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0C7" w:rsidRPr="00B46983" w:rsidRDefault="007020C7" w:rsidP="00B46983">
      <w:pPr>
        <w:spacing w:after="0" w:line="240" w:lineRule="auto"/>
        <w:jc w:val="both"/>
        <w:rPr>
          <w:rFonts w:ascii="Book Antiqua" w:hAnsi="Book Antiqua" w:cs="Gisha"/>
          <w:sz w:val="20"/>
          <w:szCs w:val="20"/>
        </w:rPr>
      </w:pPr>
      <w:r w:rsidRPr="00B46983">
        <w:rPr>
          <w:rFonts w:ascii="Book Antiqua" w:hAnsi="Book Antiqua" w:cs="Gisha"/>
          <w:sz w:val="20"/>
          <w:szCs w:val="20"/>
        </w:rPr>
        <w:t>Second County Assembly</w:t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</w:r>
      <w:r w:rsidRPr="00B46983">
        <w:rPr>
          <w:rFonts w:ascii="Book Antiqua" w:hAnsi="Book Antiqua" w:cs="Gisha"/>
          <w:sz w:val="20"/>
          <w:szCs w:val="20"/>
        </w:rPr>
        <w:tab/>
        <w:t xml:space="preserve">           </w:t>
      </w:r>
      <w:r w:rsidR="00B46983">
        <w:rPr>
          <w:rFonts w:ascii="Book Antiqua" w:hAnsi="Book Antiqua" w:cs="Gisha"/>
          <w:sz w:val="20"/>
          <w:szCs w:val="20"/>
        </w:rPr>
        <w:t xml:space="preserve">     </w:t>
      </w:r>
      <w:r w:rsidRPr="00B46983">
        <w:rPr>
          <w:rFonts w:ascii="Book Antiqua" w:hAnsi="Book Antiqua" w:cs="Gisha"/>
          <w:sz w:val="20"/>
          <w:szCs w:val="20"/>
        </w:rPr>
        <w:t>Second Session</w:t>
      </w:r>
    </w:p>
    <w:p w:rsidR="007020C7" w:rsidRPr="00B46983" w:rsidRDefault="008B3895" w:rsidP="00B46983">
      <w:pPr>
        <w:spacing w:after="0" w:line="240" w:lineRule="auto"/>
        <w:jc w:val="both"/>
        <w:rPr>
          <w:rFonts w:ascii="Book Antiqua" w:hAnsi="Book Antiqua" w:cs="Gisha"/>
          <w:sz w:val="20"/>
          <w:szCs w:val="20"/>
        </w:rPr>
      </w:pPr>
      <w:r>
        <w:rPr>
          <w:rFonts w:ascii="Book Antiqua" w:hAnsi="Book Antiqua" w:cs="Gisha"/>
          <w:sz w:val="20"/>
          <w:szCs w:val="20"/>
        </w:rPr>
        <w:t>(No. 018</w:t>
      </w:r>
      <w:r w:rsidR="007020C7" w:rsidRPr="00B46983">
        <w:rPr>
          <w:rFonts w:ascii="Book Antiqua" w:hAnsi="Book Antiqua" w:cs="Gisha"/>
          <w:sz w:val="20"/>
          <w:szCs w:val="20"/>
        </w:rPr>
        <w:t>)</w:t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7020C7" w:rsidRPr="00B46983">
        <w:rPr>
          <w:rFonts w:ascii="Book Antiqua" w:hAnsi="Book Antiqua" w:cs="Gisha"/>
          <w:sz w:val="20"/>
          <w:szCs w:val="20"/>
        </w:rPr>
        <w:tab/>
      </w:r>
      <w:r w:rsidR="00B46983">
        <w:rPr>
          <w:rFonts w:ascii="Book Antiqua" w:hAnsi="Book Antiqua" w:cs="Gisha"/>
          <w:sz w:val="20"/>
          <w:szCs w:val="20"/>
        </w:rPr>
        <w:t xml:space="preserve">   </w:t>
      </w:r>
      <w:r w:rsidR="007643CF">
        <w:rPr>
          <w:rFonts w:ascii="Book Antiqua" w:hAnsi="Book Antiqua" w:cs="Gisha"/>
          <w:sz w:val="20"/>
          <w:szCs w:val="20"/>
        </w:rPr>
        <w:t xml:space="preserve">  </w:t>
      </w:r>
      <w:r>
        <w:rPr>
          <w:rFonts w:ascii="Book Antiqua" w:hAnsi="Book Antiqua" w:cs="Gisha"/>
          <w:sz w:val="20"/>
          <w:szCs w:val="20"/>
        </w:rPr>
        <w:t>(037</w:t>
      </w:r>
      <w:bookmarkStart w:id="0" w:name="_GoBack"/>
      <w:bookmarkEnd w:id="0"/>
      <w:r w:rsidR="007020C7" w:rsidRPr="00B46983">
        <w:rPr>
          <w:rFonts w:ascii="Book Antiqua" w:hAnsi="Book Antiqua" w:cs="Gisha"/>
          <w:sz w:val="20"/>
          <w:szCs w:val="20"/>
        </w:rPr>
        <w:t xml:space="preserve">) </w:t>
      </w:r>
    </w:p>
    <w:p w:rsidR="00B46983" w:rsidRPr="00B46983" w:rsidRDefault="007020C7" w:rsidP="00B46983">
      <w:pPr>
        <w:spacing w:before="200" w:after="0" w:line="240" w:lineRule="auto"/>
        <w:jc w:val="right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hAnsi="Book Antiqua" w:cs="Gisha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0B7978C" wp14:editId="7E3DC5E0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6983">
        <w:rPr>
          <w:rFonts w:ascii="Book Antiqua" w:hAnsi="Book Antiqua" w:cs="Gisha"/>
          <w:b/>
          <w:sz w:val="20"/>
          <w:szCs w:val="20"/>
        </w:rPr>
        <w:t xml:space="preserve">                          </w:t>
      </w:r>
      <w:r w:rsidRPr="00B46983">
        <w:rPr>
          <w:rFonts w:ascii="Book Antiqua" w:hAnsi="Book Antiqua" w:cs="Gisha"/>
          <w:b/>
          <w:sz w:val="20"/>
          <w:szCs w:val="20"/>
        </w:rPr>
        <w:tab/>
        <w:t xml:space="preserve">     </w:t>
      </w:r>
      <w:r w:rsidRPr="00B46983">
        <w:rPr>
          <w:rFonts w:ascii="Book Antiqua" w:hAnsi="Book Antiqua" w:cs="Gisha"/>
          <w:b/>
          <w:noProof/>
          <w:sz w:val="20"/>
          <w:szCs w:val="20"/>
        </w:rPr>
        <w:drawing>
          <wp:inline distT="0" distB="0" distL="0" distR="0" wp14:anchorId="22DD116C" wp14:editId="15F21735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0C7" w:rsidRPr="00B46983" w:rsidRDefault="00D943D3" w:rsidP="00D943D3">
      <w:pPr>
        <w:spacing w:after="0" w:line="240" w:lineRule="auto"/>
        <w:rPr>
          <w:rFonts w:ascii="Book Antiqua" w:hAnsi="Book Antiqua" w:cs="Gisha"/>
          <w:b/>
          <w:sz w:val="20"/>
          <w:szCs w:val="20"/>
        </w:rPr>
      </w:pPr>
      <w:r>
        <w:rPr>
          <w:rFonts w:ascii="Book Antiqua" w:eastAsia="Times New Roman" w:hAnsi="Book Antiqua" w:cs="Gisha"/>
          <w:b/>
          <w:sz w:val="20"/>
          <w:szCs w:val="20"/>
        </w:rPr>
        <w:t xml:space="preserve">         </w:t>
      </w:r>
      <w:r w:rsidR="007020C7" w:rsidRPr="00B46983">
        <w:rPr>
          <w:rFonts w:ascii="Book Antiqua" w:eastAsia="Times New Roman" w:hAnsi="Book Antiqua" w:cs="Gisha"/>
          <w:b/>
          <w:sz w:val="20"/>
          <w:szCs w:val="20"/>
        </w:rPr>
        <w:t>SECOND COUNTY ASSEMBLY – (SECOND SESSION)</w:t>
      </w:r>
    </w:p>
    <w:p w:rsidR="007020C7" w:rsidRPr="00B46983" w:rsidRDefault="007020C7" w:rsidP="00B46983">
      <w:pPr>
        <w:spacing w:after="0" w:line="240" w:lineRule="auto"/>
        <w:jc w:val="center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</w:rPr>
        <w:t>THE COUNTY ASSEMBLY OF MARSABIT</w:t>
      </w:r>
    </w:p>
    <w:p w:rsidR="007020C7" w:rsidRPr="00B46983" w:rsidRDefault="007020C7" w:rsidP="00B46983">
      <w:pPr>
        <w:spacing w:after="0" w:line="240" w:lineRule="auto"/>
        <w:jc w:val="center"/>
        <w:rPr>
          <w:rFonts w:ascii="Book Antiqua" w:hAnsi="Book Antiqua" w:cs="Gisha"/>
          <w:b/>
          <w:sz w:val="20"/>
          <w:szCs w:val="20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</w:rPr>
        <w:t>ORDERS OF THE DAY</w:t>
      </w:r>
    </w:p>
    <w:p w:rsidR="007020C7" w:rsidRPr="00B46983" w:rsidRDefault="008B3895" w:rsidP="00B46983">
      <w:pPr>
        <w:spacing w:after="0" w:line="240" w:lineRule="auto"/>
        <w:jc w:val="center"/>
        <w:rPr>
          <w:rFonts w:ascii="Book Antiqua" w:eastAsia="Times New Roman" w:hAnsi="Book Antiqua" w:cs="Gisha"/>
          <w:b/>
          <w:sz w:val="20"/>
          <w:szCs w:val="20"/>
        </w:rPr>
      </w:pPr>
      <w:r>
        <w:rPr>
          <w:rFonts w:ascii="Book Antiqua" w:eastAsia="Times New Roman" w:hAnsi="Book Antiqua" w:cs="Gisha"/>
          <w:b/>
          <w:sz w:val="20"/>
          <w:szCs w:val="20"/>
        </w:rPr>
        <w:t>TUE</w:t>
      </w:r>
      <w:r w:rsidR="007643CF">
        <w:rPr>
          <w:rFonts w:ascii="Book Antiqua" w:eastAsia="Times New Roman" w:hAnsi="Book Antiqua" w:cs="Gisha"/>
          <w:b/>
          <w:sz w:val="20"/>
          <w:szCs w:val="20"/>
        </w:rPr>
        <w:t xml:space="preserve">SDAY, </w:t>
      </w:r>
      <w:r>
        <w:rPr>
          <w:rFonts w:ascii="Book Antiqua" w:eastAsia="Times New Roman" w:hAnsi="Book Antiqua" w:cs="Gisha"/>
          <w:b/>
          <w:sz w:val="20"/>
          <w:szCs w:val="20"/>
        </w:rPr>
        <w:t>03</w:t>
      </w:r>
      <w:r w:rsidRPr="008B3895">
        <w:rPr>
          <w:rFonts w:ascii="Book Antiqua" w:eastAsia="Times New Roman" w:hAnsi="Book Antiqua" w:cs="Gisha"/>
          <w:b/>
          <w:sz w:val="20"/>
          <w:szCs w:val="20"/>
          <w:vertAlign w:val="superscript"/>
        </w:rPr>
        <w:t>RD</w:t>
      </w:r>
      <w:r>
        <w:rPr>
          <w:rFonts w:ascii="Book Antiqua" w:eastAsia="Times New Roman" w:hAnsi="Book Antiqua" w:cs="Gisha"/>
          <w:b/>
          <w:sz w:val="20"/>
          <w:szCs w:val="20"/>
        </w:rPr>
        <w:t xml:space="preserve"> </w:t>
      </w:r>
      <w:r w:rsidR="007020C7" w:rsidRPr="00B46983">
        <w:rPr>
          <w:rFonts w:ascii="Book Antiqua" w:eastAsia="Times New Roman" w:hAnsi="Book Antiqua" w:cs="Gisha"/>
          <w:b/>
          <w:sz w:val="20"/>
          <w:szCs w:val="20"/>
        </w:rPr>
        <w:t xml:space="preserve">APRIL, 2018, </w:t>
      </w:r>
      <w:r>
        <w:rPr>
          <w:rFonts w:ascii="Book Antiqua" w:eastAsia="Times New Roman" w:hAnsi="Book Antiqua" w:cs="Gisha"/>
          <w:b/>
          <w:sz w:val="20"/>
          <w:szCs w:val="20"/>
        </w:rPr>
        <w:t>AT 02.30 P</w:t>
      </w:r>
      <w:r w:rsidR="007020C7" w:rsidRPr="00B46983">
        <w:rPr>
          <w:rFonts w:ascii="Book Antiqua" w:eastAsia="Times New Roman" w:hAnsi="Book Antiqua" w:cs="Gisha"/>
          <w:b/>
          <w:sz w:val="20"/>
          <w:szCs w:val="20"/>
        </w:rPr>
        <w:t>M</w:t>
      </w:r>
    </w:p>
    <w:p w:rsidR="007020C7" w:rsidRPr="00B46983" w:rsidRDefault="007020C7" w:rsidP="00B46983">
      <w:pPr>
        <w:spacing w:after="0" w:line="240" w:lineRule="auto"/>
        <w:jc w:val="center"/>
        <w:rPr>
          <w:rFonts w:ascii="Book Antiqua" w:eastAsia="Times New Roman" w:hAnsi="Book Antiqua" w:cs="Gisha"/>
          <w:b/>
          <w:sz w:val="20"/>
          <w:szCs w:val="20"/>
          <w:u w:val="single"/>
        </w:rPr>
      </w:pPr>
      <w:r w:rsidRPr="00B46983">
        <w:rPr>
          <w:rFonts w:ascii="Book Antiqua" w:eastAsia="Times New Roman" w:hAnsi="Book Antiqua" w:cs="Gisha"/>
          <w:b/>
          <w:sz w:val="20"/>
          <w:szCs w:val="20"/>
          <w:u w:val="single"/>
        </w:rPr>
        <w:t>ORDER OF BUSINESS</w:t>
      </w:r>
    </w:p>
    <w:p w:rsidR="007020C7" w:rsidRPr="00B46983" w:rsidRDefault="007020C7" w:rsidP="00B46983">
      <w:p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PRAYERS</w:t>
      </w:r>
    </w:p>
    <w:p w:rsidR="007020C7" w:rsidRPr="00B46983" w:rsidRDefault="007020C7" w:rsidP="00B46983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Administration of Oath</w:t>
      </w:r>
    </w:p>
    <w:p w:rsidR="007020C7" w:rsidRPr="00B46983" w:rsidRDefault="007020C7" w:rsidP="00B46983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 xml:space="preserve">Communication from the Chair </w:t>
      </w:r>
    </w:p>
    <w:p w:rsidR="007020C7" w:rsidRPr="00B46983" w:rsidRDefault="007020C7" w:rsidP="00B46983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Messages</w:t>
      </w:r>
    </w:p>
    <w:p w:rsidR="007020C7" w:rsidRPr="00B46983" w:rsidRDefault="007020C7" w:rsidP="00B46983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Petitions</w:t>
      </w:r>
    </w:p>
    <w:p w:rsidR="007020C7" w:rsidRPr="00B46983" w:rsidRDefault="007020C7" w:rsidP="00B46983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Papers</w:t>
      </w:r>
    </w:p>
    <w:p w:rsidR="007020C7" w:rsidRPr="00B46983" w:rsidRDefault="008B720B" w:rsidP="00B46983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>
        <w:rPr>
          <w:rFonts w:ascii="Book Antiqua" w:eastAsia="Times New Roman" w:hAnsi="Book Antiqua" w:cs="Gisha"/>
          <w:sz w:val="20"/>
          <w:szCs w:val="20"/>
        </w:rPr>
        <w:t>Notices of M</w:t>
      </w:r>
      <w:r w:rsidR="007020C7" w:rsidRPr="00B46983">
        <w:rPr>
          <w:rFonts w:ascii="Book Antiqua" w:eastAsia="Times New Roman" w:hAnsi="Book Antiqua" w:cs="Gisha"/>
          <w:sz w:val="20"/>
          <w:szCs w:val="20"/>
        </w:rPr>
        <w:t>otion</w:t>
      </w:r>
    </w:p>
    <w:p w:rsidR="007020C7" w:rsidRPr="00B46983" w:rsidRDefault="007020C7" w:rsidP="00B46983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Statements</w:t>
      </w:r>
    </w:p>
    <w:p w:rsidR="007020C7" w:rsidRPr="00B46983" w:rsidRDefault="007020C7" w:rsidP="00B46983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0"/>
          <w:szCs w:val="20"/>
        </w:rPr>
      </w:pPr>
      <w:r w:rsidRPr="00B46983">
        <w:rPr>
          <w:rFonts w:ascii="Book Antiqua" w:eastAsia="Times New Roman" w:hAnsi="Book Antiqua" w:cs="Gisha"/>
          <w:sz w:val="20"/>
          <w:szCs w:val="20"/>
        </w:rPr>
        <w:t>Motions and Bills</w:t>
      </w:r>
    </w:p>
    <w:p w:rsidR="00B46983" w:rsidRPr="00B46983" w:rsidRDefault="00B46983" w:rsidP="00B46983">
      <w:pPr>
        <w:spacing w:before="240" w:after="0" w:line="240" w:lineRule="auto"/>
        <w:jc w:val="both"/>
        <w:rPr>
          <w:rFonts w:ascii="Book Antiqua" w:hAnsi="Book Antiqua" w:cstheme="minorHAnsi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 xml:space="preserve">*6* </w:t>
      </w:r>
      <w:r w:rsidRPr="00B46983">
        <w:rPr>
          <w:rFonts w:ascii="Book Antiqua" w:hAnsi="Book Antiqua" w:cstheme="minorHAnsi"/>
          <w:b/>
          <w:sz w:val="20"/>
          <w:szCs w:val="20"/>
        </w:rPr>
        <w:t xml:space="preserve">NOTICES OF MOTION </w:t>
      </w:r>
    </w:p>
    <w:p w:rsidR="00B46983" w:rsidRPr="00B46983" w:rsidRDefault="00B46983" w:rsidP="00B46983">
      <w:pPr>
        <w:spacing w:before="240"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 xml:space="preserve">Aware that Marsabit County is growing very fast after it has benefited from LAPSET corridor, cognizant of the fact that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 central have qualified to be town areas as provided in the Cities and Urban Act, Further aware that there is a high density concentrations of people and building structures coming up in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Marsabit, having knowledge that Marsabit county does not own a firefighting equipment despite growing risk, request the County Executive to purchase a fire extinguishing equipment in preparation of any potential fire threats in </w:t>
      </w:r>
      <w:proofErr w:type="spellStart"/>
      <w:r w:rsidRPr="00B46983">
        <w:rPr>
          <w:rFonts w:ascii="Book Antiqua" w:hAnsi="Book Antiqua" w:cstheme="minorHAnsi"/>
          <w:sz w:val="20"/>
          <w:szCs w:val="20"/>
        </w:rPr>
        <w:t>Moyale</w:t>
      </w:r>
      <w:proofErr w:type="spellEnd"/>
      <w:r w:rsidRPr="00B46983">
        <w:rPr>
          <w:rFonts w:ascii="Book Antiqua" w:hAnsi="Book Antiqua" w:cstheme="minorHAnsi"/>
          <w:sz w:val="20"/>
          <w:szCs w:val="20"/>
        </w:rPr>
        <w:t xml:space="preserve"> and Marsabit Town areas.</w:t>
      </w:r>
    </w:p>
    <w:p w:rsidR="00B46983" w:rsidRPr="00B46983" w:rsidRDefault="00B46983" w:rsidP="00B46983">
      <w:pPr>
        <w:spacing w:before="240" w:after="0" w:line="240" w:lineRule="auto"/>
        <w:jc w:val="center"/>
        <w:rPr>
          <w:rFonts w:ascii="Book Antiqua" w:hAnsi="Book Antiqua" w:cstheme="minorHAnsi"/>
          <w:b/>
          <w:sz w:val="20"/>
          <w:szCs w:val="20"/>
        </w:rPr>
      </w:pPr>
      <w:r w:rsidRPr="00B46983">
        <w:rPr>
          <w:rFonts w:ascii="Book Antiqua" w:hAnsi="Book Antiqua" w:cstheme="minorHAnsi"/>
          <w:b/>
          <w:sz w:val="20"/>
          <w:szCs w:val="20"/>
        </w:rPr>
        <w:t>(HON HALKANO KONSO (MEMBER FOR URAN WARD)</w:t>
      </w:r>
    </w:p>
    <w:p w:rsidR="007020C7" w:rsidRPr="00B46983" w:rsidRDefault="00B46983" w:rsidP="00B46983">
      <w:pPr>
        <w:spacing w:before="200"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 xml:space="preserve">*7* </w:t>
      </w:r>
      <w:r w:rsidR="007020C7" w:rsidRPr="00B46983">
        <w:rPr>
          <w:rFonts w:ascii="Book Antiqua" w:hAnsi="Book Antiqua"/>
          <w:b/>
          <w:sz w:val="20"/>
          <w:szCs w:val="20"/>
        </w:rPr>
        <w:t>STATEMENT</w:t>
      </w:r>
      <w:r w:rsidRPr="00B46983">
        <w:rPr>
          <w:rFonts w:ascii="Book Antiqua" w:hAnsi="Book Antiqua"/>
          <w:b/>
          <w:sz w:val="20"/>
          <w:szCs w:val="20"/>
        </w:rPr>
        <w:t>S</w:t>
      </w:r>
      <w:r w:rsidR="007020C7" w:rsidRPr="00B46983">
        <w:rPr>
          <w:rFonts w:ascii="Book Antiqua" w:hAnsi="Book Antiqua" w:cstheme="minorHAnsi"/>
          <w:b/>
          <w:sz w:val="20"/>
          <w:szCs w:val="20"/>
        </w:rPr>
        <w:t xml:space="preserve"> </w:t>
      </w:r>
    </w:p>
    <w:p w:rsidR="007020C7" w:rsidRPr="00B46983" w:rsidRDefault="007020C7" w:rsidP="00B46983">
      <w:pPr>
        <w:pStyle w:val="ListParagraph"/>
        <w:spacing w:before="240" w:after="0" w:line="240" w:lineRule="auto"/>
        <w:ind w:left="0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There is an important body that plays an advisory role in the planning of development of t</w:t>
      </w:r>
      <w:r w:rsidR="00B46983" w:rsidRPr="00B46983">
        <w:rPr>
          <w:rFonts w:ascii="Book Antiqua" w:hAnsi="Book Antiqua" w:cstheme="minorHAnsi"/>
          <w:sz w:val="20"/>
          <w:szCs w:val="20"/>
        </w:rPr>
        <w:t>his County known as the County Steering G</w:t>
      </w:r>
      <w:r w:rsidRPr="00B46983">
        <w:rPr>
          <w:rFonts w:ascii="Book Antiqua" w:hAnsi="Book Antiqua" w:cstheme="minorHAnsi"/>
          <w:sz w:val="20"/>
          <w:szCs w:val="20"/>
        </w:rPr>
        <w:t>roup. I have not been able to follow the acti</w:t>
      </w:r>
      <w:r w:rsidR="00B46983" w:rsidRPr="00B46983">
        <w:rPr>
          <w:rFonts w:ascii="Book Antiqua" w:hAnsi="Book Antiqua" w:cstheme="minorHAnsi"/>
          <w:sz w:val="20"/>
          <w:szCs w:val="20"/>
        </w:rPr>
        <w:t>vities of this body and how its activities</w:t>
      </w:r>
      <w:r w:rsidRPr="00B46983">
        <w:rPr>
          <w:rFonts w:ascii="Book Antiqua" w:hAnsi="Book Antiqua" w:cstheme="minorHAnsi"/>
          <w:sz w:val="20"/>
          <w:szCs w:val="20"/>
        </w:rPr>
        <w:t xml:space="preserve"> trickles or shared to this Assembly</w:t>
      </w:r>
      <w:r w:rsidR="00B46983" w:rsidRPr="00B46983">
        <w:rPr>
          <w:rFonts w:ascii="Book Antiqua" w:hAnsi="Book Antiqua" w:cstheme="minorHAnsi"/>
          <w:sz w:val="20"/>
          <w:szCs w:val="20"/>
        </w:rPr>
        <w:t xml:space="preserve"> or how it affects our County</w:t>
      </w:r>
      <w:r w:rsidRPr="00B46983">
        <w:rPr>
          <w:rFonts w:ascii="Book Antiqua" w:hAnsi="Book Antiqua" w:cstheme="minorHAnsi"/>
          <w:sz w:val="20"/>
          <w:szCs w:val="20"/>
        </w:rPr>
        <w:t>. I would want to know from the chairperson of the relevant committee;</w:t>
      </w:r>
    </w:p>
    <w:p w:rsidR="007020C7" w:rsidRPr="00B46983" w:rsidRDefault="007020C7" w:rsidP="00B4698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 xml:space="preserve">The existence of this body in Marsabit. </w:t>
      </w:r>
    </w:p>
    <w:p w:rsidR="007020C7" w:rsidRPr="00B46983" w:rsidRDefault="007020C7" w:rsidP="00B4698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Present membership.</w:t>
      </w:r>
    </w:p>
    <w:p w:rsidR="007020C7" w:rsidRPr="00B46983" w:rsidRDefault="007020C7" w:rsidP="00B4698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The criteria of drawing membership to this body.</w:t>
      </w:r>
    </w:p>
    <w:p w:rsidR="007020C7" w:rsidRPr="00B46983" w:rsidRDefault="007020C7" w:rsidP="00B4698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How many sittings they have in a month.</w:t>
      </w:r>
    </w:p>
    <w:p w:rsidR="00B46983" w:rsidRDefault="007020C7" w:rsidP="00B4698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sz w:val="20"/>
          <w:szCs w:val="20"/>
        </w:rPr>
        <w:t>How this Assembly can directly participate and/or have every of its deliberations shared to the house.</w:t>
      </w:r>
    </w:p>
    <w:p w:rsidR="007020C7" w:rsidRPr="00B46983" w:rsidRDefault="00B46983" w:rsidP="005D7794">
      <w:pPr>
        <w:pStyle w:val="ListParagraph"/>
        <w:spacing w:before="240" w:after="0" w:line="240" w:lineRule="auto"/>
        <w:jc w:val="center"/>
        <w:rPr>
          <w:rFonts w:ascii="Book Antiqua" w:hAnsi="Book Antiqua" w:cstheme="minorHAnsi"/>
          <w:sz w:val="20"/>
          <w:szCs w:val="20"/>
        </w:rPr>
      </w:pPr>
      <w:r w:rsidRPr="00B46983">
        <w:rPr>
          <w:rFonts w:ascii="Book Antiqua" w:hAnsi="Book Antiqua" w:cstheme="minorHAnsi"/>
          <w:b/>
          <w:sz w:val="20"/>
          <w:szCs w:val="20"/>
        </w:rPr>
        <w:t>(HON HALKANO KONSO (MEMBER FOR URAN WARD)</w:t>
      </w:r>
    </w:p>
    <w:p w:rsidR="00B46983" w:rsidRDefault="007020C7" w:rsidP="00B46983">
      <w:pPr>
        <w:spacing w:before="240"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</w:rPr>
        <w:t>CLERK,</w:t>
      </w:r>
    </w:p>
    <w:p w:rsidR="00A306A5" w:rsidRPr="00B46983" w:rsidRDefault="007020C7" w:rsidP="00B46983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B46983">
        <w:rPr>
          <w:rFonts w:ascii="Book Antiqua" w:hAnsi="Book Antiqua"/>
          <w:b/>
          <w:sz w:val="20"/>
          <w:szCs w:val="20"/>
          <w:u w:val="single"/>
        </w:rPr>
        <w:t>SECRETARY (COUNTY ASSEMBLY BUSINESS COMMITTEE)</w:t>
      </w:r>
    </w:p>
    <w:sectPr w:rsidR="00A306A5" w:rsidRPr="00B46983" w:rsidSect="00B46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0C7"/>
    <w:rsid w:val="000E0AB2"/>
    <w:rsid w:val="005D7794"/>
    <w:rsid w:val="007020C7"/>
    <w:rsid w:val="007643CF"/>
    <w:rsid w:val="008B3895"/>
    <w:rsid w:val="008B720B"/>
    <w:rsid w:val="009D21E9"/>
    <w:rsid w:val="00A306A5"/>
    <w:rsid w:val="00B46983"/>
    <w:rsid w:val="00B66818"/>
    <w:rsid w:val="00D9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187240-EA98-4F66-8C55-66FAD3DF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0C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8</cp:revision>
  <dcterms:created xsi:type="dcterms:W3CDTF">2018-04-03T10:17:00Z</dcterms:created>
  <dcterms:modified xsi:type="dcterms:W3CDTF">2018-04-04T06:30:00Z</dcterms:modified>
</cp:coreProperties>
</file>