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FD0" w:rsidRPr="00A11E85" w:rsidRDefault="00017FD0" w:rsidP="00017FD0">
      <w:pPr>
        <w:spacing w:after="0" w:line="240" w:lineRule="auto"/>
        <w:jc w:val="both"/>
        <w:rPr>
          <w:rFonts w:ascii="Garamond" w:hAnsi="Garamond" w:cs="Gisha"/>
          <w:szCs w:val="24"/>
        </w:rPr>
      </w:pPr>
      <w:r w:rsidRPr="00A11E85">
        <w:rPr>
          <w:rFonts w:ascii="Garamond" w:hAnsi="Garamond" w:cs="Gisha"/>
          <w:szCs w:val="24"/>
        </w:rPr>
        <w:t>Second County Assembly</w:t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  <w:t xml:space="preserve">       </w:t>
      </w:r>
      <w:r w:rsidRPr="00A11E85">
        <w:rPr>
          <w:rFonts w:ascii="Garamond" w:hAnsi="Garamond" w:cs="Gisha"/>
          <w:szCs w:val="24"/>
        </w:rPr>
        <w:tab/>
        <w:t>Second Session</w:t>
      </w:r>
    </w:p>
    <w:p w:rsidR="00017FD0" w:rsidRPr="00A11E85" w:rsidRDefault="00017FD0" w:rsidP="00017FD0">
      <w:pPr>
        <w:spacing w:after="0" w:line="240" w:lineRule="auto"/>
        <w:jc w:val="both"/>
        <w:rPr>
          <w:rFonts w:ascii="Garamond" w:hAnsi="Garamond" w:cs="Gisha"/>
          <w:szCs w:val="24"/>
        </w:rPr>
      </w:pPr>
      <w:r>
        <w:rPr>
          <w:rFonts w:ascii="Garamond" w:hAnsi="Garamond" w:cs="Gisha"/>
          <w:szCs w:val="24"/>
        </w:rPr>
        <w:t>(No. 056)</w:t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  <w:t xml:space="preserve">  (088</w:t>
      </w:r>
      <w:r w:rsidRPr="00A11E85">
        <w:rPr>
          <w:rFonts w:ascii="Garamond" w:hAnsi="Garamond" w:cs="Gisha"/>
          <w:szCs w:val="24"/>
        </w:rPr>
        <w:t>)</w:t>
      </w:r>
    </w:p>
    <w:p w:rsidR="00017FD0" w:rsidRPr="00A11E85" w:rsidRDefault="00017FD0" w:rsidP="00017FD0">
      <w:pPr>
        <w:spacing w:after="0" w:line="240" w:lineRule="auto"/>
        <w:jc w:val="both"/>
        <w:rPr>
          <w:rFonts w:ascii="Garamond" w:hAnsi="Garamond" w:cs="Gisha"/>
          <w:b/>
          <w:szCs w:val="24"/>
        </w:rPr>
      </w:pPr>
      <w:r w:rsidRPr="00A11E85">
        <w:rPr>
          <w:rFonts w:ascii="Garamond" w:hAnsi="Garamond" w:cs="Gisha"/>
          <w:b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0807B8D1" wp14:editId="2B49E858">
            <wp:simplePos x="0" y="0"/>
            <wp:positionH relativeFrom="column">
              <wp:posOffset>-457200</wp:posOffset>
            </wp:positionH>
            <wp:positionV relativeFrom="paragraph">
              <wp:posOffset>113030</wp:posOffset>
            </wp:positionV>
            <wp:extent cx="1314450" cy="1271905"/>
            <wp:effectExtent l="0" t="0" r="0" b="4445"/>
            <wp:wrapThrough wrapText="bothSides">
              <wp:wrapPolygon edited="0">
                <wp:start x="0" y="0"/>
                <wp:lineTo x="0" y="21352"/>
                <wp:lineTo x="21287" y="21352"/>
                <wp:lineTo x="21287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1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7FD0" w:rsidRPr="00A11E85" w:rsidRDefault="00017FD0" w:rsidP="00017FD0">
      <w:pPr>
        <w:spacing w:after="0" w:line="240" w:lineRule="auto"/>
        <w:ind w:left="2160" w:firstLine="720"/>
        <w:jc w:val="right"/>
        <w:rPr>
          <w:rFonts w:ascii="Garamond" w:hAnsi="Garamond" w:cs="Gisha"/>
          <w:b/>
          <w:szCs w:val="24"/>
        </w:rPr>
      </w:pPr>
      <w:r w:rsidRPr="00A11E85">
        <w:rPr>
          <w:rFonts w:ascii="Garamond" w:hAnsi="Garamond" w:cs="Gisha"/>
          <w:b/>
          <w:szCs w:val="24"/>
        </w:rPr>
        <w:tab/>
      </w:r>
      <w:r w:rsidRPr="00A11E85">
        <w:rPr>
          <w:rFonts w:ascii="Garamond" w:hAnsi="Garamond" w:cs="Gisha"/>
          <w:b/>
          <w:noProof/>
          <w:szCs w:val="24"/>
        </w:rPr>
        <w:drawing>
          <wp:inline distT="0" distB="0" distL="0" distR="0" wp14:anchorId="4D633735" wp14:editId="7249D1C7">
            <wp:extent cx="1259840" cy="1047842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828" cy="1049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FD0" w:rsidRDefault="00017FD0" w:rsidP="00017FD0">
      <w:pPr>
        <w:spacing w:before="240" w:after="0" w:line="240" w:lineRule="auto"/>
        <w:rPr>
          <w:rFonts w:ascii="Garamond" w:hAnsi="Garamond" w:cs="Gisha"/>
          <w:b/>
          <w:szCs w:val="24"/>
        </w:rPr>
      </w:pPr>
      <w:r w:rsidRPr="00A11E85">
        <w:rPr>
          <w:rFonts w:ascii="Garamond" w:eastAsia="Times New Roman" w:hAnsi="Garamond" w:cs="Gisha"/>
          <w:b/>
          <w:szCs w:val="24"/>
        </w:rPr>
        <w:t>SECOND COUNTY ASSEMBLY – (SECOND SESSION)</w:t>
      </w:r>
    </w:p>
    <w:p w:rsidR="00017FD0" w:rsidRDefault="00017FD0" w:rsidP="00017FD0">
      <w:pPr>
        <w:spacing w:before="240" w:after="0" w:line="240" w:lineRule="auto"/>
        <w:jc w:val="center"/>
        <w:rPr>
          <w:rFonts w:ascii="Garamond" w:hAnsi="Garamond" w:cs="Gisha"/>
          <w:b/>
          <w:szCs w:val="24"/>
        </w:rPr>
      </w:pPr>
      <w:r w:rsidRPr="00A11E85">
        <w:rPr>
          <w:rFonts w:ascii="Garamond" w:eastAsia="Times New Roman" w:hAnsi="Garamond" w:cs="Gisha"/>
          <w:b/>
          <w:szCs w:val="24"/>
        </w:rPr>
        <w:t>THE COUNTY ASSEMBLY OF MARSABIT</w:t>
      </w:r>
    </w:p>
    <w:p w:rsidR="00017FD0" w:rsidRPr="00633D26" w:rsidRDefault="00017FD0" w:rsidP="00017FD0">
      <w:pPr>
        <w:spacing w:before="240" w:after="0" w:line="240" w:lineRule="auto"/>
        <w:jc w:val="center"/>
        <w:rPr>
          <w:rFonts w:ascii="Garamond" w:hAnsi="Garamond" w:cs="Gisha"/>
          <w:b/>
          <w:szCs w:val="24"/>
        </w:rPr>
      </w:pPr>
      <w:r w:rsidRPr="00A11E85">
        <w:rPr>
          <w:rFonts w:ascii="Garamond" w:eastAsia="Times New Roman" w:hAnsi="Garamond" w:cs="Gisha"/>
          <w:b/>
          <w:szCs w:val="24"/>
        </w:rPr>
        <w:t>ORDERS OF THE DAY</w:t>
      </w:r>
    </w:p>
    <w:p w:rsidR="00017FD0" w:rsidRPr="00A11E85" w:rsidRDefault="00017FD0" w:rsidP="00017FD0">
      <w:pPr>
        <w:spacing w:before="240" w:after="0" w:line="360" w:lineRule="auto"/>
        <w:ind w:left="2160"/>
        <w:rPr>
          <w:rFonts w:ascii="Garamond" w:eastAsia="Times New Roman" w:hAnsi="Garamond" w:cs="Gisha"/>
          <w:b/>
          <w:szCs w:val="24"/>
        </w:rPr>
      </w:pPr>
      <w:r>
        <w:rPr>
          <w:rFonts w:ascii="Garamond" w:eastAsia="Times New Roman" w:hAnsi="Garamond" w:cs="Gisha"/>
          <w:b/>
          <w:szCs w:val="24"/>
        </w:rPr>
        <w:t>TUESDAY, 09</w:t>
      </w:r>
      <w:r w:rsidRPr="00C525D2">
        <w:rPr>
          <w:rFonts w:ascii="Garamond" w:eastAsia="Times New Roman" w:hAnsi="Garamond" w:cs="Gisha"/>
          <w:b/>
          <w:szCs w:val="24"/>
          <w:vertAlign w:val="superscript"/>
        </w:rPr>
        <w:t>TH</w:t>
      </w:r>
      <w:r>
        <w:rPr>
          <w:rFonts w:ascii="Garamond" w:eastAsia="Times New Roman" w:hAnsi="Garamond" w:cs="Gisha"/>
          <w:b/>
          <w:szCs w:val="24"/>
        </w:rPr>
        <w:t xml:space="preserve"> </w:t>
      </w:r>
      <w:r w:rsidRPr="00A11E85">
        <w:rPr>
          <w:rFonts w:ascii="Garamond" w:eastAsia="Times New Roman" w:hAnsi="Garamond" w:cs="Gisha"/>
          <w:b/>
          <w:szCs w:val="24"/>
        </w:rPr>
        <w:t>OCTOBER, 2018, AT 0</w:t>
      </w:r>
      <w:r>
        <w:rPr>
          <w:rFonts w:ascii="Garamond" w:eastAsia="Times New Roman" w:hAnsi="Garamond" w:cs="Gisha"/>
          <w:b/>
          <w:szCs w:val="24"/>
        </w:rPr>
        <w:t>2.30 P</w:t>
      </w:r>
      <w:r w:rsidRPr="00A11E85">
        <w:rPr>
          <w:rFonts w:ascii="Garamond" w:eastAsia="Times New Roman" w:hAnsi="Garamond" w:cs="Gisha"/>
          <w:b/>
          <w:szCs w:val="24"/>
        </w:rPr>
        <w:t>M</w:t>
      </w:r>
    </w:p>
    <w:p w:rsidR="00017FD0" w:rsidRPr="00A11E85" w:rsidRDefault="00017FD0" w:rsidP="00017FD0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  <w:u w:val="single"/>
        </w:rPr>
      </w:pPr>
      <w:r w:rsidRPr="00A11E85">
        <w:rPr>
          <w:rFonts w:ascii="Garamond" w:eastAsia="Times New Roman" w:hAnsi="Garamond" w:cs="Gisha"/>
          <w:b/>
          <w:szCs w:val="24"/>
          <w:u w:val="single"/>
        </w:rPr>
        <w:t>ORDER OF BUSINESS</w:t>
      </w:r>
    </w:p>
    <w:p w:rsidR="00017FD0" w:rsidRPr="00A11E85" w:rsidRDefault="00017FD0" w:rsidP="00017FD0">
      <w:pPr>
        <w:spacing w:after="0" w:line="240" w:lineRule="auto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PRAYERS</w:t>
      </w:r>
    </w:p>
    <w:p w:rsidR="00017FD0" w:rsidRPr="00A11E85" w:rsidRDefault="00017FD0" w:rsidP="00017FD0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Administration of Oath</w:t>
      </w:r>
    </w:p>
    <w:p w:rsidR="00017FD0" w:rsidRPr="00A11E85" w:rsidRDefault="00017FD0" w:rsidP="00017FD0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>
        <w:rPr>
          <w:rFonts w:ascii="Garamond" w:eastAsia="Times New Roman" w:hAnsi="Garamond" w:cs="Gisha"/>
          <w:szCs w:val="24"/>
        </w:rPr>
        <w:t xml:space="preserve">Communication from the Chair </w:t>
      </w:r>
    </w:p>
    <w:p w:rsidR="00017FD0" w:rsidRPr="00A11E85" w:rsidRDefault="00017FD0" w:rsidP="00017FD0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Messages</w:t>
      </w:r>
    </w:p>
    <w:p w:rsidR="00017FD0" w:rsidRPr="00A11E85" w:rsidRDefault="00017FD0" w:rsidP="00017FD0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Petitions</w:t>
      </w:r>
    </w:p>
    <w:p w:rsidR="00017FD0" w:rsidRPr="00A11E85" w:rsidRDefault="00017FD0" w:rsidP="00017FD0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Papers</w:t>
      </w:r>
    </w:p>
    <w:p w:rsidR="00017FD0" w:rsidRPr="00A11E85" w:rsidRDefault="00017FD0" w:rsidP="00017FD0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Notices of motion</w:t>
      </w:r>
    </w:p>
    <w:p w:rsidR="00017FD0" w:rsidRPr="00A11E85" w:rsidRDefault="00017FD0" w:rsidP="00017FD0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Statements</w:t>
      </w:r>
      <w:bookmarkStart w:id="0" w:name="_GoBack"/>
      <w:bookmarkEnd w:id="0"/>
    </w:p>
    <w:p w:rsidR="00017FD0" w:rsidRPr="00A11E85" w:rsidRDefault="00017FD0" w:rsidP="00017FD0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Motions and Bills</w:t>
      </w:r>
    </w:p>
    <w:p w:rsidR="00017FD0" w:rsidRPr="00C525D2" w:rsidRDefault="00017FD0" w:rsidP="00017FD0">
      <w:pPr>
        <w:pStyle w:val="NoSpacing"/>
        <w:spacing w:before="200" w:line="288" w:lineRule="auto"/>
        <w:jc w:val="both"/>
        <w:rPr>
          <w:rFonts w:ascii="Garamond" w:hAnsi="Garamond" w:cstheme="minorHAnsi"/>
          <w:b/>
          <w:sz w:val="24"/>
          <w:szCs w:val="24"/>
        </w:rPr>
      </w:pPr>
      <w:r w:rsidRPr="00C525D2">
        <w:rPr>
          <w:rFonts w:ascii="Garamond" w:hAnsi="Garamond" w:cstheme="minorHAnsi"/>
          <w:b/>
          <w:sz w:val="24"/>
          <w:szCs w:val="24"/>
        </w:rPr>
        <w:t xml:space="preserve">*8* </w:t>
      </w:r>
      <w:r w:rsidRPr="00C525D2">
        <w:rPr>
          <w:rFonts w:ascii="Garamond" w:eastAsia="Times New Roman" w:hAnsi="Garamond" w:cs="Gisha"/>
          <w:b/>
          <w:szCs w:val="24"/>
        </w:rPr>
        <w:t>MOTIONS</w:t>
      </w:r>
    </w:p>
    <w:p w:rsidR="00017FD0" w:rsidRPr="00A11E85" w:rsidRDefault="00017FD0" w:rsidP="00017FD0">
      <w:pPr>
        <w:pStyle w:val="NoSpacing"/>
        <w:spacing w:before="200" w:line="288" w:lineRule="auto"/>
        <w:jc w:val="both"/>
        <w:rPr>
          <w:rFonts w:ascii="Garamond" w:eastAsiaTheme="majorEastAsia" w:hAnsi="Garamond" w:cs="Times New Roman"/>
          <w:sz w:val="24"/>
          <w:szCs w:val="24"/>
        </w:rPr>
      </w:pPr>
      <w:r w:rsidRPr="00A11E85">
        <w:rPr>
          <w:rFonts w:ascii="Garamond" w:hAnsi="Garamond" w:cstheme="minorHAnsi"/>
          <w:sz w:val="24"/>
          <w:szCs w:val="24"/>
        </w:rPr>
        <w:t xml:space="preserve">THAT </w:t>
      </w:r>
      <w:r w:rsidRPr="00A11E85">
        <w:rPr>
          <w:rFonts w:ascii="Garamond" w:hAnsi="Garamond" w:cs="Trebuchet MS"/>
          <w:bCs/>
          <w:sz w:val="24"/>
          <w:szCs w:val="24"/>
        </w:rPr>
        <w:t>This County Assembly adopts the Report of the Vetting and Appointments Committee on</w:t>
      </w:r>
      <w:r w:rsidRPr="00A11E85">
        <w:rPr>
          <w:rFonts w:ascii="Garamond" w:hAnsi="Garamond"/>
          <w:sz w:val="24"/>
          <w:szCs w:val="24"/>
        </w:rPr>
        <w:t xml:space="preserve"> </w:t>
      </w:r>
      <w:r w:rsidRPr="00A11E85">
        <w:rPr>
          <w:rFonts w:ascii="Garamond" w:hAnsi="Garamond" w:cs="Times New Roman"/>
          <w:color w:val="000000"/>
          <w:sz w:val="24"/>
          <w:szCs w:val="24"/>
        </w:rPr>
        <w:t>vetting of two (2) nominees for appointment to the positions of 4</w:t>
      </w:r>
      <w:r w:rsidRPr="00A11E85">
        <w:rPr>
          <w:rFonts w:ascii="Garamond" w:hAnsi="Garamond" w:cs="Times New Roman"/>
          <w:color w:val="000000"/>
          <w:sz w:val="24"/>
          <w:szCs w:val="24"/>
          <w:vertAlign w:val="superscript"/>
        </w:rPr>
        <w:t>th</w:t>
      </w:r>
      <w:r w:rsidRPr="00A11E85">
        <w:rPr>
          <w:rFonts w:ascii="Garamond" w:hAnsi="Garamond" w:cs="Times New Roman"/>
          <w:color w:val="000000"/>
          <w:sz w:val="24"/>
          <w:szCs w:val="24"/>
        </w:rPr>
        <w:t xml:space="preserve"> and 5</w:t>
      </w:r>
      <w:r w:rsidRPr="00A11E85">
        <w:rPr>
          <w:rFonts w:ascii="Garamond" w:hAnsi="Garamond" w:cs="Times New Roman"/>
          <w:color w:val="000000"/>
          <w:sz w:val="24"/>
          <w:szCs w:val="24"/>
          <w:vertAlign w:val="superscript"/>
        </w:rPr>
        <w:t>th</w:t>
      </w:r>
      <w:r w:rsidRPr="00A11E85">
        <w:rPr>
          <w:rFonts w:ascii="Garamond" w:hAnsi="Garamond" w:cs="Times New Roman"/>
          <w:color w:val="000000"/>
          <w:sz w:val="24"/>
          <w:szCs w:val="24"/>
        </w:rPr>
        <w:t xml:space="preserve"> County Assembly Service Board Members</w:t>
      </w:r>
      <w:r>
        <w:rPr>
          <w:rFonts w:ascii="Garamond" w:hAnsi="Garamond" w:cs="Times New Roman"/>
          <w:color w:val="000000"/>
          <w:sz w:val="24"/>
          <w:szCs w:val="24"/>
        </w:rPr>
        <w:t>.</w:t>
      </w:r>
    </w:p>
    <w:p w:rsidR="00017FD0" w:rsidRPr="00A11E85" w:rsidRDefault="00017FD0" w:rsidP="00017FD0">
      <w:pPr>
        <w:pStyle w:val="Header"/>
        <w:spacing w:before="200" w:line="276" w:lineRule="auto"/>
        <w:ind w:left="720"/>
        <w:jc w:val="center"/>
        <w:rPr>
          <w:rFonts w:ascii="Garamond" w:hAnsi="Garamond"/>
          <w:b/>
          <w:sz w:val="24"/>
          <w:szCs w:val="24"/>
        </w:rPr>
      </w:pPr>
      <w:r w:rsidRPr="00A11E85">
        <w:rPr>
          <w:rFonts w:ascii="Garamond" w:hAnsi="Garamond" w:cs="Trebuchet MS"/>
          <w:b/>
          <w:bCs/>
          <w:sz w:val="24"/>
          <w:szCs w:val="24"/>
        </w:rPr>
        <w:t xml:space="preserve">(Hon. </w:t>
      </w:r>
      <w:proofErr w:type="spellStart"/>
      <w:r w:rsidRPr="00A11E85">
        <w:rPr>
          <w:rFonts w:ascii="Garamond" w:hAnsi="Garamond" w:cs="Trebuchet MS"/>
          <w:b/>
          <w:bCs/>
          <w:sz w:val="24"/>
          <w:szCs w:val="24"/>
        </w:rPr>
        <w:t>Halkano</w:t>
      </w:r>
      <w:proofErr w:type="spellEnd"/>
      <w:r w:rsidRPr="00A11E85">
        <w:rPr>
          <w:rFonts w:ascii="Garamond" w:hAnsi="Garamond" w:cs="Trebuchet MS"/>
          <w:b/>
          <w:bCs/>
          <w:sz w:val="24"/>
          <w:szCs w:val="24"/>
        </w:rPr>
        <w:t xml:space="preserve"> </w:t>
      </w:r>
      <w:proofErr w:type="spellStart"/>
      <w:r w:rsidRPr="00A11E85">
        <w:rPr>
          <w:rFonts w:ascii="Garamond" w:hAnsi="Garamond" w:cs="Trebuchet MS"/>
          <w:b/>
          <w:bCs/>
          <w:sz w:val="24"/>
          <w:szCs w:val="24"/>
        </w:rPr>
        <w:t>Konso</w:t>
      </w:r>
      <w:proofErr w:type="spellEnd"/>
      <w:r w:rsidRPr="00A11E85">
        <w:rPr>
          <w:rFonts w:ascii="Garamond" w:hAnsi="Garamond" w:cs="Trebuchet MS"/>
          <w:b/>
          <w:bCs/>
          <w:sz w:val="24"/>
          <w:szCs w:val="24"/>
        </w:rPr>
        <w:t xml:space="preserve">- MCA </w:t>
      </w:r>
      <w:proofErr w:type="spellStart"/>
      <w:r w:rsidRPr="00A11E85">
        <w:rPr>
          <w:rFonts w:ascii="Garamond" w:hAnsi="Garamond" w:cs="Trebuchet MS"/>
          <w:b/>
          <w:bCs/>
          <w:sz w:val="24"/>
          <w:szCs w:val="24"/>
        </w:rPr>
        <w:t>Uran</w:t>
      </w:r>
      <w:proofErr w:type="spellEnd"/>
      <w:r w:rsidRPr="00A11E85">
        <w:rPr>
          <w:rFonts w:ascii="Garamond" w:hAnsi="Garamond"/>
          <w:b/>
          <w:sz w:val="24"/>
          <w:szCs w:val="24"/>
        </w:rPr>
        <w:t>)</w:t>
      </w:r>
    </w:p>
    <w:p w:rsidR="00017FD0" w:rsidRPr="00A11E85" w:rsidRDefault="00017FD0" w:rsidP="00017FD0">
      <w:pPr>
        <w:spacing w:before="240" w:after="0"/>
        <w:rPr>
          <w:rFonts w:ascii="Garamond" w:hAnsi="Garamond"/>
          <w:b/>
          <w:szCs w:val="24"/>
        </w:rPr>
      </w:pPr>
    </w:p>
    <w:p w:rsidR="00017FD0" w:rsidRPr="00A11E85" w:rsidRDefault="00017FD0" w:rsidP="00017FD0">
      <w:pPr>
        <w:spacing w:before="240" w:after="0"/>
        <w:rPr>
          <w:rFonts w:ascii="Garamond" w:hAnsi="Garamond"/>
          <w:b/>
          <w:szCs w:val="24"/>
        </w:rPr>
      </w:pPr>
      <w:r w:rsidRPr="00A11E85">
        <w:rPr>
          <w:rFonts w:ascii="Garamond" w:hAnsi="Garamond"/>
          <w:b/>
          <w:szCs w:val="24"/>
        </w:rPr>
        <w:t>CLERK,</w:t>
      </w:r>
    </w:p>
    <w:p w:rsidR="00017FD0" w:rsidRPr="00A11E85" w:rsidRDefault="00017FD0" w:rsidP="00017FD0">
      <w:pPr>
        <w:rPr>
          <w:rFonts w:ascii="Garamond" w:hAnsi="Garamond"/>
          <w:b/>
          <w:szCs w:val="24"/>
          <w:u w:val="single"/>
        </w:rPr>
      </w:pPr>
      <w:r w:rsidRPr="00A11E85">
        <w:rPr>
          <w:rFonts w:ascii="Garamond" w:hAnsi="Garamond"/>
          <w:b/>
          <w:szCs w:val="24"/>
          <w:u w:val="single"/>
        </w:rPr>
        <w:t>SECRETARY (COUNTY ASSEMBLY BUSINESS COMMITTEE)</w:t>
      </w:r>
    </w:p>
    <w:p w:rsidR="00017FD0" w:rsidRPr="00A11E85" w:rsidRDefault="00017FD0" w:rsidP="00017FD0">
      <w:pPr>
        <w:spacing w:after="160" w:line="259" w:lineRule="auto"/>
        <w:rPr>
          <w:rFonts w:ascii="Garamond" w:hAnsi="Garamond"/>
          <w:szCs w:val="24"/>
        </w:rPr>
      </w:pPr>
    </w:p>
    <w:p w:rsidR="00017FD0" w:rsidRDefault="00017FD0" w:rsidP="00017FD0"/>
    <w:p w:rsidR="00017FD0" w:rsidRDefault="00017FD0" w:rsidP="00017FD0"/>
    <w:p w:rsidR="00D87E5A" w:rsidRDefault="00D87E5A"/>
    <w:sectPr w:rsidR="00D87E5A" w:rsidSect="009A2B39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sha">
    <w:altName w:val="Segoe UI"/>
    <w:charset w:val="00"/>
    <w:family w:val="swiss"/>
    <w:pitch w:val="variable"/>
    <w:sig w:usb0="00000000" w:usb1="40000042" w:usb2="00000000" w:usb3="00000000" w:csb0="0000002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D0"/>
    <w:rsid w:val="00017FD0"/>
    <w:rsid w:val="00D8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C27028-F84F-452C-A1F4-1E95804C8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7FD0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7FD0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theme="minorBid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017FD0"/>
    <w:rPr>
      <w:rFonts w:eastAsiaTheme="minorEastAsia"/>
    </w:rPr>
  </w:style>
  <w:style w:type="character" w:customStyle="1" w:styleId="NoSpacingChar">
    <w:name w:val="No Spacing Char"/>
    <w:link w:val="NoSpacing"/>
    <w:uiPriority w:val="1"/>
    <w:locked/>
    <w:rsid w:val="00017FD0"/>
  </w:style>
  <w:style w:type="paragraph" w:styleId="NoSpacing">
    <w:name w:val="No Spacing"/>
    <w:link w:val="NoSpacingChar"/>
    <w:uiPriority w:val="1"/>
    <w:qFormat/>
    <w:rsid w:val="00017F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576</Characters>
  <Application>Microsoft Office Word</Application>
  <DocSecurity>0</DocSecurity>
  <Lines>4</Lines>
  <Paragraphs>1</Paragraphs>
  <ScaleCrop>false</ScaleCrop>
  <Company>P R C</Company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Bokayo</dc:creator>
  <cp:keywords/>
  <dc:description/>
  <cp:lastModifiedBy>Bokayo</cp:lastModifiedBy>
  <cp:revision>1</cp:revision>
  <dcterms:created xsi:type="dcterms:W3CDTF">2018-10-09T10:17:00Z</dcterms:created>
  <dcterms:modified xsi:type="dcterms:W3CDTF">2018-10-09T10:24:00Z</dcterms:modified>
</cp:coreProperties>
</file>