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C70" w:rsidRPr="00F12044" w:rsidRDefault="007A5C70" w:rsidP="007A5C70">
      <w:pPr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F12044">
        <w:rPr>
          <w:rFonts w:asciiTheme="minorHAnsi" w:hAnsiTheme="minorHAnsi" w:cstheme="minorHAnsi"/>
          <w:szCs w:val="24"/>
        </w:rPr>
        <w:t>Second County Assembly</w:t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  <w:t xml:space="preserve">      Second Session</w:t>
      </w:r>
    </w:p>
    <w:p w:rsidR="007A5C70" w:rsidRPr="00F12044" w:rsidRDefault="007A5C70" w:rsidP="007A5C70">
      <w:pPr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F12044">
        <w:rPr>
          <w:rFonts w:asciiTheme="minorHAnsi" w:hAnsiTheme="minorHAnsi" w:cstheme="minorHAnsi"/>
          <w:szCs w:val="24"/>
        </w:rPr>
        <w:t xml:space="preserve">(No. </w:t>
      </w:r>
      <w:r w:rsidR="001A0C1C" w:rsidRPr="00F12044">
        <w:rPr>
          <w:rFonts w:asciiTheme="minorHAnsi" w:hAnsiTheme="minorHAnsi" w:cstheme="minorHAnsi"/>
          <w:szCs w:val="24"/>
        </w:rPr>
        <w:t>0</w:t>
      </w:r>
      <w:r w:rsidRPr="00F12044">
        <w:rPr>
          <w:rFonts w:asciiTheme="minorHAnsi" w:hAnsiTheme="minorHAnsi" w:cstheme="minorHAnsi"/>
          <w:szCs w:val="24"/>
        </w:rPr>
        <w:t>01)</w:t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  <w:t xml:space="preserve">  (</w:t>
      </w:r>
      <w:r w:rsidR="001A0C1C" w:rsidRPr="00F12044">
        <w:rPr>
          <w:rFonts w:asciiTheme="minorHAnsi" w:hAnsiTheme="minorHAnsi" w:cstheme="minorHAnsi"/>
          <w:szCs w:val="24"/>
        </w:rPr>
        <w:t>0</w:t>
      </w:r>
      <w:r w:rsidRPr="00F12044">
        <w:rPr>
          <w:rFonts w:asciiTheme="minorHAnsi" w:hAnsiTheme="minorHAnsi" w:cstheme="minorHAnsi"/>
          <w:szCs w:val="24"/>
        </w:rPr>
        <w:t>01)</w:t>
      </w:r>
    </w:p>
    <w:p w:rsidR="007A5C70" w:rsidRPr="00F12044" w:rsidRDefault="007A5C70" w:rsidP="007A5C70">
      <w:pPr>
        <w:spacing w:after="0" w:line="240" w:lineRule="auto"/>
        <w:jc w:val="both"/>
        <w:rPr>
          <w:rFonts w:asciiTheme="minorHAnsi" w:hAnsiTheme="minorHAnsi" w:cstheme="minorHAnsi"/>
          <w:b/>
          <w:szCs w:val="24"/>
        </w:rPr>
      </w:pPr>
      <w:r w:rsidRPr="00F12044">
        <w:rPr>
          <w:rFonts w:asciiTheme="minorHAnsi" w:hAnsiTheme="minorHAnsi" w:cstheme="minorHAnsi"/>
          <w:b/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5C70" w:rsidRPr="00F12044" w:rsidRDefault="007A5C70" w:rsidP="007A5C70">
      <w:pPr>
        <w:spacing w:after="0" w:line="240" w:lineRule="auto"/>
        <w:ind w:left="2160" w:firstLine="720"/>
        <w:jc w:val="right"/>
        <w:rPr>
          <w:rFonts w:asciiTheme="minorHAnsi" w:hAnsiTheme="minorHAnsi" w:cstheme="minorHAnsi"/>
          <w:b/>
          <w:szCs w:val="24"/>
        </w:rPr>
      </w:pPr>
      <w:r w:rsidRPr="00F12044">
        <w:rPr>
          <w:rFonts w:asciiTheme="minorHAnsi" w:hAnsiTheme="minorHAnsi" w:cstheme="minorHAnsi"/>
          <w:b/>
          <w:szCs w:val="24"/>
        </w:rPr>
        <w:tab/>
      </w:r>
      <w:r w:rsidRPr="00F12044">
        <w:rPr>
          <w:rFonts w:asciiTheme="minorHAnsi" w:hAnsiTheme="minorHAnsi" w:cstheme="minorHAnsi"/>
          <w:b/>
          <w:noProof/>
          <w:szCs w:val="24"/>
        </w:rPr>
        <w:drawing>
          <wp:inline distT="0" distB="0" distL="0" distR="0">
            <wp:extent cx="1259840" cy="1047842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828" cy="1049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C70" w:rsidRPr="00F12044" w:rsidRDefault="007A5C70" w:rsidP="007A5C70">
      <w:pPr>
        <w:spacing w:after="0" w:line="240" w:lineRule="auto"/>
        <w:rPr>
          <w:rFonts w:asciiTheme="minorHAnsi" w:hAnsiTheme="minorHAnsi" w:cstheme="minorHAnsi"/>
          <w:b/>
          <w:szCs w:val="24"/>
        </w:rPr>
      </w:pPr>
    </w:p>
    <w:p w:rsidR="007A5C70" w:rsidRPr="00F12044" w:rsidRDefault="007A5C70" w:rsidP="00924715">
      <w:pPr>
        <w:spacing w:after="0"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F12044">
        <w:rPr>
          <w:rFonts w:asciiTheme="minorHAnsi" w:eastAsia="Times New Roman" w:hAnsiTheme="minorHAnsi" w:cstheme="minorHAnsi"/>
          <w:b/>
          <w:szCs w:val="24"/>
        </w:rPr>
        <w:t>SECOND COUNTY ASSEMBLY – (SECOND SESSION)</w:t>
      </w:r>
    </w:p>
    <w:p w:rsidR="007A5C70" w:rsidRPr="00F12044" w:rsidRDefault="007A5C70" w:rsidP="00924715">
      <w:pPr>
        <w:spacing w:after="0" w:line="360" w:lineRule="auto"/>
        <w:ind w:left="2160" w:firstLine="720"/>
        <w:rPr>
          <w:rFonts w:asciiTheme="minorHAnsi" w:eastAsia="Times New Roman" w:hAnsiTheme="minorHAnsi" w:cstheme="minorHAnsi"/>
          <w:b/>
          <w:szCs w:val="24"/>
        </w:rPr>
      </w:pPr>
      <w:r w:rsidRPr="00F12044">
        <w:rPr>
          <w:rFonts w:asciiTheme="minorHAnsi" w:eastAsia="Times New Roman" w:hAnsiTheme="minorHAnsi" w:cstheme="minorHAnsi"/>
          <w:b/>
          <w:szCs w:val="24"/>
        </w:rPr>
        <w:t>THE COUNTY ASSEMBLY OF MARSABIT</w:t>
      </w:r>
    </w:p>
    <w:p w:rsidR="007A5C70" w:rsidRPr="00F12044" w:rsidRDefault="007A5C70" w:rsidP="00924715">
      <w:pPr>
        <w:spacing w:after="0" w:line="360" w:lineRule="auto"/>
        <w:ind w:left="2880" w:firstLine="720"/>
        <w:rPr>
          <w:rFonts w:asciiTheme="minorHAnsi" w:eastAsia="Times New Roman" w:hAnsiTheme="minorHAnsi" w:cstheme="minorHAnsi"/>
          <w:b/>
          <w:szCs w:val="24"/>
        </w:rPr>
      </w:pPr>
      <w:r w:rsidRPr="00F12044">
        <w:rPr>
          <w:rFonts w:asciiTheme="minorHAnsi" w:eastAsia="Times New Roman" w:hAnsiTheme="minorHAnsi" w:cstheme="minorHAnsi"/>
          <w:b/>
          <w:szCs w:val="24"/>
        </w:rPr>
        <w:t>ORDERS OF THE DAY</w:t>
      </w:r>
    </w:p>
    <w:p w:rsidR="007A5C70" w:rsidRPr="00F12044" w:rsidRDefault="007A5C70" w:rsidP="00924715">
      <w:pPr>
        <w:spacing w:after="0" w:line="360" w:lineRule="auto"/>
        <w:ind w:left="2160"/>
        <w:rPr>
          <w:rFonts w:asciiTheme="minorHAnsi" w:eastAsia="Times New Roman" w:hAnsiTheme="minorHAnsi" w:cstheme="minorHAnsi"/>
          <w:b/>
          <w:szCs w:val="24"/>
        </w:rPr>
      </w:pPr>
      <w:r w:rsidRPr="00F12044">
        <w:rPr>
          <w:rFonts w:asciiTheme="minorHAnsi" w:eastAsia="Times New Roman" w:hAnsiTheme="minorHAnsi" w:cstheme="minorHAnsi"/>
          <w:b/>
          <w:szCs w:val="24"/>
        </w:rPr>
        <w:t>TUESDAY 13</w:t>
      </w:r>
      <w:r w:rsidRPr="00F12044">
        <w:rPr>
          <w:rFonts w:asciiTheme="minorHAnsi" w:eastAsia="Times New Roman" w:hAnsiTheme="minorHAnsi" w:cstheme="minorHAnsi"/>
          <w:b/>
          <w:szCs w:val="24"/>
          <w:vertAlign w:val="superscript"/>
        </w:rPr>
        <w:t>TH</w:t>
      </w:r>
      <w:r w:rsidRPr="00F12044">
        <w:rPr>
          <w:rFonts w:asciiTheme="minorHAnsi" w:eastAsia="Times New Roman" w:hAnsiTheme="minorHAnsi" w:cstheme="minorHAnsi"/>
          <w:b/>
          <w:szCs w:val="24"/>
        </w:rPr>
        <w:t xml:space="preserve"> FEBRUARY, 2018, AT 2.30PM</w:t>
      </w:r>
    </w:p>
    <w:p w:rsidR="007A5C70" w:rsidRPr="00F12044" w:rsidRDefault="007A5C70" w:rsidP="00924715">
      <w:pPr>
        <w:spacing w:after="0" w:line="360" w:lineRule="auto"/>
        <w:ind w:left="2880" w:firstLine="720"/>
        <w:rPr>
          <w:rFonts w:asciiTheme="minorHAnsi" w:eastAsia="Times New Roman" w:hAnsiTheme="minorHAnsi" w:cstheme="minorHAnsi"/>
          <w:b/>
          <w:szCs w:val="24"/>
          <w:u w:val="single"/>
        </w:rPr>
      </w:pPr>
      <w:r w:rsidRPr="00F12044">
        <w:rPr>
          <w:rFonts w:asciiTheme="minorHAnsi" w:eastAsia="Times New Roman" w:hAnsiTheme="minorHAnsi" w:cstheme="minorHAnsi"/>
          <w:b/>
          <w:szCs w:val="24"/>
          <w:u w:val="single"/>
        </w:rPr>
        <w:t>ORDER OF BUSINESS</w:t>
      </w:r>
    </w:p>
    <w:p w:rsidR="007A5C70" w:rsidRPr="00F12044" w:rsidRDefault="007A5C70" w:rsidP="007A5C70">
      <w:pPr>
        <w:spacing w:after="0" w:line="240" w:lineRule="auto"/>
        <w:rPr>
          <w:rFonts w:asciiTheme="minorHAnsi" w:eastAsia="Times New Roman" w:hAnsiTheme="minorHAnsi" w:cstheme="minorHAnsi"/>
          <w:szCs w:val="24"/>
        </w:rPr>
      </w:pPr>
      <w:r w:rsidRPr="00F12044">
        <w:rPr>
          <w:rFonts w:asciiTheme="minorHAnsi" w:eastAsia="Times New Roman" w:hAnsiTheme="minorHAnsi" w:cstheme="minorHAnsi"/>
          <w:szCs w:val="24"/>
        </w:rPr>
        <w:t>PRAYERS</w:t>
      </w:r>
    </w:p>
    <w:p w:rsidR="007A5C70" w:rsidRPr="00F12044" w:rsidRDefault="007A5C70" w:rsidP="007A5C70">
      <w:pPr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szCs w:val="24"/>
        </w:rPr>
      </w:pPr>
      <w:r w:rsidRPr="00F12044">
        <w:rPr>
          <w:rFonts w:asciiTheme="minorHAnsi" w:eastAsia="Times New Roman" w:hAnsiTheme="minorHAnsi" w:cstheme="minorHAnsi"/>
          <w:szCs w:val="24"/>
        </w:rPr>
        <w:t>Administration of Oath</w:t>
      </w:r>
    </w:p>
    <w:p w:rsidR="007A5C70" w:rsidRPr="00F12044" w:rsidRDefault="007A5C70" w:rsidP="007A5C70">
      <w:pPr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szCs w:val="24"/>
        </w:rPr>
      </w:pPr>
      <w:r w:rsidRPr="00F12044">
        <w:rPr>
          <w:rFonts w:asciiTheme="minorHAnsi" w:eastAsia="Times New Roman" w:hAnsiTheme="minorHAnsi" w:cstheme="minorHAnsi"/>
          <w:szCs w:val="24"/>
        </w:rPr>
        <w:t xml:space="preserve">Communication from the Chair </w:t>
      </w:r>
    </w:p>
    <w:p w:rsidR="007A5C70" w:rsidRPr="00F12044" w:rsidRDefault="007A5C70" w:rsidP="007A5C70">
      <w:pPr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szCs w:val="24"/>
        </w:rPr>
      </w:pPr>
      <w:r w:rsidRPr="00F12044">
        <w:rPr>
          <w:rFonts w:asciiTheme="minorHAnsi" w:eastAsia="Times New Roman" w:hAnsiTheme="minorHAnsi" w:cstheme="minorHAnsi"/>
          <w:szCs w:val="24"/>
        </w:rPr>
        <w:t>Messages</w:t>
      </w:r>
    </w:p>
    <w:p w:rsidR="007A5C70" w:rsidRPr="00F12044" w:rsidRDefault="007A5C70" w:rsidP="007A5C70">
      <w:pPr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szCs w:val="24"/>
        </w:rPr>
      </w:pPr>
      <w:r w:rsidRPr="00F12044">
        <w:rPr>
          <w:rFonts w:asciiTheme="minorHAnsi" w:eastAsia="Times New Roman" w:hAnsiTheme="minorHAnsi" w:cstheme="minorHAnsi"/>
          <w:szCs w:val="24"/>
        </w:rPr>
        <w:t>Petitions</w:t>
      </w:r>
    </w:p>
    <w:p w:rsidR="007A5C70" w:rsidRPr="00F12044" w:rsidRDefault="007A5C70" w:rsidP="007A5C70">
      <w:pPr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szCs w:val="24"/>
        </w:rPr>
      </w:pPr>
      <w:r w:rsidRPr="00F12044">
        <w:rPr>
          <w:rFonts w:asciiTheme="minorHAnsi" w:eastAsia="Times New Roman" w:hAnsiTheme="minorHAnsi" w:cstheme="minorHAnsi"/>
          <w:szCs w:val="24"/>
        </w:rPr>
        <w:t>Papers</w:t>
      </w:r>
    </w:p>
    <w:p w:rsidR="007A5C70" w:rsidRPr="00F12044" w:rsidRDefault="007A5C70" w:rsidP="007A5C70">
      <w:pPr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szCs w:val="24"/>
        </w:rPr>
      </w:pPr>
      <w:r w:rsidRPr="00F12044">
        <w:rPr>
          <w:rFonts w:asciiTheme="minorHAnsi" w:eastAsia="Times New Roman" w:hAnsiTheme="minorHAnsi" w:cstheme="minorHAnsi"/>
          <w:szCs w:val="24"/>
        </w:rPr>
        <w:t>Notices of motion</w:t>
      </w:r>
    </w:p>
    <w:p w:rsidR="007A5C70" w:rsidRPr="00F12044" w:rsidRDefault="007A5C70" w:rsidP="007A5C70">
      <w:pPr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szCs w:val="24"/>
        </w:rPr>
      </w:pPr>
      <w:r w:rsidRPr="00F12044">
        <w:rPr>
          <w:rFonts w:asciiTheme="minorHAnsi" w:eastAsia="Times New Roman" w:hAnsiTheme="minorHAnsi" w:cstheme="minorHAnsi"/>
          <w:szCs w:val="24"/>
        </w:rPr>
        <w:t>Statements</w:t>
      </w:r>
    </w:p>
    <w:p w:rsidR="007A5C70" w:rsidRPr="00F12044" w:rsidRDefault="007A5C70" w:rsidP="007A5C70">
      <w:pPr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szCs w:val="24"/>
        </w:rPr>
      </w:pPr>
      <w:r w:rsidRPr="00F12044">
        <w:rPr>
          <w:rFonts w:asciiTheme="minorHAnsi" w:eastAsia="Times New Roman" w:hAnsiTheme="minorHAnsi" w:cstheme="minorHAnsi"/>
          <w:szCs w:val="24"/>
        </w:rPr>
        <w:t>Motions and Bills</w:t>
      </w:r>
    </w:p>
    <w:p w:rsidR="00CD72EB" w:rsidRDefault="00CD72EB" w:rsidP="00981DFA">
      <w:pPr>
        <w:spacing w:after="0" w:line="240" w:lineRule="auto"/>
        <w:rPr>
          <w:rFonts w:ascii="Book Antiqua" w:hAnsi="Book Antiqua"/>
          <w:b/>
        </w:rPr>
      </w:pPr>
    </w:p>
    <w:p w:rsidR="00981DFA" w:rsidRPr="00487551" w:rsidRDefault="00981DFA" w:rsidP="00CD72EB">
      <w:pPr>
        <w:spacing w:after="0" w:line="240" w:lineRule="auto"/>
        <w:ind w:firstLine="360"/>
        <w:rPr>
          <w:rFonts w:ascii="Book Antiqua" w:hAnsi="Book Antiqua"/>
          <w:b/>
          <w:sz w:val="22"/>
        </w:rPr>
      </w:pPr>
      <w:r>
        <w:rPr>
          <w:rFonts w:ascii="Book Antiqua" w:hAnsi="Book Antiqua"/>
          <w:b/>
        </w:rPr>
        <w:t xml:space="preserve">*9*.  </w:t>
      </w:r>
      <w:r w:rsidRPr="00487551">
        <w:rPr>
          <w:rFonts w:ascii="Book Antiqua" w:hAnsi="Book Antiqua"/>
          <w:b/>
          <w:sz w:val="22"/>
        </w:rPr>
        <w:t xml:space="preserve">OPENING OF </w:t>
      </w:r>
      <w:r w:rsidR="00CD72EB">
        <w:rPr>
          <w:rFonts w:ascii="Book Antiqua" w:hAnsi="Book Antiqua"/>
          <w:b/>
          <w:sz w:val="22"/>
        </w:rPr>
        <w:t xml:space="preserve">SECOND </w:t>
      </w:r>
      <w:r w:rsidRPr="00487551">
        <w:rPr>
          <w:rFonts w:ascii="Book Antiqua" w:hAnsi="Book Antiqua"/>
          <w:b/>
          <w:sz w:val="22"/>
        </w:rPr>
        <w:t>SESSION OF THE COUNTY ASSEMBLY OF MARSABIT</w:t>
      </w:r>
    </w:p>
    <w:p w:rsidR="00CD72EB" w:rsidRPr="00F12044" w:rsidRDefault="00CD72EB" w:rsidP="00CD72EB">
      <w:pPr>
        <w:spacing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F12044">
        <w:rPr>
          <w:rFonts w:asciiTheme="minorHAnsi" w:hAnsiTheme="minorHAnsi" w:cstheme="minorHAnsi"/>
          <w:b/>
        </w:rPr>
        <w:t xml:space="preserve">(Hon. </w:t>
      </w:r>
      <w:proofErr w:type="spellStart"/>
      <w:r w:rsidRPr="00F12044">
        <w:rPr>
          <w:rFonts w:asciiTheme="minorHAnsi" w:hAnsiTheme="minorHAnsi" w:cstheme="minorHAnsi"/>
          <w:b/>
        </w:rPr>
        <w:t>Halkano</w:t>
      </w:r>
      <w:proofErr w:type="spellEnd"/>
      <w:r>
        <w:rPr>
          <w:rFonts w:asciiTheme="minorHAnsi" w:hAnsiTheme="minorHAnsi" w:cstheme="minorHAnsi"/>
          <w:b/>
        </w:rPr>
        <w:t xml:space="preserve"> </w:t>
      </w:r>
      <w:proofErr w:type="spellStart"/>
      <w:r w:rsidRPr="00F12044">
        <w:rPr>
          <w:rFonts w:asciiTheme="minorHAnsi" w:hAnsiTheme="minorHAnsi" w:cstheme="minorHAnsi"/>
          <w:b/>
        </w:rPr>
        <w:t>Konso</w:t>
      </w:r>
      <w:proofErr w:type="spellEnd"/>
      <w:r w:rsidRPr="00F12044">
        <w:rPr>
          <w:rFonts w:asciiTheme="minorHAnsi" w:hAnsiTheme="minorHAnsi" w:cstheme="minorHAnsi"/>
          <w:b/>
        </w:rPr>
        <w:t>- Majority Leader)</w:t>
      </w:r>
    </w:p>
    <w:p w:rsidR="00F12044" w:rsidRDefault="00F12044" w:rsidP="00E93238">
      <w:pPr>
        <w:spacing w:after="0"/>
        <w:rPr>
          <w:rFonts w:asciiTheme="minorHAnsi" w:hAnsiTheme="minorHAnsi" w:cstheme="minorHAnsi"/>
          <w:b/>
        </w:rPr>
      </w:pPr>
    </w:p>
    <w:p w:rsidR="00094872" w:rsidRDefault="00094872" w:rsidP="00E93238">
      <w:pPr>
        <w:spacing w:after="0"/>
        <w:rPr>
          <w:rFonts w:asciiTheme="minorHAnsi" w:hAnsiTheme="minorHAnsi" w:cstheme="minorHAnsi"/>
          <w:b/>
        </w:rPr>
      </w:pPr>
    </w:p>
    <w:p w:rsidR="00094872" w:rsidRDefault="00094872" w:rsidP="00E93238">
      <w:pPr>
        <w:spacing w:after="0"/>
        <w:rPr>
          <w:rFonts w:asciiTheme="minorHAnsi" w:hAnsiTheme="minorHAnsi" w:cstheme="minorHAnsi"/>
          <w:b/>
        </w:rPr>
      </w:pPr>
    </w:p>
    <w:p w:rsidR="00094872" w:rsidRDefault="00094872" w:rsidP="00E93238">
      <w:pPr>
        <w:spacing w:after="0"/>
        <w:rPr>
          <w:rFonts w:asciiTheme="minorHAnsi" w:hAnsiTheme="minorHAnsi" w:cstheme="minorHAnsi"/>
          <w:b/>
        </w:rPr>
      </w:pPr>
    </w:p>
    <w:p w:rsidR="00094872" w:rsidRDefault="00094872" w:rsidP="00E93238">
      <w:pPr>
        <w:spacing w:after="0"/>
        <w:rPr>
          <w:rFonts w:asciiTheme="minorHAnsi" w:hAnsiTheme="minorHAnsi" w:cstheme="minorHAnsi"/>
          <w:b/>
        </w:rPr>
      </w:pPr>
    </w:p>
    <w:p w:rsidR="00094872" w:rsidRPr="00F12044" w:rsidRDefault="00094872" w:rsidP="00E93238">
      <w:pPr>
        <w:spacing w:after="0"/>
        <w:rPr>
          <w:rFonts w:asciiTheme="minorHAnsi" w:hAnsiTheme="minorHAnsi" w:cstheme="minorHAnsi"/>
          <w:b/>
        </w:rPr>
      </w:pPr>
    </w:p>
    <w:p w:rsidR="00E93238" w:rsidRPr="00F12044" w:rsidRDefault="00E93238" w:rsidP="00E93238">
      <w:pPr>
        <w:spacing w:after="0"/>
        <w:rPr>
          <w:rFonts w:asciiTheme="minorHAnsi" w:hAnsiTheme="minorHAnsi" w:cstheme="minorHAnsi"/>
          <w:b/>
        </w:rPr>
      </w:pPr>
      <w:r w:rsidRPr="00F12044">
        <w:rPr>
          <w:rFonts w:asciiTheme="minorHAnsi" w:hAnsiTheme="minorHAnsi" w:cstheme="minorHAnsi"/>
          <w:b/>
        </w:rPr>
        <w:t>CLERK,</w:t>
      </w:r>
    </w:p>
    <w:p w:rsidR="00E93238" w:rsidRPr="00F12044" w:rsidRDefault="00E93238" w:rsidP="00E93238">
      <w:pPr>
        <w:rPr>
          <w:rFonts w:asciiTheme="minorHAnsi" w:hAnsiTheme="minorHAnsi" w:cstheme="minorHAnsi"/>
          <w:b/>
          <w:u w:val="single"/>
        </w:rPr>
      </w:pPr>
      <w:r w:rsidRPr="00F12044">
        <w:rPr>
          <w:rFonts w:asciiTheme="minorHAnsi" w:hAnsiTheme="minorHAnsi" w:cstheme="minorHAnsi"/>
          <w:b/>
          <w:u w:val="single"/>
        </w:rPr>
        <w:t>SECRETARY (COUNTY ASSEMBLY BUSINESS COMMITTEE)</w:t>
      </w:r>
      <w:bookmarkStart w:id="0" w:name="_GoBack"/>
      <w:bookmarkEnd w:id="0"/>
    </w:p>
    <w:sectPr w:rsidR="00E93238" w:rsidRPr="00F12044" w:rsidSect="00453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5FCD"/>
    <w:rsid w:val="00094872"/>
    <w:rsid w:val="001A0C1C"/>
    <w:rsid w:val="002F00B7"/>
    <w:rsid w:val="004110DA"/>
    <w:rsid w:val="004534E9"/>
    <w:rsid w:val="00455970"/>
    <w:rsid w:val="00692457"/>
    <w:rsid w:val="007A5C70"/>
    <w:rsid w:val="00924715"/>
    <w:rsid w:val="00981DFA"/>
    <w:rsid w:val="00B74E39"/>
    <w:rsid w:val="00BA215D"/>
    <w:rsid w:val="00CD72EB"/>
    <w:rsid w:val="00CF5FCD"/>
    <w:rsid w:val="00D72726"/>
    <w:rsid w:val="00DB2B2B"/>
    <w:rsid w:val="00E93238"/>
    <w:rsid w:val="00F12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C70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C1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mr speaker</cp:lastModifiedBy>
  <cp:revision>2</cp:revision>
  <dcterms:created xsi:type="dcterms:W3CDTF">2018-02-13T08:25:00Z</dcterms:created>
  <dcterms:modified xsi:type="dcterms:W3CDTF">2018-02-13T08:25:00Z</dcterms:modified>
</cp:coreProperties>
</file>