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AC" w:rsidRPr="00041EB5" w:rsidRDefault="00100DAC" w:rsidP="00100DAC">
      <w:pPr>
        <w:spacing w:after="0" w:line="240" w:lineRule="auto"/>
        <w:jc w:val="both"/>
        <w:rPr>
          <w:rFonts w:ascii="Times New Roman" w:hAnsi="Times New Roman"/>
          <w:szCs w:val="24"/>
        </w:rPr>
      </w:pPr>
      <w:r w:rsidRPr="00041EB5">
        <w:rPr>
          <w:rFonts w:ascii="Times New Roman" w:hAnsi="Times New Roman"/>
          <w:szCs w:val="24"/>
        </w:rPr>
        <w:t>Second County Assembly</w:t>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t>Second Session</w:t>
      </w:r>
    </w:p>
    <w:p w:rsidR="00100DAC" w:rsidRPr="00041EB5" w:rsidRDefault="00D16936" w:rsidP="00100DAC">
      <w:pPr>
        <w:spacing w:after="0" w:line="240" w:lineRule="auto"/>
        <w:jc w:val="both"/>
        <w:rPr>
          <w:rFonts w:ascii="Times New Roman" w:hAnsi="Times New Roman"/>
          <w:szCs w:val="24"/>
        </w:rPr>
      </w:pPr>
      <w:r w:rsidRPr="00041EB5">
        <w:rPr>
          <w:rFonts w:ascii="Times New Roman" w:hAnsi="Times New Roman"/>
          <w:szCs w:val="24"/>
        </w:rPr>
        <w:t>(No. 06</w:t>
      </w:r>
      <w:r w:rsidR="009D1E90" w:rsidRPr="00041EB5">
        <w:rPr>
          <w:rFonts w:ascii="Times New Roman" w:hAnsi="Times New Roman"/>
          <w:szCs w:val="24"/>
        </w:rPr>
        <w:t>5</w:t>
      </w:r>
      <w:r w:rsidRPr="00041EB5">
        <w:rPr>
          <w:rFonts w:ascii="Times New Roman" w:hAnsi="Times New Roman"/>
          <w:szCs w:val="24"/>
        </w:rPr>
        <w:t>)</w:t>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r>
      <w:r w:rsidRPr="00041EB5">
        <w:rPr>
          <w:rFonts w:ascii="Times New Roman" w:hAnsi="Times New Roman"/>
          <w:szCs w:val="24"/>
        </w:rPr>
        <w:tab/>
        <w:t xml:space="preserve">  (09</w:t>
      </w:r>
      <w:r w:rsidR="009D1E90" w:rsidRPr="00041EB5">
        <w:rPr>
          <w:rFonts w:ascii="Times New Roman" w:hAnsi="Times New Roman"/>
          <w:szCs w:val="24"/>
        </w:rPr>
        <w:t>7</w:t>
      </w:r>
      <w:r w:rsidR="00100DAC" w:rsidRPr="00041EB5">
        <w:rPr>
          <w:rFonts w:ascii="Times New Roman" w:hAnsi="Times New Roman"/>
          <w:szCs w:val="24"/>
        </w:rPr>
        <w:t>)</w:t>
      </w:r>
    </w:p>
    <w:p w:rsidR="00100DAC" w:rsidRPr="00041EB5" w:rsidRDefault="00100DAC" w:rsidP="00100DAC">
      <w:pPr>
        <w:spacing w:after="0" w:line="240" w:lineRule="auto"/>
        <w:jc w:val="both"/>
        <w:rPr>
          <w:rFonts w:ascii="Times New Roman" w:hAnsi="Times New Roman"/>
          <w:b/>
          <w:szCs w:val="24"/>
        </w:rPr>
      </w:pPr>
      <w:r w:rsidRPr="00041EB5">
        <w:rPr>
          <w:rFonts w:ascii="Times New Roman" w:hAnsi="Times New Roman"/>
          <w:noProof/>
          <w:szCs w:val="24"/>
          <w:lang w:val="en-GB" w:eastAsia="zh-TW"/>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0" cy="1271905"/>
                    </a:xfrm>
                    <a:prstGeom prst="rect">
                      <a:avLst/>
                    </a:prstGeom>
                    <a:noFill/>
                  </pic:spPr>
                </pic:pic>
              </a:graphicData>
            </a:graphic>
          </wp:anchor>
        </w:drawing>
      </w:r>
    </w:p>
    <w:p w:rsidR="00100DAC" w:rsidRPr="00041EB5" w:rsidRDefault="00100DAC" w:rsidP="00100DAC">
      <w:pPr>
        <w:spacing w:after="0" w:line="240" w:lineRule="auto"/>
        <w:ind w:left="2160" w:firstLine="720"/>
        <w:jc w:val="right"/>
        <w:rPr>
          <w:rFonts w:ascii="Times New Roman" w:hAnsi="Times New Roman"/>
          <w:b/>
          <w:szCs w:val="24"/>
        </w:rPr>
      </w:pPr>
      <w:r w:rsidRPr="00041EB5">
        <w:rPr>
          <w:rFonts w:ascii="Times New Roman" w:hAnsi="Times New Roman"/>
          <w:b/>
          <w:szCs w:val="24"/>
        </w:rPr>
        <w:tab/>
      </w:r>
      <w:r w:rsidRPr="00041EB5">
        <w:rPr>
          <w:rFonts w:ascii="Times New Roman" w:hAnsi="Times New Roman"/>
          <w:b/>
          <w:noProof/>
          <w:szCs w:val="24"/>
          <w:lang w:val="en-GB" w:eastAsia="zh-TW"/>
        </w:rPr>
        <w:drawing>
          <wp:inline distT="0" distB="0" distL="0" distR="0">
            <wp:extent cx="1257300" cy="1047750"/>
            <wp:effectExtent l="0" t="0" r="0" b="0"/>
            <wp:docPr id="1" name="Picture 1"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a:hlinkClick r:id="rId6"/>
                    </pic:cNvP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7300" cy="1047750"/>
                    </a:xfrm>
                    <a:prstGeom prst="rect">
                      <a:avLst/>
                    </a:prstGeom>
                    <a:noFill/>
                    <a:ln>
                      <a:noFill/>
                    </a:ln>
                  </pic:spPr>
                </pic:pic>
              </a:graphicData>
            </a:graphic>
          </wp:inline>
        </w:drawing>
      </w:r>
    </w:p>
    <w:p w:rsidR="00100DAC" w:rsidRPr="00041EB5" w:rsidRDefault="00100DAC" w:rsidP="00100DAC">
      <w:pPr>
        <w:spacing w:after="0" w:line="240" w:lineRule="auto"/>
        <w:rPr>
          <w:rFonts w:ascii="Times New Roman" w:hAnsi="Times New Roman"/>
          <w:b/>
          <w:szCs w:val="24"/>
        </w:rPr>
      </w:pPr>
    </w:p>
    <w:p w:rsidR="00100DAC" w:rsidRPr="00041EB5" w:rsidRDefault="00100DAC" w:rsidP="00100DAC">
      <w:pPr>
        <w:spacing w:after="0" w:line="240" w:lineRule="auto"/>
        <w:jc w:val="center"/>
        <w:rPr>
          <w:rFonts w:ascii="Times New Roman" w:hAnsi="Times New Roman"/>
          <w:b/>
          <w:szCs w:val="24"/>
        </w:rPr>
      </w:pPr>
      <w:r w:rsidRPr="00041EB5">
        <w:rPr>
          <w:rFonts w:ascii="Times New Roman" w:eastAsia="Times New Roman" w:hAnsi="Times New Roman"/>
          <w:b/>
          <w:szCs w:val="24"/>
        </w:rPr>
        <w:t>SECOND COUNTY ASSEMBLY – (SECOND SESSION)</w:t>
      </w:r>
    </w:p>
    <w:p w:rsidR="00100DAC" w:rsidRPr="00041EB5" w:rsidRDefault="00100DAC" w:rsidP="00100DAC">
      <w:pPr>
        <w:spacing w:after="0" w:line="360" w:lineRule="auto"/>
        <w:ind w:left="2160" w:firstLine="720"/>
        <w:rPr>
          <w:rFonts w:ascii="Times New Roman" w:eastAsia="Times New Roman" w:hAnsi="Times New Roman"/>
          <w:b/>
          <w:szCs w:val="24"/>
        </w:rPr>
      </w:pPr>
      <w:r w:rsidRPr="00041EB5">
        <w:rPr>
          <w:rFonts w:ascii="Times New Roman" w:eastAsia="Times New Roman" w:hAnsi="Times New Roman"/>
          <w:b/>
          <w:szCs w:val="24"/>
        </w:rPr>
        <w:t>THE COUNTY ASSEMBLY OF MARSABIT</w:t>
      </w:r>
    </w:p>
    <w:p w:rsidR="00100DAC" w:rsidRPr="00041EB5" w:rsidRDefault="00100DAC" w:rsidP="00100DAC">
      <w:pPr>
        <w:spacing w:after="0" w:line="360" w:lineRule="auto"/>
        <w:ind w:left="2880" w:firstLine="720"/>
        <w:rPr>
          <w:rFonts w:ascii="Times New Roman" w:eastAsia="Times New Roman" w:hAnsi="Times New Roman"/>
          <w:b/>
          <w:szCs w:val="24"/>
        </w:rPr>
      </w:pPr>
      <w:r w:rsidRPr="00041EB5">
        <w:rPr>
          <w:rFonts w:ascii="Times New Roman" w:eastAsia="Times New Roman" w:hAnsi="Times New Roman"/>
          <w:b/>
          <w:szCs w:val="24"/>
        </w:rPr>
        <w:t>ORDERS OF THE DAY</w:t>
      </w:r>
    </w:p>
    <w:p w:rsidR="00100DAC" w:rsidRPr="00041EB5" w:rsidRDefault="009D1E90" w:rsidP="00100DAC">
      <w:pPr>
        <w:spacing w:after="0" w:line="360" w:lineRule="auto"/>
        <w:ind w:left="2160"/>
        <w:rPr>
          <w:rFonts w:ascii="Times New Roman" w:eastAsia="Times New Roman" w:hAnsi="Times New Roman"/>
          <w:b/>
          <w:szCs w:val="24"/>
        </w:rPr>
      </w:pPr>
      <w:r w:rsidRPr="00041EB5">
        <w:rPr>
          <w:rFonts w:ascii="Times New Roman" w:eastAsia="Times New Roman" w:hAnsi="Times New Roman"/>
          <w:b/>
          <w:szCs w:val="24"/>
        </w:rPr>
        <w:t>THURS</w:t>
      </w:r>
      <w:r w:rsidR="00100DAC" w:rsidRPr="00041EB5">
        <w:rPr>
          <w:rFonts w:ascii="Times New Roman" w:eastAsia="Times New Roman" w:hAnsi="Times New Roman"/>
          <w:b/>
          <w:szCs w:val="24"/>
        </w:rPr>
        <w:t>DAY, 1</w:t>
      </w:r>
      <w:r w:rsidRPr="00041EB5">
        <w:rPr>
          <w:rFonts w:ascii="Times New Roman" w:eastAsia="Times New Roman" w:hAnsi="Times New Roman"/>
          <w:b/>
          <w:szCs w:val="24"/>
        </w:rPr>
        <w:t>5</w:t>
      </w:r>
      <w:r w:rsidR="00100DAC" w:rsidRPr="00041EB5">
        <w:rPr>
          <w:rFonts w:ascii="Times New Roman" w:eastAsia="Times New Roman" w:hAnsi="Times New Roman"/>
          <w:b/>
          <w:szCs w:val="24"/>
          <w:vertAlign w:val="superscript"/>
        </w:rPr>
        <w:t>TH</w:t>
      </w:r>
      <w:r w:rsidR="00D16936" w:rsidRPr="00041EB5">
        <w:rPr>
          <w:rFonts w:ascii="Times New Roman" w:eastAsia="Times New Roman" w:hAnsi="Times New Roman"/>
          <w:b/>
          <w:szCs w:val="24"/>
        </w:rPr>
        <w:t>NOVEMBER, 2018, AT 02.30 P</w:t>
      </w:r>
      <w:r w:rsidR="00100DAC" w:rsidRPr="00041EB5">
        <w:rPr>
          <w:rFonts w:ascii="Times New Roman" w:eastAsia="Times New Roman" w:hAnsi="Times New Roman"/>
          <w:b/>
          <w:szCs w:val="24"/>
        </w:rPr>
        <w:t>M</w:t>
      </w:r>
    </w:p>
    <w:p w:rsidR="00100DAC" w:rsidRPr="00041EB5" w:rsidRDefault="00100DAC" w:rsidP="00100DAC">
      <w:pPr>
        <w:spacing w:after="0" w:line="360" w:lineRule="auto"/>
        <w:ind w:left="2880" w:firstLine="720"/>
        <w:rPr>
          <w:rFonts w:ascii="Times New Roman" w:eastAsia="Times New Roman" w:hAnsi="Times New Roman"/>
          <w:b/>
          <w:szCs w:val="24"/>
          <w:u w:val="single"/>
        </w:rPr>
      </w:pPr>
      <w:r w:rsidRPr="00041EB5">
        <w:rPr>
          <w:rFonts w:ascii="Times New Roman" w:eastAsia="Times New Roman" w:hAnsi="Times New Roman"/>
          <w:b/>
          <w:szCs w:val="24"/>
          <w:u w:val="single"/>
        </w:rPr>
        <w:t>ORDER OF BUSINESS</w:t>
      </w:r>
    </w:p>
    <w:p w:rsidR="00100DAC" w:rsidRPr="00041EB5" w:rsidRDefault="00100DAC" w:rsidP="00100DAC">
      <w:pPr>
        <w:spacing w:after="0" w:line="240" w:lineRule="auto"/>
        <w:rPr>
          <w:rFonts w:ascii="Times New Roman" w:eastAsia="Times New Roman" w:hAnsi="Times New Roman"/>
          <w:szCs w:val="24"/>
        </w:rPr>
      </w:pPr>
      <w:r w:rsidRPr="00041EB5">
        <w:rPr>
          <w:rFonts w:ascii="Times New Roman" w:eastAsia="Times New Roman" w:hAnsi="Times New Roman"/>
          <w:szCs w:val="24"/>
        </w:rPr>
        <w:t>PRAYERS</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Administration of Oath</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 xml:space="preserve">Communication from the Chair </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Messages</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Petitions</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Papers</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Notices of motion</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Statements</w:t>
      </w:r>
    </w:p>
    <w:p w:rsidR="00100DAC" w:rsidRPr="00041EB5" w:rsidRDefault="00100DAC" w:rsidP="00100DAC">
      <w:pPr>
        <w:numPr>
          <w:ilvl w:val="0"/>
          <w:numId w:val="1"/>
        </w:numPr>
        <w:spacing w:after="0"/>
        <w:rPr>
          <w:rFonts w:ascii="Times New Roman" w:eastAsia="Times New Roman" w:hAnsi="Times New Roman"/>
          <w:szCs w:val="24"/>
        </w:rPr>
      </w:pPr>
      <w:r w:rsidRPr="00041EB5">
        <w:rPr>
          <w:rFonts w:ascii="Times New Roman" w:eastAsia="Times New Roman" w:hAnsi="Times New Roman"/>
          <w:szCs w:val="24"/>
        </w:rPr>
        <w:t>Motions and Bills</w:t>
      </w:r>
    </w:p>
    <w:p w:rsidR="009D1E90" w:rsidRPr="00041EB5" w:rsidRDefault="009D1E90" w:rsidP="00100DAC">
      <w:pPr>
        <w:spacing w:before="240" w:after="0"/>
        <w:rPr>
          <w:rFonts w:ascii="Times New Roman" w:hAnsi="Times New Roman"/>
          <w:b/>
          <w:szCs w:val="24"/>
        </w:rPr>
      </w:pPr>
      <w:r w:rsidRPr="00041EB5">
        <w:rPr>
          <w:rFonts w:ascii="Times New Roman" w:hAnsi="Times New Roman"/>
          <w:b/>
          <w:szCs w:val="24"/>
        </w:rPr>
        <w:t>*6* NOTICES OF MOTION</w:t>
      </w:r>
    </w:p>
    <w:p w:rsidR="00DD4216" w:rsidRPr="00041EB5" w:rsidRDefault="00DD4216" w:rsidP="00DD4216">
      <w:pPr>
        <w:spacing w:before="240"/>
        <w:jc w:val="both"/>
        <w:rPr>
          <w:rFonts w:ascii="Times New Roman" w:hAnsi="Times New Roman"/>
          <w:szCs w:val="24"/>
        </w:rPr>
      </w:pPr>
      <w:r w:rsidRPr="00041EB5">
        <w:rPr>
          <w:rFonts w:ascii="Times New Roman" w:hAnsi="Times New Roman"/>
          <w:b/>
          <w:szCs w:val="24"/>
          <w:u w:val="single"/>
        </w:rPr>
        <w:t>NOTICE</w:t>
      </w:r>
      <w:r w:rsidRPr="00041EB5">
        <w:rPr>
          <w:rFonts w:ascii="Times New Roman" w:hAnsi="Times New Roman"/>
          <w:szCs w:val="24"/>
        </w:rPr>
        <w:t xml:space="preserve"> is given that the Chairperson of the Sectoral Committee on Water, Environment and Natural Resources Services </w:t>
      </w:r>
      <w:r w:rsidRPr="00041EB5">
        <w:rPr>
          <w:rFonts w:ascii="Times New Roman" w:hAnsi="Times New Roman"/>
          <w:b/>
          <w:szCs w:val="24"/>
        </w:rPr>
        <w:t xml:space="preserve">Hon. Hassan </w:t>
      </w:r>
      <w:proofErr w:type="spellStart"/>
      <w:r w:rsidRPr="00041EB5">
        <w:rPr>
          <w:rFonts w:ascii="Times New Roman" w:hAnsi="Times New Roman"/>
          <w:b/>
          <w:szCs w:val="24"/>
        </w:rPr>
        <w:t>WaqoJarso</w:t>
      </w:r>
      <w:r w:rsidRPr="00041EB5">
        <w:rPr>
          <w:rFonts w:ascii="Times New Roman" w:hAnsi="Times New Roman"/>
          <w:szCs w:val="24"/>
        </w:rPr>
        <w:t>intends</w:t>
      </w:r>
      <w:proofErr w:type="spellEnd"/>
      <w:r w:rsidRPr="00041EB5">
        <w:rPr>
          <w:rFonts w:ascii="Times New Roman" w:hAnsi="Times New Roman"/>
          <w:szCs w:val="24"/>
        </w:rPr>
        <w:t xml:space="preserve"> to move the following amendments to the Marsabit County Water Services Bill, 2018 at the committee stage-</w:t>
      </w:r>
    </w:p>
    <w:p w:rsidR="00DD4216" w:rsidRPr="00041EB5" w:rsidRDefault="00DD4216" w:rsidP="00DD4216">
      <w:pPr>
        <w:spacing w:before="240"/>
        <w:jc w:val="both"/>
        <w:rPr>
          <w:rFonts w:ascii="Times New Roman" w:hAnsi="Times New Roman"/>
          <w:b/>
          <w:szCs w:val="24"/>
          <w:u w:val="single"/>
        </w:rPr>
      </w:pPr>
      <w:r w:rsidRPr="00041EB5">
        <w:rPr>
          <w:rFonts w:ascii="Times New Roman" w:hAnsi="Times New Roman"/>
          <w:b/>
          <w:szCs w:val="24"/>
          <w:u w:val="single"/>
        </w:rPr>
        <w:t>CLAUSES WITHOUT AMENDMENTS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12</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16</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19</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51</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53</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lastRenderedPageBreak/>
        <w:t>Clause 54</w:t>
      </w:r>
    </w:p>
    <w:p w:rsidR="00DD4216" w:rsidRPr="00041EB5" w:rsidRDefault="00DD4216" w:rsidP="00DD4216">
      <w:pPr>
        <w:spacing w:before="240"/>
        <w:jc w:val="both"/>
        <w:rPr>
          <w:rFonts w:ascii="Times New Roman" w:hAnsi="Times New Roman"/>
          <w:b/>
          <w:szCs w:val="24"/>
          <w:u w:val="single"/>
        </w:rPr>
      </w:pPr>
    </w:p>
    <w:p w:rsidR="00DD4216" w:rsidRPr="00041EB5" w:rsidRDefault="00DD4216" w:rsidP="00DD4216">
      <w:pPr>
        <w:spacing w:before="240"/>
        <w:jc w:val="both"/>
        <w:rPr>
          <w:rFonts w:ascii="Times New Roman" w:hAnsi="Times New Roman"/>
          <w:b/>
          <w:szCs w:val="24"/>
          <w:u w:val="single"/>
        </w:rPr>
      </w:pPr>
      <w:r w:rsidRPr="00041EB5">
        <w:rPr>
          <w:rFonts w:ascii="Times New Roman" w:hAnsi="Times New Roman"/>
          <w:b/>
          <w:szCs w:val="24"/>
          <w:u w:val="single"/>
        </w:rPr>
        <w:t>CLAUSES WITH AMENDMENTS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3 of the Bill be amended </w:t>
      </w:r>
    </w:p>
    <w:p w:rsidR="00DD4216" w:rsidRPr="00041EB5" w:rsidRDefault="00DD4216" w:rsidP="00DD4216">
      <w:pPr>
        <w:pStyle w:val="ListParagraph"/>
        <w:numPr>
          <w:ilvl w:val="0"/>
          <w:numId w:val="8"/>
        </w:numPr>
        <w:spacing w:before="240"/>
        <w:jc w:val="both"/>
        <w:rPr>
          <w:rFonts w:ascii="Times New Roman" w:hAnsi="Times New Roman" w:cs="Times New Roman"/>
          <w:sz w:val="24"/>
          <w:szCs w:val="24"/>
        </w:rPr>
      </w:pPr>
      <w:r w:rsidRPr="00041EB5">
        <w:rPr>
          <w:rFonts w:ascii="Times New Roman" w:hAnsi="Times New Roman" w:cs="Times New Roman"/>
          <w:sz w:val="24"/>
          <w:szCs w:val="24"/>
        </w:rPr>
        <w:t>By deleting the words “peaceful governance” and substituting therefore with the word “management”</w:t>
      </w:r>
    </w:p>
    <w:p w:rsidR="00DD4216" w:rsidRPr="00041EB5" w:rsidRDefault="00DD4216" w:rsidP="00DD4216">
      <w:pPr>
        <w:pStyle w:val="ListParagraph"/>
        <w:numPr>
          <w:ilvl w:val="0"/>
          <w:numId w:val="8"/>
        </w:numPr>
        <w:spacing w:before="240"/>
        <w:jc w:val="both"/>
        <w:rPr>
          <w:rFonts w:ascii="Times New Roman" w:hAnsi="Times New Roman" w:cs="Times New Roman"/>
          <w:sz w:val="24"/>
          <w:szCs w:val="24"/>
        </w:rPr>
      </w:pPr>
      <w:r w:rsidRPr="00041EB5">
        <w:rPr>
          <w:rFonts w:ascii="Times New Roman" w:hAnsi="Times New Roman" w:cs="Times New Roman"/>
          <w:sz w:val="24"/>
          <w:szCs w:val="24"/>
        </w:rPr>
        <w:t>By deleting the word “use” appearing immediately after the words “of water” and substituting therefore with the word “resources”</w:t>
      </w:r>
    </w:p>
    <w:p w:rsidR="00DD4216" w:rsidRPr="00041EB5" w:rsidRDefault="00DD4216" w:rsidP="00DD4216">
      <w:pPr>
        <w:pStyle w:val="ListParagraph"/>
        <w:numPr>
          <w:ilvl w:val="0"/>
          <w:numId w:val="8"/>
        </w:numPr>
        <w:spacing w:before="240"/>
        <w:jc w:val="both"/>
        <w:rPr>
          <w:rFonts w:ascii="Times New Roman" w:hAnsi="Times New Roman" w:cs="Times New Roman"/>
          <w:b/>
          <w:i/>
          <w:sz w:val="24"/>
          <w:szCs w:val="24"/>
        </w:rPr>
      </w:pPr>
      <w:r w:rsidRPr="00041EB5">
        <w:rPr>
          <w:rFonts w:ascii="Times New Roman" w:hAnsi="Times New Roman" w:cs="Times New Roman"/>
          <w:sz w:val="24"/>
          <w:szCs w:val="24"/>
        </w:rPr>
        <w:t>By deleting paragraph (a) and substituting therefore with the following new paragraph: ‘</w:t>
      </w:r>
      <w:r w:rsidRPr="00041EB5">
        <w:rPr>
          <w:rFonts w:ascii="Times New Roman" w:hAnsi="Times New Roman" w:cs="Times New Roman"/>
          <w:b/>
          <w:i/>
          <w:sz w:val="24"/>
          <w:szCs w:val="24"/>
        </w:rPr>
        <w:t>Giving effect to the constitutional provisions on water services and sanitation as devolved functions under the Constitution;’</w:t>
      </w:r>
    </w:p>
    <w:p w:rsidR="00DD4216" w:rsidRPr="00041EB5" w:rsidRDefault="00DD4216" w:rsidP="00DD4216">
      <w:pPr>
        <w:pStyle w:val="ListParagraph"/>
        <w:numPr>
          <w:ilvl w:val="0"/>
          <w:numId w:val="8"/>
        </w:numPr>
        <w:spacing w:before="240"/>
        <w:jc w:val="both"/>
        <w:rPr>
          <w:rFonts w:ascii="Times New Roman" w:hAnsi="Times New Roman" w:cs="Times New Roman"/>
          <w:b/>
          <w:i/>
          <w:sz w:val="24"/>
          <w:szCs w:val="24"/>
        </w:rPr>
      </w:pPr>
      <w:r w:rsidRPr="00041EB5">
        <w:rPr>
          <w:rFonts w:ascii="Times New Roman" w:hAnsi="Times New Roman" w:cs="Times New Roman"/>
          <w:sz w:val="24"/>
          <w:szCs w:val="24"/>
        </w:rPr>
        <w:t>By deleting paragraph (b) , (c) (d) and (e);</w:t>
      </w:r>
    </w:p>
    <w:p w:rsidR="00DD4216" w:rsidRPr="00041EB5" w:rsidRDefault="00DD4216" w:rsidP="00DD4216">
      <w:pPr>
        <w:pStyle w:val="ListParagraph"/>
        <w:numPr>
          <w:ilvl w:val="0"/>
          <w:numId w:val="8"/>
        </w:numPr>
        <w:spacing w:before="240"/>
        <w:jc w:val="both"/>
        <w:rPr>
          <w:rFonts w:ascii="Times New Roman" w:hAnsi="Times New Roman" w:cs="Times New Roman"/>
          <w:b/>
          <w:i/>
          <w:sz w:val="24"/>
          <w:szCs w:val="24"/>
        </w:rPr>
      </w:pPr>
      <w:r w:rsidRPr="00041EB5">
        <w:rPr>
          <w:rFonts w:ascii="Times New Roman" w:hAnsi="Times New Roman" w:cs="Times New Roman"/>
          <w:sz w:val="24"/>
          <w:szCs w:val="24"/>
        </w:rPr>
        <w:t>In paragraph (g) by inserting the words “and between the County and the National Government;” immediately after the word “County”;</w:t>
      </w:r>
    </w:p>
    <w:p w:rsidR="00DD4216" w:rsidRPr="00041EB5" w:rsidRDefault="00DD4216" w:rsidP="00DD4216">
      <w:pPr>
        <w:pStyle w:val="ListParagraph"/>
        <w:numPr>
          <w:ilvl w:val="0"/>
          <w:numId w:val="8"/>
        </w:numPr>
        <w:spacing w:before="240"/>
        <w:jc w:val="both"/>
        <w:rPr>
          <w:rFonts w:ascii="Times New Roman" w:hAnsi="Times New Roman" w:cs="Times New Roman"/>
          <w:b/>
          <w:i/>
          <w:sz w:val="24"/>
          <w:szCs w:val="24"/>
        </w:rPr>
      </w:pPr>
      <w:r w:rsidRPr="00041EB5">
        <w:rPr>
          <w:rFonts w:ascii="Times New Roman" w:hAnsi="Times New Roman" w:cs="Times New Roman"/>
          <w:sz w:val="24"/>
          <w:szCs w:val="24"/>
        </w:rPr>
        <w:t>In paragraph (j) by deleting the word “and” immediately after the word “County”;</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In paragraph (k) by deleting the words “Ownership and” at the beginning of the paragraph;</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By inserting new paragraph (l) to provide as follows: “Planning and management of water catchment areas;” and</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By inserting new paragraph (l) to provide as follows: “Promote sustainable use of water resources in the County”;</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Clause 4</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4 of the Bill be amended </w:t>
      </w:r>
    </w:p>
    <w:p w:rsidR="00DD4216" w:rsidRPr="00041EB5" w:rsidRDefault="00DD4216" w:rsidP="00DD4216">
      <w:pPr>
        <w:pStyle w:val="ListParagraph"/>
        <w:numPr>
          <w:ilvl w:val="0"/>
          <w:numId w:val="9"/>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the marginal note by deleting the article “the” appearing immediately before “right”;</w:t>
      </w:r>
    </w:p>
    <w:p w:rsidR="00DD4216" w:rsidRPr="00041EB5" w:rsidRDefault="00DD4216" w:rsidP="00DD4216">
      <w:pPr>
        <w:pStyle w:val="ListParagraph"/>
        <w:numPr>
          <w:ilvl w:val="0"/>
          <w:numId w:val="9"/>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(1) by deleting the word “Constitutional” appearing immediately before the word “right”</w:t>
      </w:r>
    </w:p>
    <w:p w:rsidR="00DD4216" w:rsidRPr="00041EB5" w:rsidRDefault="00DD4216" w:rsidP="00DD4216">
      <w:pPr>
        <w:pStyle w:val="ListParagraph"/>
        <w:numPr>
          <w:ilvl w:val="0"/>
          <w:numId w:val="9"/>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(2) by deleting the words “endeavor to” appearing immediately after the word “shall” and deleting the words “as stated in subsection (1) above”; and</w:t>
      </w:r>
    </w:p>
    <w:p w:rsidR="00DD4216" w:rsidRPr="00041EB5" w:rsidRDefault="00DD4216" w:rsidP="00DD4216">
      <w:pPr>
        <w:pStyle w:val="ListParagraph"/>
        <w:numPr>
          <w:ilvl w:val="0"/>
          <w:numId w:val="9"/>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 clause (3) by deleting the word “persons” and substituting therefore with the word “stakeholders”;</w:t>
      </w:r>
    </w:p>
    <w:p w:rsidR="00DD4216" w:rsidRPr="00041EB5" w:rsidRDefault="00DD4216" w:rsidP="00DD4216">
      <w:pPr>
        <w:widowControl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Clause 5</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lastRenderedPageBreak/>
        <w:t xml:space="preserve">That Clause 5 of the Bill be amended by </w:t>
      </w:r>
    </w:p>
    <w:p w:rsidR="00DD4216" w:rsidRPr="00041EB5" w:rsidRDefault="00DD4216" w:rsidP="00DD4216">
      <w:pPr>
        <w:pStyle w:val="ListParagraph"/>
        <w:numPr>
          <w:ilvl w:val="0"/>
          <w:numId w:val="10"/>
        </w:numPr>
        <w:spacing w:before="240"/>
        <w:jc w:val="both"/>
        <w:rPr>
          <w:rFonts w:ascii="Times New Roman" w:hAnsi="Times New Roman" w:cs="Times New Roman"/>
          <w:sz w:val="24"/>
          <w:szCs w:val="24"/>
        </w:rPr>
      </w:pPr>
      <w:r w:rsidRPr="00041EB5">
        <w:rPr>
          <w:rFonts w:ascii="Times New Roman" w:hAnsi="Times New Roman" w:cs="Times New Roman"/>
          <w:sz w:val="24"/>
          <w:szCs w:val="24"/>
        </w:rPr>
        <w:t>deleting sub-clause (1) and substituting therefore with the following new clauses: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“Water Use Rights</w:t>
      </w:r>
    </w:p>
    <w:p w:rsidR="00DD4216" w:rsidRPr="00041EB5" w:rsidRDefault="00DD4216" w:rsidP="00DD4216">
      <w:pPr>
        <w:spacing w:before="240"/>
        <w:jc w:val="both"/>
        <w:rPr>
          <w:rFonts w:ascii="Times New Roman" w:hAnsi="Times New Roman"/>
          <w:szCs w:val="24"/>
        </w:rPr>
      </w:pPr>
      <w:r w:rsidRPr="00041EB5">
        <w:rPr>
          <w:rFonts w:ascii="Times New Roman" w:hAnsi="Times New Roman"/>
          <w:b/>
          <w:szCs w:val="24"/>
        </w:rPr>
        <w:t xml:space="preserve">5. </w:t>
      </w:r>
      <w:r w:rsidRPr="00041EB5">
        <w:rPr>
          <w:rFonts w:ascii="Times New Roman" w:hAnsi="Times New Roman"/>
          <w:szCs w:val="24"/>
        </w:rPr>
        <w:t>(1</w:t>
      </w:r>
      <w:proofErr w:type="gramStart"/>
      <w:r w:rsidRPr="00041EB5">
        <w:rPr>
          <w:rFonts w:ascii="Times New Roman" w:hAnsi="Times New Roman"/>
          <w:szCs w:val="24"/>
        </w:rPr>
        <w:t>)Any</w:t>
      </w:r>
      <w:proofErr w:type="gramEnd"/>
      <w:r w:rsidRPr="00041EB5">
        <w:rPr>
          <w:rFonts w:ascii="Times New Roman" w:hAnsi="Times New Roman"/>
          <w:szCs w:val="24"/>
        </w:rPr>
        <w:t xml:space="preserve"> water use rights can only be conferred in accordance with this Acts.</w:t>
      </w:r>
    </w:p>
    <w:p w:rsidR="00DD4216" w:rsidRPr="00041EB5" w:rsidRDefault="00DD4216" w:rsidP="00DD4216">
      <w:pPr>
        <w:pStyle w:val="ListParagraph"/>
        <w:widowControl w:val="0"/>
        <w:numPr>
          <w:ilvl w:val="0"/>
          <w:numId w:val="11"/>
        </w:numPr>
        <w:overflowPunct w:val="0"/>
        <w:autoSpaceDE w:val="0"/>
        <w:autoSpaceDN w:val="0"/>
        <w:adjustRightInd w:val="0"/>
        <w:spacing w:before="240" w:after="0"/>
        <w:jc w:val="both"/>
        <w:rPr>
          <w:rFonts w:ascii="Times New Roman" w:hAnsi="Times New Roman" w:cs="Times New Roman"/>
          <w:sz w:val="24"/>
          <w:szCs w:val="24"/>
        </w:rPr>
      </w:pPr>
      <w:r w:rsidRPr="00041EB5">
        <w:rPr>
          <w:rFonts w:ascii="Times New Roman" w:hAnsi="Times New Roman" w:cs="Times New Roman"/>
          <w:sz w:val="24"/>
          <w:szCs w:val="24"/>
        </w:rPr>
        <w:t>Any existing rights at the commencement of this Act shall be deemed to have been granted in accordance with this Act provided that where they are provisions that are inconsistent with this Act, the parties shall review the relevant instrument to be in line with this Act.”</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5 of the Bill be amended in sub-clause (2) and (3) by moving it to read as new clause 5A;</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5A Priority in water use rights</w:t>
      </w:r>
    </w:p>
    <w:p w:rsidR="00DD4216" w:rsidRPr="00041EB5" w:rsidRDefault="00DD4216" w:rsidP="00DD4216">
      <w:pPr>
        <w:pStyle w:val="ListParagraph"/>
        <w:widowControl w:val="0"/>
        <w:numPr>
          <w:ilvl w:val="0"/>
          <w:numId w:val="4"/>
        </w:numPr>
        <w:overflowPunct w:val="0"/>
        <w:autoSpaceDE w:val="0"/>
        <w:autoSpaceDN w:val="0"/>
        <w:adjustRightInd w:val="0"/>
        <w:spacing w:before="240" w:after="0"/>
        <w:ind w:right="20"/>
        <w:jc w:val="both"/>
        <w:rPr>
          <w:rFonts w:ascii="Times New Roman" w:hAnsi="Times New Roman" w:cs="Times New Roman"/>
          <w:b/>
          <w:bCs/>
          <w:sz w:val="24"/>
          <w:szCs w:val="24"/>
        </w:rPr>
      </w:pPr>
      <w:r w:rsidRPr="00041EB5">
        <w:rPr>
          <w:rFonts w:ascii="Times New Roman" w:hAnsi="Times New Roman" w:cs="Times New Roman"/>
          <w:sz w:val="24"/>
          <w:szCs w:val="24"/>
        </w:rPr>
        <w:t xml:space="preserve"> The priority in water use rights under this Act shall be in the following order of preference:- </w:t>
      </w:r>
    </w:p>
    <w:p w:rsidR="00DD4216" w:rsidRPr="00041EB5" w:rsidRDefault="00DD4216" w:rsidP="00DD4216">
      <w:pPr>
        <w:widowControl w:val="0"/>
        <w:numPr>
          <w:ilvl w:val="1"/>
          <w:numId w:val="3"/>
        </w:numPr>
        <w:tabs>
          <w:tab w:val="clear" w:pos="1440"/>
        </w:tabs>
        <w:overflowPunct w:val="0"/>
        <w:autoSpaceDE w:val="0"/>
        <w:autoSpaceDN w:val="0"/>
        <w:adjustRightInd w:val="0"/>
        <w:spacing w:before="240" w:after="0"/>
        <w:ind w:left="716" w:right="20" w:hanging="356"/>
        <w:jc w:val="both"/>
        <w:rPr>
          <w:rFonts w:ascii="Times New Roman" w:hAnsi="Times New Roman"/>
          <w:szCs w:val="24"/>
        </w:rPr>
      </w:pPr>
      <w:r w:rsidRPr="00041EB5">
        <w:rPr>
          <w:rFonts w:ascii="Times New Roman" w:hAnsi="Times New Roman"/>
          <w:szCs w:val="24"/>
        </w:rPr>
        <w:t xml:space="preserve">Water for domestic use; </w:t>
      </w:r>
    </w:p>
    <w:p w:rsidR="00DD4216" w:rsidRPr="00041EB5" w:rsidRDefault="00DD4216" w:rsidP="00DD4216">
      <w:pPr>
        <w:widowControl w:val="0"/>
        <w:numPr>
          <w:ilvl w:val="1"/>
          <w:numId w:val="3"/>
        </w:numPr>
        <w:tabs>
          <w:tab w:val="clear" w:pos="1440"/>
        </w:tabs>
        <w:overflowPunct w:val="0"/>
        <w:autoSpaceDE w:val="0"/>
        <w:autoSpaceDN w:val="0"/>
        <w:adjustRightInd w:val="0"/>
        <w:spacing w:before="240" w:after="0"/>
        <w:ind w:left="716" w:hanging="356"/>
        <w:jc w:val="both"/>
        <w:rPr>
          <w:rFonts w:ascii="Times New Roman" w:hAnsi="Times New Roman"/>
          <w:b/>
          <w:bCs/>
          <w:color w:val="5B9BD5" w:themeColor="accent1"/>
          <w:szCs w:val="24"/>
        </w:rPr>
      </w:pPr>
      <w:r w:rsidRPr="00041EB5">
        <w:rPr>
          <w:rFonts w:ascii="Times New Roman" w:hAnsi="Times New Roman"/>
          <w:szCs w:val="24"/>
        </w:rPr>
        <w:t xml:space="preserve">Water for  domestic animals; </w:t>
      </w:r>
    </w:p>
    <w:p w:rsidR="00DD4216" w:rsidRPr="00041EB5" w:rsidRDefault="00DD4216" w:rsidP="00DD4216">
      <w:pPr>
        <w:widowControl w:val="0"/>
        <w:numPr>
          <w:ilvl w:val="1"/>
          <w:numId w:val="3"/>
        </w:numPr>
        <w:tabs>
          <w:tab w:val="clear" w:pos="1440"/>
        </w:tabs>
        <w:overflowPunct w:val="0"/>
        <w:autoSpaceDE w:val="0"/>
        <w:autoSpaceDN w:val="0"/>
        <w:adjustRightInd w:val="0"/>
        <w:spacing w:before="240" w:after="0"/>
        <w:ind w:left="716" w:hanging="356"/>
        <w:jc w:val="both"/>
        <w:rPr>
          <w:rFonts w:ascii="Times New Roman" w:hAnsi="Times New Roman"/>
          <w:szCs w:val="24"/>
        </w:rPr>
      </w:pPr>
      <w:r w:rsidRPr="00041EB5">
        <w:rPr>
          <w:rFonts w:ascii="Times New Roman" w:hAnsi="Times New Roman"/>
          <w:szCs w:val="24"/>
        </w:rPr>
        <w:t xml:space="preserve">The County Executive may issue regulations on the priority of water use in the County. </w:t>
      </w:r>
    </w:p>
    <w:p w:rsidR="00DD4216" w:rsidRPr="00041EB5" w:rsidRDefault="00DD4216" w:rsidP="00DD4216">
      <w:pPr>
        <w:pStyle w:val="ListParagraph"/>
        <w:numPr>
          <w:ilvl w:val="0"/>
          <w:numId w:val="4"/>
        </w:numPr>
        <w:spacing w:before="240"/>
        <w:jc w:val="both"/>
        <w:rPr>
          <w:rFonts w:ascii="Times New Roman" w:hAnsi="Times New Roman" w:cs="Times New Roman"/>
          <w:b/>
          <w:sz w:val="24"/>
          <w:szCs w:val="24"/>
        </w:rPr>
      </w:pPr>
      <w:r w:rsidRPr="00041EB5">
        <w:rPr>
          <w:rFonts w:ascii="Times New Roman" w:hAnsi="Times New Roman" w:cs="Times New Roman"/>
          <w:sz w:val="24"/>
          <w:szCs w:val="24"/>
        </w:rPr>
        <w:t>The County Executive Committee Member may grant a person permission to derogate from the water use priority provided for in subsection (1) due to County health, economic or security reasons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5B</w:t>
      </w:r>
    </w:p>
    <w:p w:rsidR="00DD4216" w:rsidRPr="00041EB5" w:rsidRDefault="00DD4216" w:rsidP="00DD4216">
      <w:pPr>
        <w:widowControl w:val="0"/>
        <w:overflowPunct w:val="0"/>
        <w:autoSpaceDE w:val="0"/>
        <w:autoSpaceDN w:val="0"/>
        <w:adjustRightInd w:val="0"/>
        <w:spacing w:before="240" w:after="0"/>
        <w:ind w:right="20"/>
        <w:jc w:val="both"/>
        <w:rPr>
          <w:rFonts w:ascii="Times New Roman" w:hAnsi="Times New Roman"/>
          <w:szCs w:val="24"/>
        </w:rPr>
      </w:pPr>
      <w:r w:rsidRPr="00041EB5">
        <w:rPr>
          <w:rFonts w:ascii="Times New Roman" w:hAnsi="Times New Roman"/>
          <w:szCs w:val="24"/>
        </w:rPr>
        <w:t>That a new clause be inserted immediately before Part II of the Bill to provide as follows:</w:t>
      </w:r>
    </w:p>
    <w:p w:rsidR="00DD4216" w:rsidRPr="00041EB5" w:rsidRDefault="00DD4216" w:rsidP="00DD4216">
      <w:pPr>
        <w:widowControl w:val="0"/>
        <w:overflowPunct w:val="0"/>
        <w:autoSpaceDE w:val="0"/>
        <w:autoSpaceDN w:val="0"/>
        <w:adjustRightInd w:val="0"/>
        <w:spacing w:before="240" w:after="0"/>
        <w:ind w:right="20"/>
        <w:jc w:val="both"/>
        <w:rPr>
          <w:rFonts w:ascii="Times New Roman" w:hAnsi="Times New Roman"/>
          <w:szCs w:val="24"/>
        </w:rPr>
      </w:pPr>
      <w:r w:rsidRPr="00041EB5">
        <w:rPr>
          <w:rFonts w:ascii="Times New Roman" w:hAnsi="Times New Roman"/>
          <w:b/>
          <w:szCs w:val="24"/>
        </w:rPr>
        <w:t>5B</w:t>
      </w:r>
      <w:r w:rsidRPr="00041EB5">
        <w:rPr>
          <w:rFonts w:ascii="Times New Roman" w:hAnsi="Times New Roman"/>
          <w:szCs w:val="24"/>
        </w:rPr>
        <w:t xml:space="preserve"> (1) The Department shall take special measures to ensure the provision of water and sewerage services to vulnerable groups, including—</w:t>
      </w:r>
    </w:p>
    <w:p w:rsidR="00DD4216" w:rsidRPr="00041EB5" w:rsidRDefault="00DD4216" w:rsidP="00DD4216">
      <w:pPr>
        <w:pStyle w:val="ListParagraph"/>
        <w:widowControl w:val="0"/>
        <w:numPr>
          <w:ilvl w:val="0"/>
          <w:numId w:val="12"/>
        </w:numPr>
        <w:overflowPunct w:val="0"/>
        <w:autoSpaceDE w:val="0"/>
        <w:autoSpaceDN w:val="0"/>
        <w:adjustRightInd w:val="0"/>
        <w:spacing w:before="240" w:after="0"/>
        <w:ind w:right="20"/>
        <w:jc w:val="both"/>
        <w:rPr>
          <w:rFonts w:ascii="Times New Roman" w:hAnsi="Times New Roman" w:cs="Times New Roman"/>
          <w:sz w:val="24"/>
          <w:szCs w:val="24"/>
        </w:rPr>
      </w:pPr>
      <w:r w:rsidRPr="00041EB5">
        <w:rPr>
          <w:rFonts w:ascii="Times New Roman" w:hAnsi="Times New Roman" w:cs="Times New Roman"/>
          <w:sz w:val="24"/>
          <w:szCs w:val="24"/>
        </w:rPr>
        <w:t>ensuring the presence of gender sensitive sewerage for children in schools;</w:t>
      </w:r>
    </w:p>
    <w:p w:rsidR="00DD4216" w:rsidRPr="00041EB5" w:rsidRDefault="00DD4216" w:rsidP="00DD4216">
      <w:pPr>
        <w:pStyle w:val="ListParagraph"/>
        <w:widowControl w:val="0"/>
        <w:numPr>
          <w:ilvl w:val="0"/>
          <w:numId w:val="12"/>
        </w:numPr>
        <w:overflowPunct w:val="0"/>
        <w:autoSpaceDE w:val="0"/>
        <w:autoSpaceDN w:val="0"/>
        <w:adjustRightInd w:val="0"/>
        <w:spacing w:before="240" w:after="0"/>
        <w:ind w:right="20"/>
        <w:jc w:val="both"/>
        <w:rPr>
          <w:rFonts w:ascii="Times New Roman" w:hAnsi="Times New Roman" w:cs="Times New Roman"/>
          <w:sz w:val="24"/>
          <w:szCs w:val="24"/>
        </w:rPr>
      </w:pPr>
      <w:r w:rsidRPr="00041EB5">
        <w:rPr>
          <w:rFonts w:ascii="Times New Roman" w:hAnsi="Times New Roman" w:cs="Times New Roman"/>
          <w:sz w:val="24"/>
          <w:szCs w:val="24"/>
        </w:rPr>
        <w:t>provision of services to internally displaced persons, persons with disabilities, refugees or victims of drought, nomads and pastoralists; and</w:t>
      </w:r>
    </w:p>
    <w:p w:rsidR="00DD4216" w:rsidRPr="00041EB5" w:rsidRDefault="00DD4216" w:rsidP="00DD4216">
      <w:pPr>
        <w:pStyle w:val="ListParagraph"/>
        <w:widowControl w:val="0"/>
        <w:numPr>
          <w:ilvl w:val="0"/>
          <w:numId w:val="12"/>
        </w:numPr>
        <w:overflowPunct w:val="0"/>
        <w:autoSpaceDE w:val="0"/>
        <w:autoSpaceDN w:val="0"/>
        <w:adjustRightInd w:val="0"/>
        <w:spacing w:before="240" w:after="0"/>
        <w:ind w:right="20"/>
        <w:jc w:val="both"/>
        <w:rPr>
          <w:rFonts w:ascii="Times New Roman" w:hAnsi="Times New Roman" w:cs="Times New Roman"/>
          <w:b/>
          <w:sz w:val="24"/>
          <w:szCs w:val="24"/>
        </w:rPr>
      </w:pPr>
      <w:proofErr w:type="gramStart"/>
      <w:r w:rsidRPr="00041EB5">
        <w:rPr>
          <w:rFonts w:ascii="Times New Roman" w:hAnsi="Times New Roman" w:cs="Times New Roman"/>
          <w:sz w:val="24"/>
          <w:szCs w:val="24"/>
        </w:rPr>
        <w:t>the</w:t>
      </w:r>
      <w:proofErr w:type="gramEnd"/>
      <w:r w:rsidRPr="00041EB5">
        <w:rPr>
          <w:rFonts w:ascii="Times New Roman" w:hAnsi="Times New Roman" w:cs="Times New Roman"/>
          <w:sz w:val="24"/>
          <w:szCs w:val="24"/>
        </w:rPr>
        <w:t xml:space="preserve"> promotion of appropriate hygiene and sewerage </w:t>
      </w:r>
      <w:proofErr w:type="spellStart"/>
      <w:r w:rsidRPr="00041EB5">
        <w:rPr>
          <w:rFonts w:ascii="Times New Roman" w:hAnsi="Times New Roman" w:cs="Times New Roman"/>
          <w:sz w:val="24"/>
          <w:szCs w:val="24"/>
        </w:rPr>
        <w:t>programmes</w:t>
      </w:r>
      <w:proofErr w:type="spellEnd"/>
      <w:r w:rsidRPr="00041EB5">
        <w:rPr>
          <w:rFonts w:ascii="Times New Roman" w:hAnsi="Times New Roman" w:cs="Times New Roman"/>
          <w:sz w:val="24"/>
          <w:szCs w:val="24"/>
        </w:rPr>
        <w:t xml:space="preserve"> among communities.</w:t>
      </w:r>
    </w:p>
    <w:p w:rsidR="00DD4216" w:rsidRPr="00041EB5" w:rsidRDefault="00DD4216" w:rsidP="00DD4216">
      <w:pPr>
        <w:widowControl w:val="0"/>
        <w:overflowPunct w:val="0"/>
        <w:autoSpaceDE w:val="0"/>
        <w:autoSpaceDN w:val="0"/>
        <w:adjustRightInd w:val="0"/>
        <w:spacing w:before="240" w:after="0"/>
        <w:ind w:right="20"/>
        <w:jc w:val="both"/>
        <w:rPr>
          <w:rFonts w:ascii="Times New Roman" w:hAnsi="Times New Roman"/>
          <w:b/>
          <w:szCs w:val="24"/>
        </w:rPr>
      </w:pPr>
      <w:r w:rsidRPr="00041EB5">
        <w:rPr>
          <w:rFonts w:ascii="Times New Roman" w:hAnsi="Times New Roman"/>
          <w:b/>
          <w:szCs w:val="24"/>
        </w:rPr>
        <w:t>Clause 6</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lastRenderedPageBreak/>
        <w:t xml:space="preserve">That Clause 6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in sub-clause (1) by deleting it and substituting therefor with the following clause; </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Functions of the County Department</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“The County Department responsible for Water and Sewerage Services shall:</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Regulate the development of infrastructures and systems for water and sewerage services in the County;</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Issue authorization to any person intending to carry out any water and sewerage works in the County;</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Issue permits, licenses and regulate the provision of water or sewerage services in the County;</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Ensure compliance with established standards relating to water and Sewerage services and works;</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Maintaining collaboration and cooperation with the National Government and other County Government agencies in the performance of its functions under this Act;</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 xml:space="preserve">Collaborating with other county government departments in initiating, developing, coordinating and managing policies, strategies and plans for water resource management in the County; </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 xml:space="preserve">Formulating and publishing the county water and sewerage ten year sectorial plan; </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The County Executive shall put measures for public participation in the planning process as prescribed in relevant National Legislation and County Laws; and</w:t>
      </w:r>
    </w:p>
    <w:p w:rsidR="00DD4216" w:rsidRPr="00041EB5" w:rsidRDefault="00DD4216" w:rsidP="00DD4216">
      <w:pPr>
        <w:pStyle w:val="ListParagraph"/>
        <w:widowControl w:val="0"/>
        <w:numPr>
          <w:ilvl w:val="0"/>
          <w:numId w:val="5"/>
        </w:numPr>
        <w:overflowPunct w:val="0"/>
        <w:autoSpaceDE w:val="0"/>
        <w:autoSpaceDN w:val="0"/>
        <w:adjustRightInd w:val="0"/>
        <w:spacing w:before="240" w:after="0"/>
        <w:contextualSpacing w:val="0"/>
        <w:jc w:val="both"/>
        <w:rPr>
          <w:rFonts w:ascii="Times New Roman" w:hAnsi="Times New Roman" w:cs="Times New Roman"/>
          <w:b/>
          <w:bCs/>
          <w:sz w:val="24"/>
          <w:szCs w:val="24"/>
        </w:rPr>
      </w:pPr>
      <w:r w:rsidRPr="00041EB5">
        <w:rPr>
          <w:rFonts w:ascii="Times New Roman" w:hAnsi="Times New Roman" w:cs="Times New Roman"/>
          <w:sz w:val="24"/>
          <w:szCs w:val="24"/>
        </w:rPr>
        <w:t>Perform any other function prescribed by any written laws.</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szCs w:val="24"/>
        </w:rPr>
        <w:t>That Clause 6 of the Bill be amended by deleting sub-clause (3); and</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 xml:space="preserve">That Clause 6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sub-clause (4).</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Clause 7</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szCs w:val="24"/>
        </w:rPr>
        <w:t xml:space="preserve">That Clause 7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sub-clause (1); </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That Clause 7 of the Bill be amended by deleting sub-clause (2); and</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 xml:space="preserve">That Clause 7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sub-clause (3) by moving it to read as new Clause</w:t>
      </w:r>
      <w:r w:rsidRPr="00041EB5">
        <w:rPr>
          <w:rFonts w:ascii="Times New Roman" w:hAnsi="Times New Roman"/>
          <w:b/>
          <w:szCs w:val="24"/>
        </w:rPr>
        <w:t xml:space="preserve"> 7A</w:t>
      </w:r>
      <w:r w:rsidRPr="00041EB5">
        <w:rPr>
          <w:rFonts w:ascii="Times New Roman" w:hAnsi="Times New Roman"/>
          <w:szCs w:val="24"/>
        </w:rPr>
        <w:t xml:space="preserve"> to read as follows:</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lastRenderedPageBreak/>
        <w:t>Water Resource Mapping</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 xml:space="preserve">7A </w:t>
      </w:r>
      <w:r w:rsidRPr="00041EB5">
        <w:rPr>
          <w:rFonts w:ascii="Times New Roman" w:hAnsi="Times New Roman"/>
          <w:szCs w:val="24"/>
        </w:rPr>
        <w:t xml:space="preserve">The County Executive </w:t>
      </w:r>
      <w:r w:rsidRPr="00041EB5">
        <w:rPr>
          <w:rFonts w:ascii="Times New Roman" w:hAnsi="Times New Roman"/>
          <w:szCs w:val="24"/>
          <w:u w:val="single"/>
        </w:rPr>
        <w:t>Committee Member</w:t>
      </w:r>
      <w:r w:rsidRPr="00041EB5">
        <w:rPr>
          <w:rFonts w:ascii="Times New Roman" w:hAnsi="Times New Roman"/>
          <w:szCs w:val="24"/>
        </w:rPr>
        <w:t xml:space="preserve"> shall undertake periodic water resource mapping for the county as prescribed by the County Executive </w:t>
      </w:r>
      <w:r w:rsidRPr="00041EB5">
        <w:rPr>
          <w:rFonts w:ascii="Times New Roman" w:hAnsi="Times New Roman"/>
          <w:szCs w:val="24"/>
          <w:u w:val="single"/>
        </w:rPr>
        <w:t>through</w:t>
      </w:r>
      <w:r w:rsidRPr="00041EB5">
        <w:rPr>
          <w:rFonts w:ascii="Times New Roman" w:hAnsi="Times New Roman"/>
          <w:szCs w:val="24"/>
        </w:rPr>
        <w:t xml:space="preserve"> regulations.</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b/>
          <w:szCs w:val="24"/>
        </w:rPr>
      </w:pPr>
      <w:r w:rsidRPr="00041EB5">
        <w:rPr>
          <w:rFonts w:ascii="Times New Roman" w:hAnsi="Times New Roman"/>
          <w:b/>
          <w:szCs w:val="24"/>
        </w:rPr>
        <w:t>Clause 8</w:t>
      </w:r>
    </w:p>
    <w:p w:rsidR="00DD4216" w:rsidRPr="00041EB5" w:rsidRDefault="00DD4216" w:rsidP="00DD4216">
      <w:pPr>
        <w:widowControl w:val="0"/>
        <w:overflowPunct w:val="0"/>
        <w:autoSpaceDE w:val="0"/>
        <w:autoSpaceDN w:val="0"/>
        <w:adjustRightInd w:val="0"/>
        <w:spacing w:before="240" w:after="0"/>
        <w:jc w:val="both"/>
        <w:rPr>
          <w:rFonts w:ascii="Times New Roman" w:hAnsi="Times New Roman"/>
          <w:szCs w:val="24"/>
        </w:rPr>
      </w:pPr>
      <w:r w:rsidRPr="00041EB5">
        <w:rPr>
          <w:rFonts w:ascii="Times New Roman" w:hAnsi="Times New Roman"/>
          <w:szCs w:val="24"/>
        </w:rPr>
        <w:t>That Clause 8 of the Bill be amended in sub-clause (2) by inserting the word “Committee Member” immediately after the word “Executive” and by deleting the words “or chief officer” at the end thereof.</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9</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9 of the Bill be amended </w:t>
      </w:r>
    </w:p>
    <w:p w:rsidR="00DD4216" w:rsidRPr="00041EB5" w:rsidRDefault="00DD4216" w:rsidP="00DD4216">
      <w:pPr>
        <w:pStyle w:val="ListParagraph"/>
        <w:numPr>
          <w:ilvl w:val="0"/>
          <w:numId w:val="13"/>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(1) by inserting the word “Committee Member” immediately after the word “Executive” and by deleting the words “ by other persons except the County Government” immediately after the words “ works in the County”</w:t>
      </w:r>
    </w:p>
    <w:p w:rsidR="00DD4216" w:rsidRPr="00041EB5" w:rsidRDefault="00DD4216" w:rsidP="00DD4216">
      <w:pPr>
        <w:pStyle w:val="ListParagraph"/>
        <w:numPr>
          <w:ilvl w:val="0"/>
          <w:numId w:val="13"/>
        </w:numPr>
        <w:spacing w:before="240"/>
        <w:contextualSpacing w:val="0"/>
        <w:jc w:val="both"/>
        <w:rPr>
          <w:rFonts w:ascii="Times New Roman" w:hAnsi="Times New Roman" w:cs="Times New Roman"/>
          <w:sz w:val="24"/>
          <w:szCs w:val="24"/>
        </w:rPr>
      </w:pPr>
      <w:r w:rsidRPr="00041EB5">
        <w:rPr>
          <w:rFonts w:ascii="Times New Roman" w:hAnsi="Times New Roman" w:cs="Times New Roman"/>
          <w:sz w:val="24"/>
          <w:szCs w:val="24"/>
        </w:rPr>
        <w:t>in sub-clause (2) by deleting it and substituting therefore with the following provision:</w:t>
      </w:r>
    </w:p>
    <w:p w:rsidR="00DD4216" w:rsidRPr="00041EB5" w:rsidRDefault="00DD4216" w:rsidP="00DD4216">
      <w:pPr>
        <w:spacing w:before="240" w:after="0"/>
        <w:ind w:left="720"/>
        <w:jc w:val="both"/>
        <w:rPr>
          <w:rFonts w:ascii="Times New Roman" w:hAnsi="Times New Roman"/>
          <w:szCs w:val="24"/>
        </w:rPr>
      </w:pPr>
      <w:r w:rsidRPr="00041EB5">
        <w:rPr>
          <w:rFonts w:ascii="Times New Roman" w:hAnsi="Times New Roman"/>
          <w:szCs w:val="24"/>
        </w:rPr>
        <w:t>“Any organization that intends to plan and execute any water and sewerage projects shall apply for an approval from the County Executive Committee Member.”</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t xml:space="preserve">That Clause 9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in sub-clause (3) by moving it to read as new </w:t>
      </w:r>
      <w:r w:rsidRPr="00041EB5">
        <w:rPr>
          <w:rFonts w:ascii="Times New Roman" w:hAnsi="Times New Roman"/>
          <w:b/>
          <w:szCs w:val="24"/>
        </w:rPr>
        <w:t>clause 9A</w:t>
      </w:r>
    </w:p>
    <w:p w:rsidR="00DD4216" w:rsidRPr="00041EB5" w:rsidRDefault="00DD4216" w:rsidP="00DD4216">
      <w:pPr>
        <w:widowControl w:val="0"/>
        <w:overflowPunct w:val="0"/>
        <w:autoSpaceDE w:val="0"/>
        <w:autoSpaceDN w:val="0"/>
        <w:adjustRightInd w:val="0"/>
        <w:spacing w:before="240" w:after="0" w:line="308" w:lineRule="auto"/>
        <w:jc w:val="both"/>
        <w:rPr>
          <w:rFonts w:ascii="Times New Roman" w:hAnsi="Times New Roman"/>
          <w:b/>
          <w:szCs w:val="24"/>
        </w:rPr>
      </w:pPr>
      <w:r w:rsidRPr="00041EB5">
        <w:rPr>
          <w:rFonts w:ascii="Times New Roman" w:hAnsi="Times New Roman"/>
          <w:b/>
          <w:szCs w:val="24"/>
        </w:rPr>
        <w:t>Reporting arrangement</w:t>
      </w:r>
    </w:p>
    <w:p w:rsidR="00DD4216" w:rsidRPr="00041EB5" w:rsidRDefault="00DD4216" w:rsidP="00DD4216">
      <w:pPr>
        <w:widowControl w:val="0"/>
        <w:overflowPunct w:val="0"/>
        <w:autoSpaceDE w:val="0"/>
        <w:autoSpaceDN w:val="0"/>
        <w:adjustRightInd w:val="0"/>
        <w:spacing w:before="240" w:after="0" w:line="308" w:lineRule="auto"/>
        <w:jc w:val="both"/>
        <w:rPr>
          <w:rFonts w:ascii="Times New Roman" w:hAnsi="Times New Roman"/>
          <w:szCs w:val="24"/>
        </w:rPr>
      </w:pPr>
      <w:r w:rsidRPr="00041EB5">
        <w:rPr>
          <w:rFonts w:ascii="Times New Roman" w:hAnsi="Times New Roman"/>
          <w:b/>
          <w:szCs w:val="24"/>
        </w:rPr>
        <w:t>9A.</w:t>
      </w:r>
      <w:r w:rsidRPr="00041EB5">
        <w:rPr>
          <w:rFonts w:ascii="Times New Roman" w:hAnsi="Times New Roman"/>
          <w:szCs w:val="24"/>
        </w:rPr>
        <w:t xml:space="preserve"> Where a water project is being initiated and undertaken by any organization, the County Executive Committee Member shall in consultation  with  the relevant stakeholders in the County issue regulations to provide for:-</w:t>
      </w:r>
    </w:p>
    <w:p w:rsidR="00DD4216" w:rsidRPr="00041EB5" w:rsidRDefault="00DD4216" w:rsidP="00DD4216">
      <w:pPr>
        <w:widowControl w:val="0"/>
        <w:numPr>
          <w:ilvl w:val="1"/>
          <w:numId w:val="6"/>
        </w:numPr>
        <w:tabs>
          <w:tab w:val="num" w:pos="1440"/>
        </w:tabs>
        <w:overflowPunct w:val="0"/>
        <w:autoSpaceDE w:val="0"/>
        <w:autoSpaceDN w:val="0"/>
        <w:adjustRightInd w:val="0"/>
        <w:spacing w:before="240" w:after="0" w:line="308" w:lineRule="auto"/>
        <w:ind w:left="1440" w:firstLine="0"/>
        <w:jc w:val="both"/>
        <w:rPr>
          <w:rFonts w:ascii="Times New Roman" w:hAnsi="Times New Roman"/>
          <w:szCs w:val="24"/>
        </w:rPr>
      </w:pPr>
      <w:r w:rsidRPr="00041EB5">
        <w:rPr>
          <w:rFonts w:ascii="Times New Roman" w:hAnsi="Times New Roman"/>
          <w:szCs w:val="24"/>
        </w:rPr>
        <w:t xml:space="preserve">Periodic reporting of the activities the Organizations involved to the Department; </w:t>
      </w:r>
    </w:p>
    <w:p w:rsidR="00DD4216" w:rsidRPr="00041EB5" w:rsidRDefault="00DD4216" w:rsidP="00DD4216">
      <w:pPr>
        <w:widowControl w:val="0"/>
        <w:numPr>
          <w:ilvl w:val="1"/>
          <w:numId w:val="6"/>
        </w:numPr>
        <w:tabs>
          <w:tab w:val="num" w:pos="1440"/>
        </w:tabs>
        <w:overflowPunct w:val="0"/>
        <w:autoSpaceDE w:val="0"/>
        <w:autoSpaceDN w:val="0"/>
        <w:adjustRightInd w:val="0"/>
        <w:spacing w:before="240" w:after="0" w:line="308" w:lineRule="auto"/>
        <w:ind w:left="1440" w:firstLine="0"/>
        <w:jc w:val="both"/>
        <w:rPr>
          <w:rFonts w:ascii="Times New Roman" w:hAnsi="Times New Roman"/>
          <w:szCs w:val="24"/>
        </w:rPr>
      </w:pPr>
      <w:r w:rsidRPr="00041EB5">
        <w:rPr>
          <w:rFonts w:ascii="Times New Roman" w:hAnsi="Times New Roman"/>
          <w:szCs w:val="24"/>
        </w:rPr>
        <w:t xml:space="preserve">Prioritization of water use projects by the organizations in accordance with the County needs; </w:t>
      </w:r>
    </w:p>
    <w:p w:rsidR="00DD4216" w:rsidRPr="00041EB5" w:rsidRDefault="00DD4216" w:rsidP="00DD4216">
      <w:pPr>
        <w:widowControl w:val="0"/>
        <w:numPr>
          <w:ilvl w:val="1"/>
          <w:numId w:val="6"/>
        </w:numPr>
        <w:tabs>
          <w:tab w:val="num" w:pos="1440"/>
        </w:tabs>
        <w:overflowPunct w:val="0"/>
        <w:autoSpaceDE w:val="0"/>
        <w:autoSpaceDN w:val="0"/>
        <w:adjustRightInd w:val="0"/>
        <w:spacing w:before="240" w:after="0" w:line="334" w:lineRule="auto"/>
        <w:ind w:left="1440" w:firstLine="0"/>
        <w:jc w:val="both"/>
        <w:rPr>
          <w:rFonts w:ascii="Times New Roman" w:hAnsi="Times New Roman"/>
          <w:szCs w:val="24"/>
        </w:rPr>
      </w:pPr>
      <w:r w:rsidRPr="00041EB5">
        <w:rPr>
          <w:rFonts w:ascii="Times New Roman" w:hAnsi="Times New Roman"/>
          <w:szCs w:val="24"/>
        </w:rPr>
        <w:t xml:space="preserve">Stakeholder forums for meetings between Public Benefit Organizations in the County and the Department; </w:t>
      </w:r>
    </w:p>
    <w:p w:rsidR="00DD4216" w:rsidRPr="00041EB5" w:rsidRDefault="00DD4216" w:rsidP="00DD4216">
      <w:pPr>
        <w:widowControl w:val="0"/>
        <w:numPr>
          <w:ilvl w:val="1"/>
          <w:numId w:val="6"/>
        </w:numPr>
        <w:tabs>
          <w:tab w:val="num" w:pos="1440"/>
        </w:tabs>
        <w:overflowPunct w:val="0"/>
        <w:autoSpaceDE w:val="0"/>
        <w:autoSpaceDN w:val="0"/>
        <w:adjustRightInd w:val="0"/>
        <w:spacing w:before="240" w:after="0" w:line="334" w:lineRule="auto"/>
        <w:ind w:left="1440" w:firstLine="0"/>
        <w:jc w:val="both"/>
        <w:rPr>
          <w:rFonts w:ascii="Times New Roman" w:hAnsi="Times New Roman"/>
          <w:szCs w:val="24"/>
        </w:rPr>
      </w:pPr>
      <w:r w:rsidRPr="00041EB5">
        <w:rPr>
          <w:rFonts w:ascii="Times New Roman" w:hAnsi="Times New Roman"/>
          <w:szCs w:val="24"/>
        </w:rPr>
        <w:t xml:space="preserve">Standard forms for reporting and seeking necessary approvals by a Public Benefit Organization under this Act. </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lastRenderedPageBreak/>
        <w:t>That Clause 9 of the Bill be amended in sub-clause (4) by inserting the words “Committee Member” immediately after the word “Executive” and by deleting the word “direct” appearing immediately after the word “shall” and substituting therefore with the words “coordinate with”;</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That Clause 9 of the Bill be amended in sub-clause (5) by deleting the number “(4)” and substituting therefore with the number (3) and by deleting the words “of Kenya” appearing immediately after the word “Constitution”; and</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9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inserting new sub-clause (6) to read as follows:</w:t>
      </w:r>
    </w:p>
    <w:p w:rsidR="00DD4216" w:rsidRPr="00041EB5" w:rsidRDefault="00DD4216" w:rsidP="00DD4216">
      <w:pPr>
        <w:spacing w:before="240" w:after="0"/>
        <w:ind w:left="720"/>
        <w:jc w:val="both"/>
        <w:rPr>
          <w:rFonts w:ascii="Times New Roman" w:hAnsi="Times New Roman"/>
          <w:szCs w:val="24"/>
        </w:rPr>
      </w:pPr>
      <w:r w:rsidRPr="00041EB5">
        <w:rPr>
          <w:rFonts w:ascii="Times New Roman" w:hAnsi="Times New Roman"/>
          <w:szCs w:val="24"/>
        </w:rPr>
        <w:t>“Before granting approval for any water project being initiated in any area, the relevant stakeholders must be consulted.”</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10</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10 of the Bill be amended by deleting it and substituting thereof with the following new provisions</w:t>
      </w:r>
    </w:p>
    <w:p w:rsidR="00DD4216" w:rsidRPr="00041EB5" w:rsidRDefault="00DD4216" w:rsidP="00DD4216">
      <w:pPr>
        <w:spacing w:before="200"/>
        <w:jc w:val="both"/>
        <w:rPr>
          <w:rFonts w:ascii="Times New Roman" w:hAnsi="Times New Roman"/>
          <w:b/>
          <w:szCs w:val="24"/>
          <w:lang w:val="en-GB"/>
        </w:rPr>
      </w:pPr>
      <w:r w:rsidRPr="00041EB5">
        <w:rPr>
          <w:rFonts w:ascii="Times New Roman" w:hAnsi="Times New Roman"/>
          <w:b/>
          <w:szCs w:val="24"/>
          <w:lang w:val="en-GB"/>
        </w:rPr>
        <w:t>Establishment of Marsabit Water and Sewerage Services Company</w:t>
      </w:r>
    </w:p>
    <w:p w:rsidR="00DD4216" w:rsidRPr="00041EB5" w:rsidRDefault="00DD4216" w:rsidP="00DD4216">
      <w:pPr>
        <w:widowControl w:val="0"/>
        <w:overflowPunct w:val="0"/>
        <w:autoSpaceDE w:val="0"/>
        <w:autoSpaceDN w:val="0"/>
        <w:adjustRightInd w:val="0"/>
        <w:spacing w:before="200" w:after="0"/>
        <w:ind w:right="500"/>
        <w:jc w:val="both"/>
        <w:rPr>
          <w:rFonts w:ascii="Times New Roman" w:hAnsi="Times New Roman"/>
          <w:szCs w:val="24"/>
          <w:lang w:val="en-GB"/>
        </w:rPr>
      </w:pPr>
      <w:r w:rsidRPr="00041EB5">
        <w:rPr>
          <w:rFonts w:ascii="Times New Roman" w:hAnsi="Times New Roman"/>
          <w:b/>
          <w:szCs w:val="24"/>
          <w:lang w:val="en-GB"/>
        </w:rPr>
        <w:t xml:space="preserve"> 10A</w:t>
      </w:r>
      <w:r w:rsidRPr="00041EB5">
        <w:rPr>
          <w:rFonts w:ascii="Times New Roman" w:hAnsi="Times New Roman"/>
          <w:szCs w:val="24"/>
          <w:lang w:val="en-GB"/>
        </w:rPr>
        <w:t xml:space="preserve"> (1) There is established the Marsabit Water and Sewerage ServicesCompany.</w:t>
      </w:r>
    </w:p>
    <w:p w:rsidR="00DD4216" w:rsidRPr="00041EB5" w:rsidRDefault="00DD4216" w:rsidP="00DD4216">
      <w:pPr>
        <w:widowControl w:val="0"/>
        <w:overflowPunct w:val="0"/>
        <w:autoSpaceDE w:val="0"/>
        <w:autoSpaceDN w:val="0"/>
        <w:adjustRightInd w:val="0"/>
        <w:spacing w:before="200" w:after="0"/>
        <w:ind w:left="772" w:right="500" w:hanging="360"/>
        <w:jc w:val="both"/>
        <w:rPr>
          <w:rFonts w:ascii="Times New Roman" w:hAnsi="Times New Roman"/>
          <w:szCs w:val="24"/>
          <w:lang w:val="en-GB"/>
        </w:rPr>
      </w:pPr>
      <w:r w:rsidRPr="00041EB5">
        <w:rPr>
          <w:rFonts w:ascii="Times New Roman" w:hAnsi="Times New Roman"/>
          <w:szCs w:val="24"/>
          <w:lang w:val="en-GB"/>
        </w:rPr>
        <w:t>(2)</w:t>
      </w:r>
      <w:r w:rsidRPr="00041EB5">
        <w:rPr>
          <w:rFonts w:ascii="Times New Roman" w:hAnsi="Times New Roman"/>
          <w:szCs w:val="24"/>
          <w:lang w:val="en-GB"/>
        </w:rPr>
        <w:tab/>
        <w:t>The Company shall be a body corporate with perpetual succession and a common seal and shall, in its corporate name, be capable of—</w:t>
      </w:r>
    </w:p>
    <w:p w:rsidR="00DD4216" w:rsidRPr="00041EB5" w:rsidRDefault="00DD4216" w:rsidP="00DD4216">
      <w:pPr>
        <w:numPr>
          <w:ilvl w:val="1"/>
          <w:numId w:val="14"/>
        </w:numPr>
        <w:spacing w:before="200" w:after="0"/>
        <w:ind w:left="2184" w:right="160" w:hanging="450"/>
        <w:jc w:val="both"/>
        <w:rPr>
          <w:rFonts w:ascii="Times New Roman" w:hAnsi="Times New Roman"/>
          <w:szCs w:val="24"/>
          <w:lang w:val="en-GB"/>
        </w:rPr>
      </w:pPr>
      <w:r w:rsidRPr="00041EB5">
        <w:rPr>
          <w:rFonts w:ascii="Times New Roman" w:hAnsi="Times New Roman"/>
          <w:szCs w:val="24"/>
          <w:lang w:val="en-GB"/>
        </w:rPr>
        <w:t>taking, purchasing or otherwise acquiring, holding, charging or          disposing of movable and immovable property;</w:t>
      </w:r>
    </w:p>
    <w:p w:rsidR="00DD4216" w:rsidRPr="00041EB5" w:rsidRDefault="00DD4216" w:rsidP="00DD4216">
      <w:pPr>
        <w:numPr>
          <w:ilvl w:val="1"/>
          <w:numId w:val="14"/>
        </w:numPr>
        <w:spacing w:before="200" w:after="0"/>
        <w:ind w:left="2184" w:right="160" w:hanging="450"/>
        <w:jc w:val="both"/>
        <w:rPr>
          <w:rFonts w:ascii="Times New Roman" w:hAnsi="Times New Roman"/>
          <w:szCs w:val="24"/>
          <w:lang w:val="en-GB"/>
        </w:rPr>
      </w:pPr>
      <w:r w:rsidRPr="00041EB5">
        <w:rPr>
          <w:rFonts w:ascii="Times New Roman" w:hAnsi="Times New Roman"/>
          <w:szCs w:val="24"/>
          <w:lang w:val="en-GB"/>
        </w:rPr>
        <w:t>borrowing money or making investments;</w:t>
      </w:r>
    </w:p>
    <w:p w:rsidR="00DD4216" w:rsidRPr="00041EB5" w:rsidRDefault="00DD4216" w:rsidP="00DD4216">
      <w:pPr>
        <w:numPr>
          <w:ilvl w:val="1"/>
          <w:numId w:val="14"/>
        </w:numPr>
        <w:spacing w:before="200" w:after="0"/>
        <w:ind w:left="2184" w:right="160" w:hanging="450"/>
        <w:jc w:val="both"/>
        <w:rPr>
          <w:rFonts w:ascii="Times New Roman" w:hAnsi="Times New Roman"/>
          <w:szCs w:val="24"/>
          <w:lang w:val="en-GB"/>
        </w:rPr>
      </w:pPr>
      <w:r w:rsidRPr="00041EB5">
        <w:rPr>
          <w:rFonts w:ascii="Times New Roman" w:hAnsi="Times New Roman"/>
          <w:szCs w:val="24"/>
          <w:lang w:val="en-GB"/>
        </w:rPr>
        <w:t>entering into contracts; and</w:t>
      </w:r>
    </w:p>
    <w:p w:rsidR="00DD4216" w:rsidRPr="00041EB5" w:rsidRDefault="00DD4216" w:rsidP="00DD4216">
      <w:pPr>
        <w:numPr>
          <w:ilvl w:val="1"/>
          <w:numId w:val="14"/>
        </w:numPr>
        <w:spacing w:before="200" w:after="0"/>
        <w:ind w:left="2184" w:right="160" w:hanging="450"/>
        <w:jc w:val="both"/>
        <w:rPr>
          <w:rFonts w:ascii="Times New Roman" w:hAnsi="Times New Roman"/>
          <w:szCs w:val="24"/>
          <w:lang w:val="en-GB"/>
        </w:rPr>
      </w:pPr>
      <w:r w:rsidRPr="00041EB5">
        <w:rPr>
          <w:rFonts w:ascii="Times New Roman" w:hAnsi="Times New Roman"/>
          <w:szCs w:val="24"/>
          <w:lang w:val="en-GB"/>
        </w:rPr>
        <w:t xml:space="preserve">Doing or performing all other acts or things for the proper performance of its functions under this Act </w:t>
      </w:r>
    </w:p>
    <w:p w:rsidR="00DD4216" w:rsidRPr="00041EB5" w:rsidRDefault="00DD4216" w:rsidP="00DD4216">
      <w:pPr>
        <w:widowControl w:val="0"/>
        <w:overflowPunct w:val="0"/>
        <w:autoSpaceDE w:val="0"/>
        <w:autoSpaceDN w:val="0"/>
        <w:adjustRightInd w:val="0"/>
        <w:spacing w:before="200" w:after="0"/>
        <w:jc w:val="both"/>
        <w:rPr>
          <w:rFonts w:ascii="Times New Roman" w:eastAsia="Times New Roman" w:hAnsi="Times New Roman"/>
          <w:b/>
          <w:szCs w:val="24"/>
        </w:rPr>
      </w:pPr>
      <w:r w:rsidRPr="00041EB5">
        <w:rPr>
          <w:rFonts w:ascii="Times New Roman" w:hAnsi="Times New Roman"/>
          <w:b/>
          <w:szCs w:val="24"/>
          <w:lang w:val="en-GB"/>
        </w:rPr>
        <w:t>Scope of the Company</w:t>
      </w:r>
    </w:p>
    <w:p w:rsidR="00DD4216" w:rsidRPr="00041EB5" w:rsidRDefault="00DD4216" w:rsidP="00DD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jc w:val="both"/>
        <w:rPr>
          <w:rFonts w:ascii="Times New Roman" w:hAnsi="Times New Roman"/>
          <w:szCs w:val="24"/>
        </w:rPr>
      </w:pPr>
      <w:r w:rsidRPr="00041EB5">
        <w:rPr>
          <w:rFonts w:ascii="Times New Roman" w:hAnsi="Times New Roman"/>
          <w:b/>
          <w:szCs w:val="24"/>
        </w:rPr>
        <w:t>10B</w:t>
      </w:r>
      <w:r w:rsidRPr="00041EB5">
        <w:rPr>
          <w:rFonts w:ascii="Times New Roman" w:hAnsi="Times New Roman"/>
          <w:szCs w:val="24"/>
          <w:lang w:val="en-GB"/>
        </w:rPr>
        <w:t xml:space="preserve"> The Company shall be responsible for provision of water and Sewerage services within Marsabit Township and other urban areas as may be determined by the County Executive Committee Member. </w:t>
      </w:r>
    </w:p>
    <w:p w:rsidR="00DD4216" w:rsidRPr="00041EB5" w:rsidRDefault="00DD4216" w:rsidP="00DD4216">
      <w:pPr>
        <w:spacing w:before="200"/>
        <w:jc w:val="both"/>
        <w:rPr>
          <w:rFonts w:ascii="Times New Roman" w:hAnsi="Times New Roman"/>
          <w:b/>
          <w:szCs w:val="24"/>
          <w:lang w:val="en-GB"/>
        </w:rPr>
      </w:pPr>
    </w:p>
    <w:p w:rsidR="00DD4216" w:rsidRPr="00041EB5" w:rsidRDefault="00DD4216" w:rsidP="00DD4216">
      <w:pPr>
        <w:spacing w:before="200"/>
        <w:jc w:val="both"/>
        <w:rPr>
          <w:rFonts w:ascii="Times New Roman" w:hAnsi="Times New Roman"/>
          <w:b/>
          <w:szCs w:val="24"/>
          <w:lang w:val="en-GB"/>
        </w:rPr>
      </w:pPr>
      <w:r w:rsidRPr="00041EB5">
        <w:rPr>
          <w:rFonts w:ascii="Times New Roman" w:hAnsi="Times New Roman"/>
          <w:b/>
          <w:szCs w:val="24"/>
          <w:lang w:val="en-GB"/>
        </w:rPr>
        <w:t>Water and Sewerage Companies</w:t>
      </w:r>
    </w:p>
    <w:p w:rsidR="00DD4216" w:rsidRPr="00041EB5" w:rsidRDefault="00DD4216" w:rsidP="00DD4216">
      <w:pPr>
        <w:spacing w:before="200" w:after="0"/>
        <w:jc w:val="both"/>
        <w:rPr>
          <w:rFonts w:ascii="Times New Roman" w:hAnsi="Times New Roman"/>
          <w:szCs w:val="24"/>
          <w:lang w:val="en-GB"/>
        </w:rPr>
      </w:pPr>
      <w:r w:rsidRPr="00041EB5">
        <w:rPr>
          <w:rFonts w:ascii="Times New Roman" w:hAnsi="Times New Roman"/>
          <w:b/>
          <w:szCs w:val="24"/>
          <w:lang w:val="en-GB"/>
        </w:rPr>
        <w:lastRenderedPageBreak/>
        <w:t>10C</w:t>
      </w:r>
      <w:r w:rsidRPr="00041EB5">
        <w:rPr>
          <w:rFonts w:ascii="Times New Roman" w:hAnsi="Times New Roman"/>
          <w:szCs w:val="24"/>
          <w:lang w:val="en-GB"/>
        </w:rPr>
        <w:t xml:space="preserve"> (1) The County Executive Member may, upon approval of the County Assembly, establish and incorporate such Water and Sewerage Companies as shall be necessary for the effective implementation of this Act and to give full effect to county functions with regard to water and sewerage services including the provision of water services to rural areas.</w:t>
      </w:r>
    </w:p>
    <w:p w:rsidR="00DD4216" w:rsidRPr="00041EB5" w:rsidRDefault="00DD4216" w:rsidP="00DD4216">
      <w:pPr>
        <w:pStyle w:val="ListParagraph"/>
        <w:numPr>
          <w:ilvl w:val="0"/>
          <w:numId w:val="18"/>
        </w:numPr>
        <w:spacing w:before="200" w:after="0"/>
        <w:jc w:val="both"/>
        <w:rPr>
          <w:rFonts w:ascii="Times New Roman" w:eastAsia="Calibri" w:hAnsi="Times New Roman" w:cs="Times New Roman"/>
          <w:sz w:val="24"/>
          <w:szCs w:val="24"/>
          <w:lang w:val="en-GB"/>
        </w:rPr>
      </w:pPr>
      <w:r w:rsidRPr="00041EB5">
        <w:rPr>
          <w:rFonts w:ascii="Times New Roman" w:eastAsia="Calibri" w:hAnsi="Times New Roman" w:cs="Times New Roman"/>
          <w:sz w:val="24"/>
          <w:szCs w:val="24"/>
          <w:lang w:val="en-GB"/>
        </w:rPr>
        <w:t>Prior to the establishment and incorporation of a company under subsection(1), the County Executive Member shall  ensure that all necessary measures have been put in place to assess the suitability and necessity of an additional water and Sewerage company.</w:t>
      </w:r>
    </w:p>
    <w:p w:rsidR="00DD4216" w:rsidRPr="00041EB5" w:rsidRDefault="00DD4216" w:rsidP="00DD4216">
      <w:pPr>
        <w:spacing w:before="200" w:after="0"/>
        <w:jc w:val="both"/>
        <w:rPr>
          <w:rFonts w:ascii="Times New Roman" w:hAnsi="Times New Roman"/>
          <w:b/>
          <w:szCs w:val="24"/>
          <w:lang w:val="en-GB"/>
        </w:rPr>
      </w:pPr>
      <w:r w:rsidRPr="00041EB5">
        <w:rPr>
          <w:rFonts w:ascii="Times New Roman" w:hAnsi="Times New Roman"/>
          <w:b/>
          <w:szCs w:val="24"/>
          <w:lang w:val="en-GB"/>
        </w:rPr>
        <w:t>Functions of the Water and Sewerage Companies</w:t>
      </w:r>
    </w:p>
    <w:p w:rsidR="00DD4216" w:rsidRPr="00041EB5" w:rsidRDefault="00DD4216" w:rsidP="00DD4216">
      <w:pPr>
        <w:spacing w:before="200" w:after="0"/>
        <w:jc w:val="both"/>
        <w:rPr>
          <w:rFonts w:ascii="Times New Roman" w:hAnsi="Times New Roman"/>
          <w:szCs w:val="24"/>
          <w:lang w:val="en-GB"/>
        </w:rPr>
      </w:pPr>
      <w:r w:rsidRPr="00041EB5">
        <w:rPr>
          <w:rFonts w:ascii="Times New Roman" w:hAnsi="Times New Roman"/>
          <w:b/>
          <w:szCs w:val="24"/>
        </w:rPr>
        <w:t>10D</w:t>
      </w:r>
      <w:r w:rsidRPr="00041EB5">
        <w:rPr>
          <w:rFonts w:ascii="Times New Roman" w:hAnsi="Times New Roman"/>
          <w:szCs w:val="24"/>
        </w:rPr>
        <w:t xml:space="preserve"> (1) The Water and Sewerage Companies established under this Act shall be responsible for water supply management in the County including:- </w:t>
      </w:r>
    </w:p>
    <w:p w:rsidR="00DD4216" w:rsidRPr="00041EB5" w:rsidRDefault="00DD4216" w:rsidP="00DD4216">
      <w:pPr>
        <w:widowControl w:val="0"/>
        <w:autoSpaceDE w:val="0"/>
        <w:autoSpaceDN w:val="0"/>
        <w:adjustRightInd w:val="0"/>
        <w:spacing w:after="0" w:line="78" w:lineRule="exact"/>
        <w:jc w:val="both"/>
        <w:rPr>
          <w:rFonts w:ascii="Times New Roman" w:hAnsi="Times New Roman"/>
          <w:szCs w:val="24"/>
        </w:rPr>
      </w:pPr>
    </w:p>
    <w:p w:rsidR="00DD4216" w:rsidRPr="00041EB5" w:rsidRDefault="00DD4216" w:rsidP="00DD4216">
      <w:pPr>
        <w:widowControl w:val="0"/>
        <w:numPr>
          <w:ilvl w:val="2"/>
          <w:numId w:val="16"/>
        </w:numPr>
        <w:tabs>
          <w:tab w:val="clear" w:pos="2160"/>
          <w:tab w:val="num" w:pos="1086"/>
        </w:tabs>
        <w:overflowPunct w:val="0"/>
        <w:autoSpaceDE w:val="0"/>
        <w:autoSpaceDN w:val="0"/>
        <w:adjustRightInd w:val="0"/>
        <w:spacing w:after="0" w:line="310" w:lineRule="auto"/>
        <w:ind w:left="1086" w:right="20" w:hanging="365"/>
        <w:jc w:val="both"/>
        <w:rPr>
          <w:rFonts w:ascii="Times New Roman" w:hAnsi="Times New Roman"/>
          <w:szCs w:val="24"/>
        </w:rPr>
      </w:pPr>
      <w:r w:rsidRPr="00041EB5">
        <w:rPr>
          <w:rFonts w:ascii="Times New Roman" w:hAnsi="Times New Roman"/>
          <w:szCs w:val="24"/>
        </w:rPr>
        <w:t xml:space="preserve">Water service provision and sewerage  management in the urban areas provided in this Act; </w:t>
      </w:r>
    </w:p>
    <w:p w:rsidR="00DD4216" w:rsidRPr="00041EB5" w:rsidRDefault="00DD4216" w:rsidP="00DD4216">
      <w:pPr>
        <w:widowControl w:val="0"/>
        <w:numPr>
          <w:ilvl w:val="2"/>
          <w:numId w:val="16"/>
        </w:numPr>
        <w:tabs>
          <w:tab w:val="clear" w:pos="2160"/>
          <w:tab w:val="num" w:pos="1086"/>
        </w:tabs>
        <w:overflowPunct w:val="0"/>
        <w:autoSpaceDE w:val="0"/>
        <w:autoSpaceDN w:val="0"/>
        <w:adjustRightInd w:val="0"/>
        <w:spacing w:after="0" w:line="240" w:lineRule="auto"/>
        <w:ind w:left="1086" w:hanging="365"/>
        <w:jc w:val="both"/>
        <w:rPr>
          <w:rFonts w:ascii="Times New Roman" w:hAnsi="Times New Roman"/>
          <w:szCs w:val="24"/>
        </w:rPr>
      </w:pPr>
      <w:r w:rsidRPr="00041EB5">
        <w:rPr>
          <w:rFonts w:ascii="Times New Roman" w:hAnsi="Times New Roman"/>
          <w:szCs w:val="24"/>
        </w:rPr>
        <w:t xml:space="preserve">Collection of water use revenues in their areas of operation; </w:t>
      </w:r>
    </w:p>
    <w:p w:rsidR="00DD4216" w:rsidRPr="00041EB5" w:rsidRDefault="00DD4216" w:rsidP="00DD4216">
      <w:pPr>
        <w:widowControl w:val="0"/>
        <w:autoSpaceDE w:val="0"/>
        <w:autoSpaceDN w:val="0"/>
        <w:adjustRightInd w:val="0"/>
        <w:spacing w:after="0" w:line="136" w:lineRule="exact"/>
        <w:jc w:val="both"/>
        <w:rPr>
          <w:rFonts w:ascii="Times New Roman" w:hAnsi="Times New Roman"/>
          <w:szCs w:val="24"/>
        </w:rPr>
      </w:pPr>
    </w:p>
    <w:p w:rsidR="00DD4216" w:rsidRPr="00041EB5" w:rsidRDefault="00DD4216" w:rsidP="00DD4216">
      <w:pPr>
        <w:widowControl w:val="0"/>
        <w:numPr>
          <w:ilvl w:val="2"/>
          <w:numId w:val="16"/>
        </w:numPr>
        <w:tabs>
          <w:tab w:val="clear" w:pos="2160"/>
          <w:tab w:val="num" w:pos="1086"/>
        </w:tabs>
        <w:overflowPunct w:val="0"/>
        <w:autoSpaceDE w:val="0"/>
        <w:autoSpaceDN w:val="0"/>
        <w:adjustRightInd w:val="0"/>
        <w:spacing w:after="0" w:line="240" w:lineRule="auto"/>
        <w:ind w:left="1086" w:hanging="365"/>
        <w:jc w:val="both"/>
        <w:rPr>
          <w:rFonts w:ascii="Times New Roman" w:hAnsi="Times New Roman"/>
          <w:szCs w:val="24"/>
        </w:rPr>
      </w:pPr>
      <w:r w:rsidRPr="00041EB5">
        <w:rPr>
          <w:rFonts w:ascii="Times New Roman" w:hAnsi="Times New Roman"/>
          <w:szCs w:val="24"/>
        </w:rPr>
        <w:t>Collection of water use data in their areas of operation</w:t>
      </w:r>
    </w:p>
    <w:p w:rsidR="00DD4216" w:rsidRPr="00041EB5" w:rsidRDefault="00DD4216" w:rsidP="00DD4216">
      <w:pPr>
        <w:widowControl w:val="0"/>
        <w:numPr>
          <w:ilvl w:val="3"/>
          <w:numId w:val="17"/>
        </w:numPr>
        <w:tabs>
          <w:tab w:val="clear" w:pos="2880"/>
          <w:tab w:val="num" w:pos="1086"/>
        </w:tabs>
        <w:overflowPunct w:val="0"/>
        <w:autoSpaceDE w:val="0"/>
        <w:autoSpaceDN w:val="0"/>
        <w:adjustRightInd w:val="0"/>
        <w:spacing w:after="0" w:line="308" w:lineRule="auto"/>
        <w:ind w:left="1086" w:right="20" w:hanging="365"/>
        <w:jc w:val="both"/>
        <w:rPr>
          <w:rFonts w:ascii="Times New Roman" w:hAnsi="Times New Roman"/>
          <w:szCs w:val="24"/>
        </w:rPr>
      </w:pPr>
      <w:r w:rsidRPr="00041EB5">
        <w:rPr>
          <w:rFonts w:ascii="Times New Roman" w:hAnsi="Times New Roman"/>
          <w:szCs w:val="24"/>
        </w:rPr>
        <w:t xml:space="preserve">Management of water works developed by the Department; </w:t>
      </w:r>
    </w:p>
    <w:p w:rsidR="00DD4216" w:rsidRPr="00041EB5" w:rsidRDefault="00DD4216" w:rsidP="00DD4216">
      <w:pPr>
        <w:widowControl w:val="0"/>
        <w:autoSpaceDE w:val="0"/>
        <w:autoSpaceDN w:val="0"/>
        <w:adjustRightInd w:val="0"/>
        <w:spacing w:after="0" w:line="120" w:lineRule="exact"/>
        <w:jc w:val="both"/>
        <w:rPr>
          <w:rFonts w:ascii="Times New Roman" w:hAnsi="Times New Roman"/>
          <w:szCs w:val="24"/>
        </w:rPr>
      </w:pPr>
    </w:p>
    <w:p w:rsidR="00DD4216" w:rsidRPr="00041EB5" w:rsidRDefault="00DD4216" w:rsidP="00DD4216">
      <w:pPr>
        <w:widowControl w:val="0"/>
        <w:numPr>
          <w:ilvl w:val="3"/>
          <w:numId w:val="17"/>
        </w:numPr>
        <w:tabs>
          <w:tab w:val="clear" w:pos="2880"/>
          <w:tab w:val="num" w:pos="1086"/>
        </w:tabs>
        <w:overflowPunct w:val="0"/>
        <w:autoSpaceDE w:val="0"/>
        <w:autoSpaceDN w:val="0"/>
        <w:adjustRightInd w:val="0"/>
        <w:spacing w:after="0" w:line="308" w:lineRule="auto"/>
        <w:ind w:left="1086" w:right="20" w:hanging="365"/>
        <w:jc w:val="both"/>
        <w:rPr>
          <w:rFonts w:ascii="Times New Roman" w:hAnsi="Times New Roman"/>
          <w:szCs w:val="24"/>
        </w:rPr>
      </w:pPr>
      <w:r w:rsidRPr="00041EB5">
        <w:rPr>
          <w:rFonts w:ascii="Times New Roman" w:hAnsi="Times New Roman"/>
          <w:szCs w:val="24"/>
        </w:rPr>
        <w:t xml:space="preserve">Management of any water use resource owned by the County; </w:t>
      </w:r>
    </w:p>
    <w:p w:rsidR="00DD4216" w:rsidRPr="00041EB5" w:rsidRDefault="00DD4216" w:rsidP="00DD4216">
      <w:pPr>
        <w:widowControl w:val="0"/>
        <w:autoSpaceDE w:val="0"/>
        <w:autoSpaceDN w:val="0"/>
        <w:adjustRightInd w:val="0"/>
        <w:spacing w:after="0" w:line="119" w:lineRule="exact"/>
        <w:jc w:val="both"/>
        <w:rPr>
          <w:rFonts w:ascii="Times New Roman" w:hAnsi="Times New Roman"/>
          <w:szCs w:val="24"/>
        </w:rPr>
      </w:pPr>
    </w:p>
    <w:p w:rsidR="00DD4216" w:rsidRPr="00041EB5" w:rsidRDefault="00DD4216" w:rsidP="00DD4216">
      <w:pPr>
        <w:widowControl w:val="0"/>
        <w:numPr>
          <w:ilvl w:val="3"/>
          <w:numId w:val="17"/>
        </w:numPr>
        <w:tabs>
          <w:tab w:val="clear" w:pos="2880"/>
          <w:tab w:val="num" w:pos="1086"/>
        </w:tabs>
        <w:overflowPunct w:val="0"/>
        <w:autoSpaceDE w:val="0"/>
        <w:autoSpaceDN w:val="0"/>
        <w:adjustRightInd w:val="0"/>
        <w:spacing w:after="0" w:line="308" w:lineRule="auto"/>
        <w:ind w:left="1086" w:right="420" w:hanging="365"/>
        <w:jc w:val="both"/>
        <w:rPr>
          <w:rFonts w:ascii="Times New Roman" w:hAnsi="Times New Roman"/>
          <w:szCs w:val="24"/>
        </w:rPr>
      </w:pPr>
      <w:r w:rsidRPr="00041EB5">
        <w:rPr>
          <w:rFonts w:ascii="Times New Roman" w:hAnsi="Times New Roman"/>
          <w:szCs w:val="24"/>
        </w:rPr>
        <w:t xml:space="preserve">formulate and implement pro-poor policies as regards access to water; </w:t>
      </w:r>
    </w:p>
    <w:p w:rsidR="00DD4216" w:rsidRPr="00041EB5" w:rsidRDefault="00DD4216" w:rsidP="00DD4216">
      <w:pPr>
        <w:widowControl w:val="0"/>
        <w:numPr>
          <w:ilvl w:val="3"/>
          <w:numId w:val="17"/>
        </w:numPr>
        <w:tabs>
          <w:tab w:val="clear" w:pos="2880"/>
          <w:tab w:val="num" w:pos="1086"/>
        </w:tabs>
        <w:overflowPunct w:val="0"/>
        <w:autoSpaceDE w:val="0"/>
        <w:autoSpaceDN w:val="0"/>
        <w:adjustRightInd w:val="0"/>
        <w:spacing w:after="0" w:line="308" w:lineRule="auto"/>
        <w:ind w:left="1086" w:right="420" w:hanging="365"/>
        <w:jc w:val="both"/>
        <w:rPr>
          <w:rFonts w:ascii="Times New Roman" w:hAnsi="Times New Roman"/>
          <w:szCs w:val="24"/>
        </w:rPr>
      </w:pPr>
      <w:r w:rsidRPr="00041EB5">
        <w:rPr>
          <w:rFonts w:ascii="Times New Roman" w:hAnsi="Times New Roman"/>
          <w:szCs w:val="24"/>
        </w:rPr>
        <w:t>maintain database related to water and sewerage services; and</w:t>
      </w:r>
    </w:p>
    <w:p w:rsidR="00DD4216" w:rsidRPr="00041EB5" w:rsidRDefault="00DD4216" w:rsidP="00DD4216">
      <w:pPr>
        <w:widowControl w:val="0"/>
        <w:numPr>
          <w:ilvl w:val="3"/>
          <w:numId w:val="17"/>
        </w:numPr>
        <w:tabs>
          <w:tab w:val="clear" w:pos="2880"/>
          <w:tab w:val="num" w:pos="1086"/>
        </w:tabs>
        <w:overflowPunct w:val="0"/>
        <w:autoSpaceDE w:val="0"/>
        <w:autoSpaceDN w:val="0"/>
        <w:adjustRightInd w:val="0"/>
        <w:spacing w:after="0" w:line="308" w:lineRule="auto"/>
        <w:ind w:left="1086" w:right="420" w:hanging="365"/>
        <w:jc w:val="both"/>
        <w:rPr>
          <w:rFonts w:ascii="Times New Roman" w:hAnsi="Times New Roman"/>
          <w:szCs w:val="24"/>
        </w:rPr>
      </w:pPr>
      <w:r w:rsidRPr="00041EB5">
        <w:rPr>
          <w:rFonts w:ascii="Times New Roman" w:hAnsi="Times New Roman"/>
          <w:szCs w:val="24"/>
        </w:rPr>
        <w:t>Perform any other function prescribed by any written laws</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11</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11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 and substituting it with the following provisions;</w:t>
      </w:r>
    </w:p>
    <w:p w:rsidR="00DD4216" w:rsidRPr="00041EB5" w:rsidRDefault="00DD4216" w:rsidP="00DD4216">
      <w:pPr>
        <w:widowControl w:val="0"/>
        <w:overflowPunct w:val="0"/>
        <w:autoSpaceDE w:val="0"/>
        <w:autoSpaceDN w:val="0"/>
        <w:adjustRightInd w:val="0"/>
        <w:spacing w:after="0" w:line="334" w:lineRule="auto"/>
        <w:ind w:right="20"/>
        <w:jc w:val="both"/>
        <w:rPr>
          <w:rFonts w:ascii="Times New Roman" w:hAnsi="Times New Roman"/>
          <w:b/>
          <w:bCs/>
          <w:szCs w:val="24"/>
        </w:rPr>
      </w:pPr>
      <w:r w:rsidRPr="00041EB5">
        <w:rPr>
          <w:rFonts w:ascii="Times New Roman" w:hAnsi="Times New Roman"/>
          <w:szCs w:val="24"/>
        </w:rPr>
        <w:t xml:space="preserve">11. (1) </w:t>
      </w:r>
      <w:proofErr w:type="gramStart"/>
      <w:r w:rsidRPr="00041EB5">
        <w:rPr>
          <w:rFonts w:ascii="Times New Roman" w:hAnsi="Times New Roman"/>
          <w:szCs w:val="24"/>
        </w:rPr>
        <w:t>The</w:t>
      </w:r>
      <w:proofErr w:type="gramEnd"/>
      <w:r w:rsidRPr="00041EB5">
        <w:rPr>
          <w:rFonts w:ascii="Times New Roman" w:hAnsi="Times New Roman"/>
          <w:szCs w:val="24"/>
        </w:rPr>
        <w:t xml:space="preserve"> management of the Companies shall vest in the Board. </w:t>
      </w:r>
    </w:p>
    <w:p w:rsidR="00DD4216" w:rsidRPr="00041EB5" w:rsidRDefault="00DD4216" w:rsidP="00DD4216">
      <w:pPr>
        <w:widowControl w:val="0"/>
        <w:overflowPunct w:val="0"/>
        <w:autoSpaceDE w:val="0"/>
        <w:autoSpaceDN w:val="0"/>
        <w:adjustRightInd w:val="0"/>
        <w:spacing w:after="0" w:line="334" w:lineRule="auto"/>
        <w:ind w:right="20" w:firstLine="360"/>
        <w:jc w:val="both"/>
        <w:rPr>
          <w:rFonts w:ascii="Times New Roman" w:hAnsi="Times New Roman"/>
          <w:b/>
          <w:bCs/>
          <w:szCs w:val="24"/>
        </w:rPr>
      </w:pPr>
      <w:r w:rsidRPr="00041EB5">
        <w:rPr>
          <w:rFonts w:ascii="Times New Roman" w:hAnsi="Times New Roman"/>
          <w:bCs/>
          <w:szCs w:val="24"/>
        </w:rPr>
        <w:t>(2)</w:t>
      </w:r>
      <w:r w:rsidRPr="00041EB5">
        <w:rPr>
          <w:rFonts w:ascii="Times New Roman" w:hAnsi="Times New Roman"/>
          <w:szCs w:val="24"/>
        </w:rPr>
        <w:t xml:space="preserve">The Board of any of the Companies shall consist of- </w:t>
      </w:r>
    </w:p>
    <w:p w:rsidR="00DD4216" w:rsidRPr="00041EB5" w:rsidRDefault="00DD4216" w:rsidP="00DD4216">
      <w:pPr>
        <w:widowControl w:val="0"/>
        <w:autoSpaceDE w:val="0"/>
        <w:autoSpaceDN w:val="0"/>
        <w:adjustRightInd w:val="0"/>
        <w:spacing w:after="0" w:line="136"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240" w:lineRule="auto"/>
        <w:ind w:left="1206" w:hanging="356"/>
        <w:jc w:val="both"/>
        <w:rPr>
          <w:rFonts w:ascii="Times New Roman" w:hAnsi="Times New Roman"/>
          <w:szCs w:val="24"/>
        </w:rPr>
      </w:pPr>
      <w:r w:rsidRPr="00041EB5">
        <w:rPr>
          <w:rFonts w:ascii="Times New Roman" w:hAnsi="Times New Roman"/>
          <w:szCs w:val="24"/>
        </w:rPr>
        <w:t xml:space="preserve">A chairperson appointed by the Governor subject to the approval of the County Assembly; </w:t>
      </w:r>
    </w:p>
    <w:p w:rsidR="00DD4216" w:rsidRPr="00041EB5" w:rsidRDefault="00DD4216" w:rsidP="00DD4216">
      <w:pPr>
        <w:widowControl w:val="0"/>
        <w:autoSpaceDE w:val="0"/>
        <w:autoSpaceDN w:val="0"/>
        <w:adjustRightInd w:val="0"/>
        <w:spacing w:after="0" w:line="197"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08" w:lineRule="auto"/>
        <w:ind w:left="1206" w:hanging="356"/>
        <w:jc w:val="both"/>
        <w:rPr>
          <w:rFonts w:ascii="Times New Roman" w:hAnsi="Times New Roman"/>
          <w:szCs w:val="24"/>
        </w:rPr>
      </w:pPr>
      <w:r w:rsidRPr="00041EB5">
        <w:rPr>
          <w:rFonts w:ascii="Times New Roman" w:hAnsi="Times New Roman"/>
          <w:szCs w:val="24"/>
        </w:rPr>
        <w:t>Not more than four persons, each representing a sub- county in which the Company is offering services;</w:t>
      </w:r>
    </w:p>
    <w:p w:rsidR="00DD4216" w:rsidRPr="00041EB5" w:rsidRDefault="00DD4216" w:rsidP="00DD4216">
      <w:pPr>
        <w:widowControl w:val="0"/>
        <w:numPr>
          <w:ilvl w:val="4"/>
          <w:numId w:val="19"/>
        </w:numPr>
        <w:overflowPunct w:val="0"/>
        <w:autoSpaceDE w:val="0"/>
        <w:autoSpaceDN w:val="0"/>
        <w:adjustRightInd w:val="0"/>
        <w:spacing w:after="0" w:line="308" w:lineRule="auto"/>
        <w:ind w:left="1206" w:hanging="356"/>
        <w:jc w:val="both"/>
        <w:rPr>
          <w:rFonts w:ascii="Times New Roman" w:hAnsi="Times New Roman"/>
          <w:szCs w:val="24"/>
        </w:rPr>
      </w:pPr>
      <w:r w:rsidRPr="00041EB5">
        <w:rPr>
          <w:rFonts w:ascii="Times New Roman" w:hAnsi="Times New Roman"/>
          <w:szCs w:val="24"/>
        </w:rPr>
        <w:t>The Chief Officer responsible for matters relating to water in the County</w:t>
      </w:r>
    </w:p>
    <w:p w:rsidR="00DD4216" w:rsidRPr="00041EB5" w:rsidRDefault="00DD4216" w:rsidP="00DD4216">
      <w:pPr>
        <w:widowControl w:val="0"/>
        <w:numPr>
          <w:ilvl w:val="4"/>
          <w:numId w:val="19"/>
        </w:numPr>
        <w:overflowPunct w:val="0"/>
        <w:autoSpaceDE w:val="0"/>
        <w:autoSpaceDN w:val="0"/>
        <w:adjustRightInd w:val="0"/>
        <w:spacing w:after="0" w:line="308" w:lineRule="auto"/>
        <w:ind w:left="1206" w:hanging="356"/>
        <w:jc w:val="both"/>
        <w:rPr>
          <w:rFonts w:ascii="Times New Roman" w:hAnsi="Times New Roman"/>
          <w:szCs w:val="24"/>
        </w:rPr>
      </w:pPr>
      <w:r w:rsidRPr="00041EB5">
        <w:rPr>
          <w:rFonts w:ascii="Times New Roman" w:hAnsi="Times New Roman"/>
          <w:szCs w:val="24"/>
        </w:rPr>
        <w:t>The Chief Officer responsible for matters relating to finance in the County; and</w:t>
      </w:r>
    </w:p>
    <w:p w:rsidR="00DD4216" w:rsidRPr="00041EB5" w:rsidRDefault="00DD4216" w:rsidP="00DD4216">
      <w:pPr>
        <w:widowControl w:val="0"/>
        <w:numPr>
          <w:ilvl w:val="4"/>
          <w:numId w:val="19"/>
        </w:numPr>
        <w:overflowPunct w:val="0"/>
        <w:autoSpaceDE w:val="0"/>
        <w:autoSpaceDN w:val="0"/>
        <w:adjustRightInd w:val="0"/>
        <w:spacing w:after="0" w:line="308" w:lineRule="auto"/>
        <w:ind w:left="1206" w:hanging="356"/>
        <w:jc w:val="both"/>
        <w:rPr>
          <w:rFonts w:ascii="Times New Roman" w:hAnsi="Times New Roman"/>
          <w:szCs w:val="24"/>
        </w:rPr>
      </w:pPr>
      <w:r w:rsidRPr="00041EB5">
        <w:rPr>
          <w:rFonts w:ascii="Times New Roman" w:hAnsi="Times New Roman"/>
          <w:szCs w:val="24"/>
        </w:rPr>
        <w:t>two persons representing special interests as the County Executive Committee Member  may determine</w:t>
      </w:r>
    </w:p>
    <w:p w:rsidR="00DD4216" w:rsidRPr="00041EB5" w:rsidRDefault="00DD4216" w:rsidP="00DD4216">
      <w:pPr>
        <w:pStyle w:val="ListParagraph"/>
        <w:widowControl w:val="0"/>
        <w:numPr>
          <w:ilvl w:val="0"/>
          <w:numId w:val="19"/>
        </w:numPr>
        <w:overflowPunct w:val="0"/>
        <w:autoSpaceDE w:val="0"/>
        <w:autoSpaceDN w:val="0"/>
        <w:adjustRightInd w:val="0"/>
        <w:spacing w:after="0" w:line="240" w:lineRule="auto"/>
        <w:jc w:val="both"/>
        <w:rPr>
          <w:rFonts w:ascii="Times New Roman" w:hAnsi="Times New Roman" w:cs="Times New Roman"/>
          <w:sz w:val="24"/>
          <w:szCs w:val="24"/>
        </w:rPr>
      </w:pPr>
      <w:r w:rsidRPr="00041EB5">
        <w:rPr>
          <w:rFonts w:ascii="Times New Roman" w:hAnsi="Times New Roman" w:cs="Times New Roman"/>
          <w:sz w:val="24"/>
          <w:szCs w:val="24"/>
        </w:rPr>
        <w:t>The Chief Executive Officer shall be the secretary to the Board;</w:t>
      </w:r>
    </w:p>
    <w:p w:rsidR="00DD4216" w:rsidRPr="00041EB5" w:rsidRDefault="00DD4216" w:rsidP="00DD4216">
      <w:pPr>
        <w:widowControl w:val="0"/>
        <w:autoSpaceDE w:val="0"/>
        <w:autoSpaceDN w:val="0"/>
        <w:adjustRightInd w:val="0"/>
        <w:spacing w:after="0" w:line="119" w:lineRule="exact"/>
        <w:jc w:val="both"/>
        <w:rPr>
          <w:rFonts w:ascii="Times New Roman" w:hAnsi="Times New Roman"/>
          <w:szCs w:val="24"/>
        </w:rPr>
      </w:pPr>
    </w:p>
    <w:p w:rsidR="00DD4216" w:rsidRPr="00041EB5" w:rsidRDefault="00DD4216" w:rsidP="00DD4216">
      <w:pPr>
        <w:pStyle w:val="ListParagraph"/>
        <w:widowControl w:val="0"/>
        <w:numPr>
          <w:ilvl w:val="0"/>
          <w:numId w:val="19"/>
        </w:numPr>
        <w:overflowPunct w:val="0"/>
        <w:autoSpaceDE w:val="0"/>
        <w:autoSpaceDN w:val="0"/>
        <w:adjustRightInd w:val="0"/>
        <w:spacing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lastRenderedPageBreak/>
        <w:t xml:space="preserve">A person shall be qualified for appointment as chairperson if the person- </w:t>
      </w:r>
    </w:p>
    <w:p w:rsidR="00DD4216" w:rsidRPr="00041EB5" w:rsidRDefault="00DD4216" w:rsidP="00DD4216">
      <w:pPr>
        <w:widowControl w:val="0"/>
        <w:autoSpaceDE w:val="0"/>
        <w:autoSpaceDN w:val="0"/>
        <w:adjustRightInd w:val="0"/>
        <w:spacing w:after="0" w:line="61"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240" w:lineRule="auto"/>
        <w:ind w:left="1206" w:hanging="356"/>
        <w:jc w:val="both"/>
        <w:rPr>
          <w:rFonts w:ascii="Times New Roman" w:hAnsi="Times New Roman"/>
          <w:szCs w:val="24"/>
        </w:rPr>
      </w:pPr>
      <w:r w:rsidRPr="00041EB5">
        <w:rPr>
          <w:rFonts w:ascii="Times New Roman" w:hAnsi="Times New Roman"/>
          <w:szCs w:val="24"/>
        </w:rPr>
        <w:t xml:space="preserve">Is a resident of Marsabit County; </w:t>
      </w:r>
    </w:p>
    <w:p w:rsidR="00DD4216" w:rsidRPr="00041EB5" w:rsidRDefault="00DD4216" w:rsidP="00DD4216">
      <w:pPr>
        <w:widowControl w:val="0"/>
        <w:autoSpaceDE w:val="0"/>
        <w:autoSpaceDN w:val="0"/>
        <w:adjustRightInd w:val="0"/>
        <w:spacing w:after="0" w:line="195"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10" w:lineRule="auto"/>
        <w:ind w:left="1206" w:right="20" w:hanging="356"/>
        <w:jc w:val="both"/>
        <w:rPr>
          <w:rFonts w:ascii="Times New Roman" w:hAnsi="Times New Roman"/>
          <w:szCs w:val="24"/>
        </w:rPr>
      </w:pPr>
      <w:r w:rsidRPr="00041EB5">
        <w:rPr>
          <w:rFonts w:ascii="Times New Roman" w:hAnsi="Times New Roman"/>
          <w:szCs w:val="24"/>
        </w:rPr>
        <w:t xml:space="preserve">holds at least a degree qualification from a recognized University; </w:t>
      </w:r>
    </w:p>
    <w:p w:rsidR="00DD4216" w:rsidRPr="00041EB5" w:rsidRDefault="00DD4216" w:rsidP="00DD4216">
      <w:pPr>
        <w:widowControl w:val="0"/>
        <w:autoSpaceDE w:val="0"/>
        <w:autoSpaceDN w:val="0"/>
        <w:adjustRightInd w:val="0"/>
        <w:spacing w:after="0" w:line="115"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43" w:lineRule="auto"/>
        <w:ind w:left="1206" w:right="20" w:hanging="356"/>
        <w:jc w:val="both"/>
        <w:rPr>
          <w:rFonts w:ascii="Times New Roman" w:hAnsi="Times New Roman"/>
          <w:szCs w:val="24"/>
        </w:rPr>
      </w:pPr>
      <w:r w:rsidRPr="00041EB5">
        <w:rPr>
          <w:rFonts w:ascii="Times New Roman" w:hAnsi="Times New Roman"/>
          <w:szCs w:val="24"/>
        </w:rPr>
        <w:t xml:space="preserve">has knowledge and experience of at least five years in matters relating to water resources management, water and sewerage services management or any other related field; </w:t>
      </w:r>
    </w:p>
    <w:p w:rsidR="00DD4216" w:rsidRPr="00041EB5" w:rsidRDefault="00DD4216" w:rsidP="00DD4216">
      <w:pPr>
        <w:widowControl w:val="0"/>
        <w:autoSpaceDE w:val="0"/>
        <w:autoSpaceDN w:val="0"/>
        <w:adjustRightInd w:val="0"/>
        <w:spacing w:after="0" w:line="78"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10" w:lineRule="auto"/>
        <w:ind w:left="1206" w:right="20" w:hanging="356"/>
        <w:jc w:val="both"/>
        <w:rPr>
          <w:rFonts w:ascii="Times New Roman" w:hAnsi="Times New Roman"/>
          <w:szCs w:val="24"/>
        </w:rPr>
      </w:pPr>
      <w:r w:rsidRPr="00041EB5">
        <w:rPr>
          <w:rFonts w:ascii="Times New Roman" w:hAnsi="Times New Roman"/>
          <w:szCs w:val="24"/>
        </w:rPr>
        <w:t xml:space="preserve">meets the requirements of Chapter Six of the Constitution; and </w:t>
      </w:r>
    </w:p>
    <w:p w:rsidR="00DD4216" w:rsidRPr="00041EB5" w:rsidRDefault="00DD4216" w:rsidP="00DD4216">
      <w:pPr>
        <w:widowControl w:val="0"/>
        <w:autoSpaceDE w:val="0"/>
        <w:autoSpaceDN w:val="0"/>
        <w:adjustRightInd w:val="0"/>
        <w:spacing w:after="0" w:line="57"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240" w:lineRule="auto"/>
        <w:ind w:left="1206" w:hanging="356"/>
        <w:jc w:val="both"/>
        <w:rPr>
          <w:rFonts w:ascii="Times New Roman" w:hAnsi="Times New Roman"/>
          <w:szCs w:val="24"/>
        </w:rPr>
      </w:pPr>
      <w:proofErr w:type="gramStart"/>
      <w:r w:rsidRPr="00041EB5">
        <w:rPr>
          <w:rFonts w:ascii="Times New Roman" w:hAnsi="Times New Roman"/>
          <w:szCs w:val="24"/>
        </w:rPr>
        <w:t>has</w:t>
      </w:r>
      <w:proofErr w:type="gramEnd"/>
      <w:r w:rsidRPr="00041EB5">
        <w:rPr>
          <w:rFonts w:ascii="Times New Roman" w:hAnsi="Times New Roman"/>
          <w:szCs w:val="24"/>
        </w:rPr>
        <w:t xml:space="preserve"> had a distinguished career in their respective fields.</w:t>
      </w:r>
    </w:p>
    <w:p w:rsidR="00DD4216" w:rsidRPr="00041EB5" w:rsidRDefault="00DD4216" w:rsidP="00DD4216">
      <w:pPr>
        <w:widowControl w:val="0"/>
        <w:overflowPunct w:val="0"/>
        <w:autoSpaceDE w:val="0"/>
        <w:autoSpaceDN w:val="0"/>
        <w:adjustRightInd w:val="0"/>
        <w:spacing w:after="0" w:line="240" w:lineRule="auto"/>
        <w:ind w:left="1206"/>
        <w:jc w:val="both"/>
        <w:rPr>
          <w:rFonts w:ascii="Times New Roman" w:hAnsi="Times New Roman"/>
          <w:szCs w:val="24"/>
        </w:rPr>
      </w:pPr>
    </w:p>
    <w:p w:rsidR="00DD4216" w:rsidRPr="00041EB5" w:rsidRDefault="00DD4216" w:rsidP="00DD4216">
      <w:pPr>
        <w:pStyle w:val="ListParagraph"/>
        <w:widowControl w:val="0"/>
        <w:numPr>
          <w:ilvl w:val="0"/>
          <w:numId w:val="19"/>
        </w:numPr>
        <w:overflowPunct w:val="0"/>
        <w:autoSpaceDE w:val="0"/>
        <w:autoSpaceDN w:val="0"/>
        <w:adjustRightInd w:val="0"/>
        <w:spacing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t xml:space="preserve">A person shall be qualified for appointment as a member of the Board if the person- </w:t>
      </w:r>
    </w:p>
    <w:p w:rsidR="00DD4216" w:rsidRPr="00041EB5" w:rsidRDefault="00DD4216" w:rsidP="00DD4216">
      <w:pPr>
        <w:widowControl w:val="0"/>
        <w:autoSpaceDE w:val="0"/>
        <w:autoSpaceDN w:val="0"/>
        <w:adjustRightInd w:val="0"/>
        <w:spacing w:after="0" w:line="61"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240" w:lineRule="auto"/>
        <w:ind w:left="1206" w:hanging="356"/>
        <w:jc w:val="both"/>
        <w:rPr>
          <w:rFonts w:ascii="Times New Roman" w:hAnsi="Times New Roman"/>
          <w:szCs w:val="24"/>
        </w:rPr>
      </w:pPr>
      <w:r w:rsidRPr="00041EB5">
        <w:rPr>
          <w:rFonts w:ascii="Times New Roman" w:hAnsi="Times New Roman"/>
          <w:szCs w:val="24"/>
        </w:rPr>
        <w:t xml:space="preserve">Is a resident of Marsabit County; </w:t>
      </w:r>
    </w:p>
    <w:p w:rsidR="00DD4216" w:rsidRPr="00041EB5" w:rsidRDefault="00DD4216" w:rsidP="00DD4216">
      <w:pPr>
        <w:widowControl w:val="0"/>
        <w:autoSpaceDE w:val="0"/>
        <w:autoSpaceDN w:val="0"/>
        <w:adjustRightInd w:val="0"/>
        <w:spacing w:after="0" w:line="195"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10" w:lineRule="auto"/>
        <w:ind w:left="1206" w:right="20" w:hanging="356"/>
        <w:jc w:val="both"/>
        <w:rPr>
          <w:rFonts w:ascii="Times New Roman" w:hAnsi="Times New Roman"/>
          <w:szCs w:val="24"/>
        </w:rPr>
      </w:pPr>
      <w:r w:rsidRPr="00041EB5">
        <w:rPr>
          <w:rFonts w:ascii="Times New Roman" w:hAnsi="Times New Roman"/>
          <w:szCs w:val="24"/>
        </w:rPr>
        <w:t xml:space="preserve">holds at least a diploma qualification from a reputable academic institution; </w:t>
      </w:r>
    </w:p>
    <w:p w:rsidR="00DD4216" w:rsidRPr="00041EB5" w:rsidRDefault="00DD4216" w:rsidP="00DD4216">
      <w:pPr>
        <w:widowControl w:val="0"/>
        <w:autoSpaceDE w:val="0"/>
        <w:autoSpaceDN w:val="0"/>
        <w:adjustRightInd w:val="0"/>
        <w:spacing w:after="0" w:line="115"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43" w:lineRule="auto"/>
        <w:ind w:left="1206" w:right="20" w:hanging="356"/>
        <w:jc w:val="both"/>
        <w:rPr>
          <w:rFonts w:ascii="Times New Roman" w:hAnsi="Times New Roman"/>
          <w:szCs w:val="24"/>
        </w:rPr>
      </w:pPr>
      <w:r w:rsidRPr="00041EB5">
        <w:rPr>
          <w:rFonts w:ascii="Times New Roman" w:hAnsi="Times New Roman"/>
          <w:szCs w:val="24"/>
        </w:rPr>
        <w:t xml:space="preserve">has knowledge and experience of at least five years in matters relating to water resources management, water and sewerage services management or any other related field; </w:t>
      </w:r>
    </w:p>
    <w:p w:rsidR="00DD4216" w:rsidRPr="00041EB5" w:rsidRDefault="00DD4216" w:rsidP="00DD4216">
      <w:pPr>
        <w:widowControl w:val="0"/>
        <w:autoSpaceDE w:val="0"/>
        <w:autoSpaceDN w:val="0"/>
        <w:adjustRightInd w:val="0"/>
        <w:spacing w:after="0" w:line="78"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310" w:lineRule="auto"/>
        <w:ind w:left="1206" w:right="20" w:hanging="356"/>
        <w:jc w:val="both"/>
        <w:rPr>
          <w:rFonts w:ascii="Times New Roman" w:hAnsi="Times New Roman"/>
          <w:szCs w:val="24"/>
        </w:rPr>
      </w:pPr>
      <w:r w:rsidRPr="00041EB5">
        <w:rPr>
          <w:rFonts w:ascii="Times New Roman" w:hAnsi="Times New Roman"/>
          <w:szCs w:val="24"/>
        </w:rPr>
        <w:t xml:space="preserve">meets the requirements of Chapter Six of the Constitution; and </w:t>
      </w:r>
    </w:p>
    <w:p w:rsidR="00DD4216" w:rsidRPr="00041EB5" w:rsidRDefault="00DD4216" w:rsidP="00DD4216">
      <w:pPr>
        <w:widowControl w:val="0"/>
        <w:autoSpaceDE w:val="0"/>
        <w:autoSpaceDN w:val="0"/>
        <w:adjustRightInd w:val="0"/>
        <w:spacing w:after="0" w:line="57" w:lineRule="exact"/>
        <w:jc w:val="both"/>
        <w:rPr>
          <w:rFonts w:ascii="Times New Roman" w:hAnsi="Times New Roman"/>
          <w:szCs w:val="24"/>
        </w:rPr>
      </w:pPr>
    </w:p>
    <w:p w:rsidR="00DD4216" w:rsidRPr="00041EB5" w:rsidRDefault="00DD4216" w:rsidP="00DD4216">
      <w:pPr>
        <w:widowControl w:val="0"/>
        <w:numPr>
          <w:ilvl w:val="4"/>
          <w:numId w:val="19"/>
        </w:numPr>
        <w:overflowPunct w:val="0"/>
        <w:autoSpaceDE w:val="0"/>
        <w:autoSpaceDN w:val="0"/>
        <w:adjustRightInd w:val="0"/>
        <w:spacing w:after="0" w:line="240" w:lineRule="auto"/>
        <w:ind w:left="1206" w:hanging="356"/>
        <w:jc w:val="both"/>
        <w:rPr>
          <w:rFonts w:ascii="Times New Roman" w:hAnsi="Times New Roman"/>
          <w:szCs w:val="24"/>
        </w:rPr>
      </w:pPr>
      <w:proofErr w:type="gramStart"/>
      <w:r w:rsidRPr="00041EB5">
        <w:rPr>
          <w:rFonts w:ascii="Times New Roman" w:hAnsi="Times New Roman"/>
          <w:szCs w:val="24"/>
        </w:rPr>
        <w:t>has</w:t>
      </w:r>
      <w:proofErr w:type="gramEnd"/>
      <w:r w:rsidRPr="00041EB5">
        <w:rPr>
          <w:rFonts w:ascii="Times New Roman" w:hAnsi="Times New Roman"/>
          <w:szCs w:val="24"/>
        </w:rPr>
        <w:t xml:space="preserve"> had a distinguished career in their respective fields.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 xml:space="preserve">Clause 13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t xml:space="preserve">That Clause 13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 xml:space="preserve">Clause 14 </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That Clause 14 of the Bill be amended by deleting the word “as” appearing immediately before the word “determined”; by inserting the words “ Committee Member” immediately after the word “executive” and Inserting the words “and upon the advice of the Salaries and Remuneration Commission”</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 xml:space="preserve">Clause 15 </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15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in sub-clause (5) by inserting a new paragraph (a) to provide as follows;</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t>“(a) the Secretary to the Board”</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 xml:space="preserve">Clause 17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lastRenderedPageBreak/>
        <w:t xml:space="preserve">That Clause 17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 xml:space="preserve">Clause 18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t xml:space="preserve">That Clause 18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inserting the article “the” immediately after the words “necessary for”.</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20</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20 of the Bill be amended </w:t>
      </w:r>
    </w:p>
    <w:p w:rsidR="00DD4216" w:rsidRPr="00041EB5" w:rsidRDefault="00DD4216" w:rsidP="00DD4216">
      <w:pPr>
        <w:pStyle w:val="ListParagraph"/>
        <w:numPr>
          <w:ilvl w:val="0"/>
          <w:numId w:val="20"/>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sub-clauses (1) (2) and (3) by inserting the words “Committee Member” immediately after the words “The County Executive”;</w:t>
      </w:r>
    </w:p>
    <w:p w:rsidR="00DD4216" w:rsidRPr="00041EB5" w:rsidRDefault="00DD4216" w:rsidP="00DD4216">
      <w:pPr>
        <w:pStyle w:val="ListParagraph"/>
        <w:numPr>
          <w:ilvl w:val="0"/>
          <w:numId w:val="20"/>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 xml:space="preserve">in sub-clause (3) paragraph (b) by deleting it and substituting with the following </w:t>
      </w:r>
    </w:p>
    <w:p w:rsidR="00DD4216" w:rsidRPr="00041EB5" w:rsidRDefault="00DD4216" w:rsidP="00DD4216">
      <w:pPr>
        <w:pStyle w:val="ListParagraph"/>
        <w:spacing w:before="240" w:after="0"/>
        <w:jc w:val="both"/>
        <w:rPr>
          <w:rFonts w:ascii="Times New Roman" w:hAnsi="Times New Roman" w:cs="Times New Roman"/>
          <w:sz w:val="24"/>
          <w:szCs w:val="24"/>
        </w:rPr>
      </w:pPr>
      <w:r w:rsidRPr="00041EB5">
        <w:rPr>
          <w:rFonts w:ascii="Times New Roman" w:hAnsi="Times New Roman" w:cs="Times New Roman"/>
          <w:sz w:val="24"/>
          <w:szCs w:val="24"/>
        </w:rPr>
        <w:t>“A Village Water Unit shall be established within a reasonable distance from the nearest Village Water Unit taking into account all factors including distance between Village Units and other factors as the County Executive Committee Member Committee may determine.</w:t>
      </w:r>
    </w:p>
    <w:p w:rsidR="00DD4216" w:rsidRPr="00041EB5" w:rsidRDefault="00DD4216" w:rsidP="00DD4216">
      <w:pPr>
        <w:pStyle w:val="ListParagraph"/>
        <w:numPr>
          <w:ilvl w:val="0"/>
          <w:numId w:val="20"/>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(3) paragraph (d) by inserting the words “Committee Member”  after the words “The County Executive”;</w:t>
      </w:r>
    </w:p>
    <w:p w:rsidR="00DD4216" w:rsidRPr="00041EB5" w:rsidRDefault="00DD4216" w:rsidP="00DD4216">
      <w:pPr>
        <w:pStyle w:val="ListParagraph"/>
        <w:spacing w:before="240" w:after="0"/>
        <w:jc w:val="both"/>
        <w:rPr>
          <w:rFonts w:ascii="Times New Roman" w:hAnsi="Times New Roman" w:cs="Times New Roman"/>
          <w:sz w:val="24"/>
          <w:szCs w:val="24"/>
        </w:rPr>
      </w:pPr>
    </w:p>
    <w:p w:rsidR="00DD4216" w:rsidRPr="00041EB5" w:rsidRDefault="00DD4216" w:rsidP="00DD4216">
      <w:pPr>
        <w:spacing w:before="240" w:after="0"/>
        <w:jc w:val="both"/>
        <w:rPr>
          <w:rFonts w:ascii="Times New Roman" w:hAnsi="Times New Roman"/>
          <w:b/>
          <w:szCs w:val="24"/>
        </w:rPr>
      </w:pP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21</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21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 and substituting it thereof to read as follows;</w:t>
      </w:r>
    </w:p>
    <w:p w:rsidR="00DD4216" w:rsidRPr="00041EB5" w:rsidRDefault="00DD4216" w:rsidP="00DD4216">
      <w:pPr>
        <w:pStyle w:val="ListParagraph"/>
        <w:widowControl w:val="0"/>
        <w:numPr>
          <w:ilvl w:val="0"/>
          <w:numId w:val="22"/>
        </w:numPr>
        <w:overflowPunct w:val="0"/>
        <w:autoSpaceDE w:val="0"/>
        <w:autoSpaceDN w:val="0"/>
        <w:adjustRightInd w:val="0"/>
        <w:spacing w:after="0" w:line="342" w:lineRule="auto"/>
        <w:ind w:right="20"/>
        <w:jc w:val="both"/>
        <w:rPr>
          <w:rFonts w:ascii="Times New Roman" w:hAnsi="Times New Roman" w:cs="Times New Roman"/>
          <w:b/>
          <w:bCs/>
          <w:sz w:val="24"/>
          <w:szCs w:val="24"/>
        </w:rPr>
      </w:pPr>
      <w:r w:rsidRPr="00041EB5">
        <w:rPr>
          <w:rFonts w:ascii="Times New Roman" w:hAnsi="Times New Roman" w:cs="Times New Roman"/>
          <w:sz w:val="24"/>
          <w:szCs w:val="24"/>
        </w:rPr>
        <w:t xml:space="preserve">(1) Persons residing in the locality of a Village Water Unit may, with the approval of the County Executive Committee Member, establish a Community Natural Resource Committee registered with the relevant County department as an association. </w:t>
      </w:r>
    </w:p>
    <w:p w:rsidR="00DD4216" w:rsidRPr="00041EB5" w:rsidRDefault="00DD4216" w:rsidP="00DD4216">
      <w:pPr>
        <w:pStyle w:val="ListParagraph"/>
        <w:widowControl w:val="0"/>
        <w:numPr>
          <w:ilvl w:val="0"/>
          <w:numId w:val="23"/>
        </w:numPr>
        <w:overflowPunct w:val="0"/>
        <w:autoSpaceDE w:val="0"/>
        <w:autoSpaceDN w:val="0"/>
        <w:adjustRightInd w:val="0"/>
        <w:spacing w:after="0" w:line="342" w:lineRule="auto"/>
        <w:ind w:right="20"/>
        <w:jc w:val="both"/>
        <w:rPr>
          <w:rFonts w:ascii="Times New Roman" w:hAnsi="Times New Roman" w:cs="Times New Roman"/>
          <w:b/>
          <w:bCs/>
          <w:sz w:val="24"/>
          <w:szCs w:val="24"/>
        </w:rPr>
      </w:pPr>
      <w:r w:rsidRPr="00041EB5">
        <w:rPr>
          <w:rFonts w:ascii="Times New Roman" w:hAnsi="Times New Roman" w:cs="Times New Roman"/>
          <w:sz w:val="24"/>
          <w:szCs w:val="24"/>
        </w:rPr>
        <w:t xml:space="preserve">The Community Natural Resource Committees in the County shall:- </w:t>
      </w:r>
    </w:p>
    <w:p w:rsidR="00DD4216" w:rsidRPr="00041EB5" w:rsidRDefault="00DD4216" w:rsidP="00DD4216">
      <w:pPr>
        <w:widowControl w:val="0"/>
        <w:autoSpaceDE w:val="0"/>
        <w:autoSpaceDN w:val="0"/>
        <w:adjustRightInd w:val="0"/>
        <w:spacing w:after="0" w:line="115" w:lineRule="exact"/>
        <w:jc w:val="both"/>
        <w:rPr>
          <w:rFonts w:ascii="Times New Roman" w:hAnsi="Times New Roman"/>
          <w:szCs w:val="24"/>
        </w:rPr>
      </w:pPr>
    </w:p>
    <w:p w:rsidR="00DD4216" w:rsidRPr="00041EB5" w:rsidRDefault="00DD4216" w:rsidP="00DD4216">
      <w:pPr>
        <w:widowControl w:val="0"/>
        <w:numPr>
          <w:ilvl w:val="3"/>
          <w:numId w:val="21"/>
        </w:numPr>
        <w:overflowPunct w:val="0"/>
        <w:autoSpaceDE w:val="0"/>
        <w:autoSpaceDN w:val="0"/>
        <w:adjustRightInd w:val="0"/>
        <w:spacing w:after="0" w:line="310" w:lineRule="auto"/>
        <w:ind w:right="20"/>
        <w:jc w:val="both"/>
        <w:rPr>
          <w:rFonts w:ascii="Times New Roman" w:hAnsi="Times New Roman"/>
          <w:szCs w:val="24"/>
        </w:rPr>
      </w:pPr>
      <w:r w:rsidRPr="00041EB5">
        <w:rPr>
          <w:rFonts w:ascii="Times New Roman" w:hAnsi="Times New Roman"/>
          <w:szCs w:val="24"/>
        </w:rPr>
        <w:t xml:space="preserve">Manage  water services assets in trust and for the benefit of the community </w:t>
      </w:r>
    </w:p>
    <w:p w:rsidR="00DD4216" w:rsidRPr="00041EB5" w:rsidRDefault="00DD4216" w:rsidP="00DD4216">
      <w:pPr>
        <w:widowControl w:val="0"/>
        <w:numPr>
          <w:ilvl w:val="3"/>
          <w:numId w:val="21"/>
        </w:numPr>
        <w:overflowPunct w:val="0"/>
        <w:autoSpaceDE w:val="0"/>
        <w:autoSpaceDN w:val="0"/>
        <w:adjustRightInd w:val="0"/>
        <w:spacing w:after="0" w:line="310" w:lineRule="auto"/>
        <w:ind w:right="20"/>
        <w:jc w:val="both"/>
        <w:rPr>
          <w:rFonts w:ascii="Times New Roman" w:hAnsi="Times New Roman"/>
          <w:szCs w:val="24"/>
        </w:rPr>
      </w:pPr>
      <w:r w:rsidRPr="00041EB5">
        <w:rPr>
          <w:rFonts w:ascii="Times New Roman" w:hAnsi="Times New Roman"/>
          <w:szCs w:val="24"/>
        </w:rPr>
        <w:t xml:space="preserve">Prepare water use schedules for use in the Village Water Units; </w:t>
      </w:r>
    </w:p>
    <w:p w:rsidR="00DD4216" w:rsidRPr="00041EB5" w:rsidRDefault="00DD4216" w:rsidP="00DD4216">
      <w:pPr>
        <w:widowControl w:val="0"/>
        <w:autoSpaceDE w:val="0"/>
        <w:autoSpaceDN w:val="0"/>
        <w:adjustRightInd w:val="0"/>
        <w:spacing w:after="0" w:line="56" w:lineRule="exact"/>
        <w:jc w:val="both"/>
        <w:rPr>
          <w:rFonts w:ascii="Times New Roman" w:hAnsi="Times New Roman"/>
          <w:szCs w:val="24"/>
        </w:rPr>
      </w:pPr>
    </w:p>
    <w:p w:rsidR="00DD4216" w:rsidRPr="00041EB5" w:rsidRDefault="00DD4216" w:rsidP="00DD4216">
      <w:pPr>
        <w:widowControl w:val="0"/>
        <w:numPr>
          <w:ilvl w:val="3"/>
          <w:numId w:val="21"/>
        </w:numPr>
        <w:overflowPunct w:val="0"/>
        <w:autoSpaceDE w:val="0"/>
        <w:autoSpaceDN w:val="0"/>
        <w:adjustRightInd w:val="0"/>
        <w:spacing w:after="0" w:line="240" w:lineRule="auto"/>
        <w:jc w:val="both"/>
        <w:rPr>
          <w:rFonts w:ascii="Times New Roman" w:hAnsi="Times New Roman"/>
          <w:szCs w:val="24"/>
        </w:rPr>
      </w:pPr>
      <w:r w:rsidRPr="00041EB5">
        <w:rPr>
          <w:rFonts w:ascii="Times New Roman" w:hAnsi="Times New Roman"/>
          <w:szCs w:val="24"/>
        </w:rPr>
        <w:t xml:space="preserve">Regulate inter-community water use access; </w:t>
      </w:r>
    </w:p>
    <w:p w:rsidR="00DD4216" w:rsidRPr="00041EB5" w:rsidRDefault="00DD4216" w:rsidP="00DD4216">
      <w:pPr>
        <w:widowControl w:val="0"/>
        <w:autoSpaceDE w:val="0"/>
        <w:autoSpaceDN w:val="0"/>
        <w:adjustRightInd w:val="0"/>
        <w:spacing w:after="0" w:line="139" w:lineRule="exact"/>
        <w:jc w:val="both"/>
        <w:rPr>
          <w:rFonts w:ascii="Times New Roman" w:hAnsi="Times New Roman"/>
          <w:szCs w:val="24"/>
        </w:rPr>
      </w:pPr>
    </w:p>
    <w:p w:rsidR="00DD4216" w:rsidRPr="00041EB5" w:rsidRDefault="00DD4216" w:rsidP="00DD4216">
      <w:pPr>
        <w:widowControl w:val="0"/>
        <w:numPr>
          <w:ilvl w:val="3"/>
          <w:numId w:val="21"/>
        </w:numPr>
        <w:overflowPunct w:val="0"/>
        <w:autoSpaceDE w:val="0"/>
        <w:autoSpaceDN w:val="0"/>
        <w:adjustRightInd w:val="0"/>
        <w:spacing w:after="0" w:line="240" w:lineRule="auto"/>
        <w:jc w:val="both"/>
        <w:rPr>
          <w:rFonts w:ascii="Times New Roman" w:hAnsi="Times New Roman"/>
          <w:szCs w:val="24"/>
        </w:rPr>
      </w:pPr>
      <w:r w:rsidRPr="00041EB5">
        <w:rPr>
          <w:rFonts w:ascii="Times New Roman" w:hAnsi="Times New Roman"/>
          <w:szCs w:val="24"/>
        </w:rPr>
        <w:t xml:space="preserve">Give Community feedback in the village water units; </w:t>
      </w:r>
    </w:p>
    <w:p w:rsidR="00DD4216" w:rsidRPr="00041EB5" w:rsidRDefault="00DD4216" w:rsidP="00DD4216">
      <w:pPr>
        <w:widowControl w:val="0"/>
        <w:autoSpaceDE w:val="0"/>
        <w:autoSpaceDN w:val="0"/>
        <w:adjustRightInd w:val="0"/>
        <w:spacing w:after="0" w:line="195" w:lineRule="exact"/>
        <w:jc w:val="both"/>
        <w:rPr>
          <w:rFonts w:ascii="Times New Roman" w:hAnsi="Times New Roman"/>
          <w:szCs w:val="24"/>
        </w:rPr>
      </w:pPr>
    </w:p>
    <w:p w:rsidR="00DD4216" w:rsidRPr="00041EB5" w:rsidRDefault="00DD4216" w:rsidP="00DD4216">
      <w:pPr>
        <w:widowControl w:val="0"/>
        <w:numPr>
          <w:ilvl w:val="3"/>
          <w:numId w:val="21"/>
        </w:numPr>
        <w:overflowPunct w:val="0"/>
        <w:autoSpaceDE w:val="0"/>
        <w:autoSpaceDN w:val="0"/>
        <w:adjustRightInd w:val="0"/>
        <w:spacing w:after="0" w:line="310" w:lineRule="auto"/>
        <w:ind w:right="20"/>
        <w:jc w:val="both"/>
        <w:rPr>
          <w:rFonts w:ascii="Times New Roman" w:hAnsi="Times New Roman"/>
          <w:szCs w:val="24"/>
        </w:rPr>
      </w:pPr>
      <w:r w:rsidRPr="00041EB5">
        <w:rPr>
          <w:rFonts w:ascii="Times New Roman" w:hAnsi="Times New Roman"/>
          <w:szCs w:val="24"/>
        </w:rPr>
        <w:t xml:space="preserve">Promote alternative forms conflict resolution in the Village Water Units; and </w:t>
      </w:r>
    </w:p>
    <w:p w:rsidR="00DD4216" w:rsidRPr="00041EB5" w:rsidRDefault="00DD4216" w:rsidP="00DD4216">
      <w:pPr>
        <w:widowControl w:val="0"/>
        <w:autoSpaceDE w:val="0"/>
        <w:autoSpaceDN w:val="0"/>
        <w:adjustRightInd w:val="0"/>
        <w:spacing w:after="0" w:line="115" w:lineRule="exact"/>
        <w:jc w:val="both"/>
        <w:rPr>
          <w:rFonts w:ascii="Times New Roman" w:hAnsi="Times New Roman"/>
          <w:szCs w:val="24"/>
        </w:rPr>
      </w:pPr>
    </w:p>
    <w:p w:rsidR="00DD4216" w:rsidRPr="00041EB5" w:rsidRDefault="00DD4216" w:rsidP="00DD4216">
      <w:pPr>
        <w:widowControl w:val="0"/>
        <w:numPr>
          <w:ilvl w:val="3"/>
          <w:numId w:val="21"/>
        </w:numPr>
        <w:overflowPunct w:val="0"/>
        <w:autoSpaceDE w:val="0"/>
        <w:autoSpaceDN w:val="0"/>
        <w:adjustRightInd w:val="0"/>
        <w:spacing w:after="0" w:line="334" w:lineRule="auto"/>
        <w:ind w:right="20"/>
        <w:jc w:val="both"/>
        <w:rPr>
          <w:rFonts w:ascii="Times New Roman" w:hAnsi="Times New Roman"/>
          <w:szCs w:val="24"/>
        </w:rPr>
      </w:pPr>
      <w:r w:rsidRPr="00041EB5">
        <w:rPr>
          <w:rFonts w:ascii="Times New Roman" w:hAnsi="Times New Roman"/>
          <w:szCs w:val="24"/>
        </w:rPr>
        <w:t xml:space="preserve">Any other duty assigned to the Community Natural Resource Committees </w:t>
      </w:r>
      <w:r w:rsidRPr="00041EB5">
        <w:rPr>
          <w:rFonts w:ascii="Times New Roman" w:hAnsi="Times New Roman"/>
          <w:szCs w:val="24"/>
        </w:rPr>
        <w:lastRenderedPageBreak/>
        <w:t xml:space="preserve">by the County Executive Committee Member. </w:t>
      </w:r>
    </w:p>
    <w:p w:rsidR="00DD4216" w:rsidRPr="00041EB5" w:rsidRDefault="00DD4216" w:rsidP="00DD4216">
      <w:pPr>
        <w:widowControl w:val="0"/>
        <w:autoSpaceDE w:val="0"/>
        <w:autoSpaceDN w:val="0"/>
        <w:adjustRightInd w:val="0"/>
        <w:spacing w:after="0" w:line="90" w:lineRule="exact"/>
        <w:jc w:val="both"/>
        <w:rPr>
          <w:rFonts w:ascii="Times New Roman" w:hAnsi="Times New Roman"/>
          <w:szCs w:val="24"/>
        </w:rPr>
      </w:pPr>
    </w:p>
    <w:p w:rsidR="00DD4216" w:rsidRPr="00041EB5" w:rsidRDefault="00DD4216" w:rsidP="00DD4216">
      <w:pPr>
        <w:pStyle w:val="ListParagraph"/>
        <w:widowControl w:val="0"/>
        <w:numPr>
          <w:ilvl w:val="0"/>
          <w:numId w:val="23"/>
        </w:numPr>
        <w:overflowPunct w:val="0"/>
        <w:autoSpaceDE w:val="0"/>
        <w:autoSpaceDN w:val="0"/>
        <w:adjustRightInd w:val="0"/>
        <w:spacing w:after="0" w:line="334" w:lineRule="auto"/>
        <w:ind w:right="20"/>
        <w:jc w:val="both"/>
        <w:rPr>
          <w:rFonts w:ascii="Times New Roman" w:hAnsi="Times New Roman" w:cs="Times New Roman"/>
          <w:sz w:val="24"/>
          <w:szCs w:val="24"/>
        </w:rPr>
      </w:pPr>
      <w:r w:rsidRPr="00041EB5">
        <w:rPr>
          <w:rFonts w:ascii="Times New Roman" w:hAnsi="Times New Roman" w:cs="Times New Roman"/>
          <w:sz w:val="24"/>
          <w:szCs w:val="24"/>
        </w:rPr>
        <w:t xml:space="preserve">The County Executive Committee Member shall issue regulations to prescribe the composition and proper management of Community Natural Resource Committees. </w:t>
      </w:r>
    </w:p>
    <w:p w:rsidR="00DD4216" w:rsidRPr="00041EB5" w:rsidRDefault="00DD4216" w:rsidP="00DD4216">
      <w:pPr>
        <w:widowControl w:val="0"/>
        <w:autoSpaceDE w:val="0"/>
        <w:autoSpaceDN w:val="0"/>
        <w:adjustRightInd w:val="0"/>
        <w:spacing w:after="0" w:line="88" w:lineRule="exact"/>
        <w:jc w:val="both"/>
        <w:rPr>
          <w:rFonts w:ascii="Times New Roman" w:hAnsi="Times New Roman"/>
          <w:szCs w:val="24"/>
        </w:rPr>
      </w:pPr>
    </w:p>
    <w:p w:rsidR="00DD4216" w:rsidRPr="00041EB5" w:rsidRDefault="00DD4216" w:rsidP="00DD4216">
      <w:pPr>
        <w:pStyle w:val="ListParagraph"/>
        <w:widowControl w:val="0"/>
        <w:numPr>
          <w:ilvl w:val="0"/>
          <w:numId w:val="23"/>
        </w:numPr>
        <w:overflowPunct w:val="0"/>
        <w:autoSpaceDE w:val="0"/>
        <w:autoSpaceDN w:val="0"/>
        <w:adjustRightInd w:val="0"/>
        <w:spacing w:after="0" w:line="334" w:lineRule="auto"/>
        <w:ind w:right="20"/>
        <w:jc w:val="both"/>
        <w:rPr>
          <w:rFonts w:ascii="Times New Roman" w:hAnsi="Times New Roman" w:cs="Times New Roman"/>
          <w:sz w:val="24"/>
          <w:szCs w:val="24"/>
        </w:rPr>
      </w:pPr>
      <w:r w:rsidRPr="00041EB5">
        <w:rPr>
          <w:rFonts w:ascii="Times New Roman" w:hAnsi="Times New Roman" w:cs="Times New Roman"/>
          <w:sz w:val="24"/>
          <w:szCs w:val="24"/>
        </w:rPr>
        <w:t>The County Executive Committee Member shall ensure that not more than two thirds of the member of the Community Natural Resource Committees shall be of the same gender.</w:t>
      </w:r>
    </w:p>
    <w:p w:rsidR="00DD4216" w:rsidRPr="00041EB5" w:rsidRDefault="00DD4216" w:rsidP="00DD4216">
      <w:pPr>
        <w:pStyle w:val="ListParagraph"/>
        <w:widowControl w:val="0"/>
        <w:numPr>
          <w:ilvl w:val="0"/>
          <w:numId w:val="23"/>
        </w:numPr>
        <w:overflowPunct w:val="0"/>
        <w:autoSpaceDE w:val="0"/>
        <w:autoSpaceDN w:val="0"/>
        <w:adjustRightInd w:val="0"/>
        <w:spacing w:after="0" w:line="334" w:lineRule="auto"/>
        <w:ind w:right="20"/>
        <w:jc w:val="both"/>
        <w:rPr>
          <w:rFonts w:ascii="Times New Roman" w:hAnsi="Times New Roman" w:cs="Times New Roman"/>
          <w:sz w:val="24"/>
          <w:szCs w:val="24"/>
        </w:rPr>
      </w:pPr>
      <w:r w:rsidRPr="00041EB5">
        <w:rPr>
          <w:rFonts w:ascii="Times New Roman" w:hAnsi="Times New Roman" w:cs="Times New Roman"/>
          <w:sz w:val="24"/>
          <w:szCs w:val="24"/>
        </w:rPr>
        <w:t>Water services related assets including equipment purchased for or by specific communities  shall not be designated to other communities  without consultation with the affected community</w:t>
      </w:r>
    </w:p>
    <w:p w:rsidR="00DD4216" w:rsidRPr="00041EB5" w:rsidRDefault="00DD4216" w:rsidP="00DD4216">
      <w:pPr>
        <w:spacing w:before="240" w:after="0"/>
        <w:jc w:val="both"/>
        <w:rPr>
          <w:rFonts w:ascii="Times New Roman" w:hAnsi="Times New Roman"/>
          <w:b/>
          <w:szCs w:val="24"/>
        </w:rPr>
      </w:pPr>
    </w:p>
    <w:p w:rsidR="00DD4216" w:rsidRPr="00041EB5" w:rsidRDefault="00DD4216" w:rsidP="00DD4216">
      <w:pPr>
        <w:spacing w:before="240" w:after="0"/>
        <w:jc w:val="both"/>
        <w:rPr>
          <w:rFonts w:ascii="Times New Roman" w:hAnsi="Times New Roman"/>
          <w:b/>
          <w:szCs w:val="24"/>
        </w:rPr>
      </w:pP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22</w:t>
      </w:r>
    </w:p>
    <w:p w:rsidR="00DD4216" w:rsidRPr="00041EB5" w:rsidRDefault="00DD4216" w:rsidP="00DD4216">
      <w:pPr>
        <w:widowControl w:val="0"/>
        <w:overflowPunct w:val="0"/>
        <w:autoSpaceDE w:val="0"/>
        <w:autoSpaceDN w:val="0"/>
        <w:adjustRightInd w:val="0"/>
        <w:spacing w:before="240" w:after="0" w:line="308" w:lineRule="auto"/>
        <w:ind w:right="20"/>
        <w:jc w:val="both"/>
        <w:rPr>
          <w:rFonts w:ascii="Times New Roman" w:hAnsi="Times New Roman"/>
          <w:szCs w:val="24"/>
        </w:rPr>
      </w:pPr>
      <w:r w:rsidRPr="00041EB5">
        <w:rPr>
          <w:rFonts w:ascii="Times New Roman" w:hAnsi="Times New Roman"/>
          <w:szCs w:val="24"/>
        </w:rPr>
        <w:t xml:space="preserve">That Clause 22 of the Bill be amended by </w:t>
      </w:r>
    </w:p>
    <w:p w:rsidR="00DD4216" w:rsidRPr="00041EB5" w:rsidRDefault="00DD4216" w:rsidP="00DD4216">
      <w:pPr>
        <w:pStyle w:val="ListParagraph"/>
        <w:widowControl w:val="0"/>
        <w:numPr>
          <w:ilvl w:val="0"/>
          <w:numId w:val="24"/>
        </w:numPr>
        <w:overflowPunct w:val="0"/>
        <w:autoSpaceDE w:val="0"/>
        <w:autoSpaceDN w:val="0"/>
        <w:adjustRightInd w:val="0"/>
        <w:spacing w:before="240"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t xml:space="preserve">inserting the words “inserting the words “Committee Member” immediately after the word “executive” </w:t>
      </w:r>
    </w:p>
    <w:p w:rsidR="00DD4216" w:rsidRPr="00041EB5" w:rsidRDefault="00DD4216" w:rsidP="00DD4216">
      <w:pPr>
        <w:pStyle w:val="ListParagraph"/>
        <w:widowControl w:val="0"/>
        <w:numPr>
          <w:ilvl w:val="0"/>
          <w:numId w:val="24"/>
        </w:numPr>
        <w:overflowPunct w:val="0"/>
        <w:autoSpaceDE w:val="0"/>
        <w:autoSpaceDN w:val="0"/>
        <w:adjustRightInd w:val="0"/>
        <w:spacing w:before="240"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t>inserting a new sub-clause (2) immediately after sub-clause (1) to provide as follows:</w:t>
      </w:r>
    </w:p>
    <w:p w:rsidR="00DD4216" w:rsidRPr="00041EB5" w:rsidRDefault="00DD4216" w:rsidP="00DD4216">
      <w:pPr>
        <w:pStyle w:val="ListParagraph"/>
        <w:widowControl w:val="0"/>
        <w:overflowPunct w:val="0"/>
        <w:autoSpaceDE w:val="0"/>
        <w:autoSpaceDN w:val="0"/>
        <w:adjustRightInd w:val="0"/>
        <w:spacing w:before="240"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t>“The tariffs under this Section shall be established in accordance with the principles set out under Section 120 of the County Governments Act No. 17 of 2012.”;</w:t>
      </w:r>
    </w:p>
    <w:p w:rsidR="00DD4216" w:rsidRPr="00041EB5" w:rsidRDefault="00DD4216" w:rsidP="00DD4216">
      <w:pPr>
        <w:pStyle w:val="ListParagraph"/>
        <w:widowControl w:val="0"/>
        <w:numPr>
          <w:ilvl w:val="0"/>
          <w:numId w:val="24"/>
        </w:numPr>
        <w:overflowPunct w:val="0"/>
        <w:autoSpaceDE w:val="0"/>
        <w:autoSpaceDN w:val="0"/>
        <w:adjustRightInd w:val="0"/>
        <w:spacing w:before="240" w:after="0" w:line="308" w:lineRule="auto"/>
        <w:ind w:right="20"/>
        <w:jc w:val="both"/>
        <w:rPr>
          <w:rFonts w:ascii="Times New Roman" w:hAnsi="Times New Roman" w:cs="Times New Roman"/>
          <w:sz w:val="24"/>
          <w:szCs w:val="24"/>
        </w:rPr>
      </w:pPr>
      <w:r w:rsidRPr="00041EB5">
        <w:rPr>
          <w:rFonts w:ascii="Times New Roman" w:hAnsi="Times New Roman" w:cs="Times New Roman"/>
          <w:sz w:val="24"/>
          <w:szCs w:val="24"/>
        </w:rPr>
        <w:t xml:space="preserve">in sub-clause (2) by  inserting the words “Committee Member” immediately after the words “ the County Executive”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23</w:t>
      </w:r>
    </w:p>
    <w:p w:rsidR="00DD4216" w:rsidRPr="00041EB5" w:rsidRDefault="00DD4216" w:rsidP="00DD4216">
      <w:pPr>
        <w:widowControl w:val="0"/>
        <w:overflowPunct w:val="0"/>
        <w:autoSpaceDE w:val="0"/>
        <w:autoSpaceDN w:val="0"/>
        <w:adjustRightInd w:val="0"/>
        <w:spacing w:before="240" w:after="0" w:line="310" w:lineRule="auto"/>
        <w:ind w:right="20"/>
        <w:jc w:val="both"/>
        <w:rPr>
          <w:rFonts w:ascii="Times New Roman" w:hAnsi="Times New Roman"/>
          <w:szCs w:val="24"/>
        </w:rPr>
      </w:pPr>
      <w:r w:rsidRPr="00041EB5">
        <w:rPr>
          <w:rFonts w:ascii="Times New Roman" w:hAnsi="Times New Roman"/>
          <w:szCs w:val="24"/>
        </w:rPr>
        <w:t>That Clause 23 of the Bill be amended by deleting it and substituting it thereof with the following; The County Executive Committee Member shall publish and publicize  water use reports at least once in each year detailing water supply demand and use in the County and furnish the County Assembly with such reports.</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24</w:t>
      </w:r>
    </w:p>
    <w:p w:rsidR="00DD4216" w:rsidRPr="00041EB5" w:rsidRDefault="00DD4216" w:rsidP="00DD4216">
      <w:pPr>
        <w:widowControl w:val="0"/>
        <w:overflowPunct w:val="0"/>
        <w:autoSpaceDE w:val="0"/>
        <w:autoSpaceDN w:val="0"/>
        <w:adjustRightInd w:val="0"/>
        <w:spacing w:before="240" w:after="0" w:line="308" w:lineRule="auto"/>
        <w:ind w:right="20"/>
        <w:jc w:val="both"/>
        <w:rPr>
          <w:rFonts w:ascii="Times New Roman" w:hAnsi="Times New Roman"/>
          <w:szCs w:val="24"/>
        </w:rPr>
      </w:pPr>
      <w:r w:rsidRPr="00041EB5">
        <w:rPr>
          <w:rFonts w:ascii="Times New Roman" w:hAnsi="Times New Roman"/>
          <w:szCs w:val="24"/>
        </w:rPr>
        <w:t xml:space="preserve">That Clause 24 of the Bill be amended by inserting the words “Committee Member” immediately after the words “the County Executive”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25</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lastRenderedPageBreak/>
        <w:t xml:space="preserve">That Clause 25 of the Bill be amended by deleting it </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26</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26 of the Bill be amended </w:t>
      </w:r>
    </w:p>
    <w:p w:rsidR="00DD4216" w:rsidRPr="00041EB5" w:rsidRDefault="00DD4216" w:rsidP="00DD4216">
      <w:pPr>
        <w:pStyle w:val="ListParagraph"/>
        <w:numPr>
          <w:ilvl w:val="0"/>
          <w:numId w:val="25"/>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the marginal note by inserting the word Permit at the end thereof</w:t>
      </w:r>
    </w:p>
    <w:p w:rsidR="00DD4216" w:rsidRPr="00041EB5" w:rsidRDefault="00DD4216" w:rsidP="00DD4216">
      <w:pPr>
        <w:pStyle w:val="ListParagraph"/>
        <w:numPr>
          <w:ilvl w:val="0"/>
          <w:numId w:val="25"/>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(1) by deleting it and substituting therefore with the following;</w:t>
      </w:r>
    </w:p>
    <w:p w:rsidR="00DD4216" w:rsidRPr="00041EB5" w:rsidRDefault="00DD4216" w:rsidP="00DD4216">
      <w:pPr>
        <w:pStyle w:val="ListParagraph"/>
        <w:spacing w:before="240" w:after="0"/>
        <w:jc w:val="both"/>
        <w:rPr>
          <w:rFonts w:ascii="Times New Roman" w:hAnsi="Times New Roman" w:cs="Times New Roman"/>
          <w:sz w:val="24"/>
          <w:szCs w:val="24"/>
        </w:rPr>
      </w:pPr>
      <w:r w:rsidRPr="00041EB5">
        <w:rPr>
          <w:rFonts w:ascii="Times New Roman" w:hAnsi="Times New Roman" w:cs="Times New Roman"/>
          <w:sz w:val="24"/>
          <w:szCs w:val="24"/>
        </w:rPr>
        <w:t>“No person shall undertake water and sewerage services provision in the County without a valid permit from the County Executive Committee Member.”</w:t>
      </w:r>
    </w:p>
    <w:p w:rsidR="00DD4216" w:rsidRPr="00041EB5" w:rsidRDefault="00DD4216" w:rsidP="00DD4216">
      <w:pPr>
        <w:pStyle w:val="ListParagraph"/>
        <w:numPr>
          <w:ilvl w:val="0"/>
          <w:numId w:val="25"/>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(2) by deleting it;</w:t>
      </w:r>
    </w:p>
    <w:p w:rsidR="00DD4216" w:rsidRPr="00041EB5" w:rsidRDefault="00DD4216" w:rsidP="00DD4216">
      <w:pPr>
        <w:pStyle w:val="ListParagraph"/>
        <w:numPr>
          <w:ilvl w:val="0"/>
          <w:numId w:val="25"/>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by inserting a new sub-clause immediately after sub-clause (4) to provide as follows;</w:t>
      </w:r>
    </w:p>
    <w:p w:rsidR="00DD4216" w:rsidRPr="00041EB5" w:rsidRDefault="00DD4216" w:rsidP="00DD4216">
      <w:pPr>
        <w:widowControl w:val="0"/>
        <w:overflowPunct w:val="0"/>
        <w:autoSpaceDE w:val="0"/>
        <w:autoSpaceDN w:val="0"/>
        <w:adjustRightInd w:val="0"/>
        <w:spacing w:after="0" w:line="334" w:lineRule="auto"/>
        <w:ind w:left="366" w:right="20"/>
        <w:jc w:val="both"/>
        <w:rPr>
          <w:rFonts w:ascii="Times New Roman" w:hAnsi="Times New Roman"/>
          <w:szCs w:val="24"/>
        </w:rPr>
      </w:pPr>
      <w:r w:rsidRPr="00041EB5">
        <w:rPr>
          <w:rFonts w:ascii="Times New Roman" w:hAnsi="Times New Roman"/>
          <w:szCs w:val="24"/>
        </w:rPr>
        <w:t xml:space="preserve">“The County Executive Committee Member  may issue regulations prescribing the terms and conditions by which private water service providers shall be bound including but not limited to:- </w:t>
      </w:r>
    </w:p>
    <w:p w:rsidR="00DD4216" w:rsidRPr="00041EB5" w:rsidRDefault="00DD4216" w:rsidP="00DD4216">
      <w:pPr>
        <w:widowControl w:val="0"/>
        <w:autoSpaceDE w:val="0"/>
        <w:autoSpaceDN w:val="0"/>
        <w:adjustRightInd w:val="0"/>
        <w:spacing w:after="0" w:line="88" w:lineRule="exact"/>
        <w:jc w:val="both"/>
        <w:rPr>
          <w:rFonts w:ascii="Times New Roman" w:hAnsi="Times New Roman"/>
          <w:szCs w:val="24"/>
        </w:rPr>
      </w:pPr>
    </w:p>
    <w:p w:rsidR="00DD4216" w:rsidRPr="00041EB5" w:rsidRDefault="00DD4216" w:rsidP="00DD4216">
      <w:pPr>
        <w:widowControl w:val="0"/>
        <w:numPr>
          <w:ilvl w:val="2"/>
          <w:numId w:val="26"/>
        </w:numPr>
        <w:tabs>
          <w:tab w:val="clear" w:pos="2160"/>
          <w:tab w:val="num" w:pos="1086"/>
        </w:tabs>
        <w:overflowPunct w:val="0"/>
        <w:autoSpaceDE w:val="0"/>
        <w:autoSpaceDN w:val="0"/>
        <w:adjustRightInd w:val="0"/>
        <w:spacing w:after="0" w:line="310" w:lineRule="auto"/>
        <w:ind w:left="1086" w:right="20" w:hanging="365"/>
        <w:jc w:val="both"/>
        <w:rPr>
          <w:rFonts w:ascii="Times New Roman" w:hAnsi="Times New Roman"/>
          <w:szCs w:val="24"/>
        </w:rPr>
      </w:pPr>
      <w:r w:rsidRPr="00041EB5">
        <w:rPr>
          <w:rFonts w:ascii="Times New Roman" w:hAnsi="Times New Roman"/>
          <w:szCs w:val="24"/>
        </w:rPr>
        <w:t xml:space="preserve">The right of access for private water supply for public utility in nearby schools or health facilities; </w:t>
      </w:r>
    </w:p>
    <w:p w:rsidR="00DD4216" w:rsidRPr="00041EB5" w:rsidRDefault="00DD4216" w:rsidP="00DD4216">
      <w:pPr>
        <w:widowControl w:val="0"/>
        <w:autoSpaceDE w:val="0"/>
        <w:autoSpaceDN w:val="0"/>
        <w:adjustRightInd w:val="0"/>
        <w:spacing w:after="0" w:line="115" w:lineRule="exact"/>
        <w:jc w:val="both"/>
        <w:rPr>
          <w:rFonts w:ascii="Times New Roman" w:hAnsi="Times New Roman"/>
          <w:szCs w:val="24"/>
        </w:rPr>
      </w:pPr>
    </w:p>
    <w:p w:rsidR="00DD4216" w:rsidRPr="00041EB5" w:rsidRDefault="00DD4216" w:rsidP="00DD4216">
      <w:pPr>
        <w:widowControl w:val="0"/>
        <w:numPr>
          <w:ilvl w:val="2"/>
          <w:numId w:val="26"/>
        </w:numPr>
        <w:tabs>
          <w:tab w:val="clear" w:pos="2160"/>
          <w:tab w:val="num" w:pos="1086"/>
        </w:tabs>
        <w:overflowPunct w:val="0"/>
        <w:autoSpaceDE w:val="0"/>
        <w:autoSpaceDN w:val="0"/>
        <w:adjustRightInd w:val="0"/>
        <w:spacing w:after="0" w:line="310" w:lineRule="auto"/>
        <w:ind w:left="1086" w:right="20" w:hanging="365"/>
        <w:jc w:val="both"/>
        <w:rPr>
          <w:rFonts w:ascii="Times New Roman" w:hAnsi="Times New Roman"/>
          <w:szCs w:val="24"/>
        </w:rPr>
      </w:pPr>
      <w:r w:rsidRPr="00041EB5">
        <w:rPr>
          <w:rFonts w:ascii="Times New Roman" w:hAnsi="Times New Roman"/>
          <w:szCs w:val="24"/>
        </w:rPr>
        <w:t xml:space="preserve">The acceptable quality of water as the determined by the department; </w:t>
      </w:r>
    </w:p>
    <w:p w:rsidR="00DD4216" w:rsidRPr="00041EB5" w:rsidRDefault="00DD4216" w:rsidP="00DD4216">
      <w:pPr>
        <w:widowControl w:val="0"/>
        <w:autoSpaceDE w:val="0"/>
        <w:autoSpaceDN w:val="0"/>
        <w:adjustRightInd w:val="0"/>
        <w:spacing w:after="0" w:line="57" w:lineRule="exact"/>
        <w:jc w:val="both"/>
        <w:rPr>
          <w:rFonts w:ascii="Times New Roman" w:hAnsi="Times New Roman"/>
          <w:szCs w:val="24"/>
        </w:rPr>
      </w:pPr>
    </w:p>
    <w:p w:rsidR="00DD4216" w:rsidRPr="00041EB5" w:rsidRDefault="00DD4216" w:rsidP="00DD4216">
      <w:pPr>
        <w:widowControl w:val="0"/>
        <w:numPr>
          <w:ilvl w:val="2"/>
          <w:numId w:val="26"/>
        </w:numPr>
        <w:tabs>
          <w:tab w:val="clear" w:pos="2160"/>
          <w:tab w:val="num" w:pos="1086"/>
        </w:tabs>
        <w:overflowPunct w:val="0"/>
        <w:autoSpaceDE w:val="0"/>
        <w:autoSpaceDN w:val="0"/>
        <w:adjustRightInd w:val="0"/>
        <w:spacing w:after="0" w:line="240" w:lineRule="auto"/>
        <w:ind w:left="1086" w:hanging="365"/>
        <w:jc w:val="both"/>
        <w:rPr>
          <w:rFonts w:ascii="Times New Roman" w:hAnsi="Times New Roman"/>
          <w:szCs w:val="24"/>
        </w:rPr>
      </w:pPr>
      <w:r w:rsidRPr="00041EB5">
        <w:rPr>
          <w:rFonts w:ascii="Times New Roman" w:hAnsi="Times New Roman"/>
          <w:szCs w:val="24"/>
        </w:rPr>
        <w:t xml:space="preserve">Water service provision tariff ceilings; and </w:t>
      </w:r>
    </w:p>
    <w:p w:rsidR="00DD4216" w:rsidRPr="00041EB5" w:rsidRDefault="00DD4216" w:rsidP="00DD4216">
      <w:pPr>
        <w:widowControl w:val="0"/>
        <w:numPr>
          <w:ilvl w:val="2"/>
          <w:numId w:val="26"/>
        </w:numPr>
        <w:tabs>
          <w:tab w:val="clear" w:pos="2160"/>
          <w:tab w:val="num" w:pos="1086"/>
        </w:tabs>
        <w:overflowPunct w:val="0"/>
        <w:autoSpaceDE w:val="0"/>
        <w:autoSpaceDN w:val="0"/>
        <w:adjustRightInd w:val="0"/>
        <w:spacing w:after="0" w:line="240" w:lineRule="auto"/>
        <w:ind w:left="1086" w:hanging="365"/>
        <w:jc w:val="both"/>
        <w:rPr>
          <w:rFonts w:ascii="Times New Roman" w:hAnsi="Times New Roman"/>
          <w:szCs w:val="24"/>
        </w:rPr>
      </w:pPr>
      <w:r w:rsidRPr="00041EB5">
        <w:rPr>
          <w:rFonts w:ascii="Times New Roman" w:hAnsi="Times New Roman"/>
          <w:szCs w:val="24"/>
        </w:rPr>
        <w:t>Public consultation and, where applicable, environmental impact assessment in accordance with the relevant national legislation on environment management.</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27</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27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28</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28 of the Bill be amended </w:t>
      </w:r>
    </w:p>
    <w:p w:rsidR="00DD4216" w:rsidRPr="00041EB5" w:rsidRDefault="00DD4216" w:rsidP="00DD4216">
      <w:pPr>
        <w:pStyle w:val="ListParagraph"/>
        <w:numPr>
          <w:ilvl w:val="0"/>
          <w:numId w:val="27"/>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(1) by inserting the words “Committee Member” immediately after the words “ The County Executive”</w:t>
      </w:r>
    </w:p>
    <w:p w:rsidR="00DD4216" w:rsidRPr="00041EB5" w:rsidRDefault="00DD4216" w:rsidP="00DD4216">
      <w:pPr>
        <w:pStyle w:val="ListParagraph"/>
        <w:numPr>
          <w:ilvl w:val="0"/>
          <w:numId w:val="27"/>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(2) by inserting the words “through regulation” immediately after the word “Department”</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29</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That Clause 29 of the Bill be amended</w:t>
      </w:r>
    </w:p>
    <w:p w:rsidR="00DD4216" w:rsidRPr="00041EB5" w:rsidRDefault="00DD4216" w:rsidP="00DD4216">
      <w:pPr>
        <w:pStyle w:val="ListParagraph"/>
        <w:numPr>
          <w:ilvl w:val="0"/>
          <w:numId w:val="28"/>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(1) by inserting the words “Committee Member” immediately after the words “ The County Executive” and by deleting the words “ regulations or” appearing immediately after the word “through”;</w:t>
      </w:r>
    </w:p>
    <w:p w:rsidR="00DD4216" w:rsidRPr="00041EB5" w:rsidRDefault="00DD4216" w:rsidP="00DD4216">
      <w:pPr>
        <w:pStyle w:val="ListParagraph"/>
        <w:numPr>
          <w:ilvl w:val="0"/>
          <w:numId w:val="28"/>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lastRenderedPageBreak/>
        <w:t>in sub-clause (3) by deleting the word “above” appearing immediately after the words “sub-section (2)’” and the word “National” appearing immediately before the words “Government agency” and by inserting the words “whether national” immediately after the words “Government agency” and by deleting the word “another” appearing immediately before the word “County”;</w:t>
      </w:r>
    </w:p>
    <w:p w:rsidR="00DD4216" w:rsidRPr="00041EB5" w:rsidRDefault="00DD4216" w:rsidP="00DD4216">
      <w:pPr>
        <w:pStyle w:val="ListParagraph"/>
        <w:numPr>
          <w:ilvl w:val="0"/>
          <w:numId w:val="28"/>
        </w:numPr>
        <w:spacing w:before="240" w:after="0"/>
        <w:jc w:val="both"/>
        <w:rPr>
          <w:rFonts w:ascii="Times New Roman" w:hAnsi="Times New Roman" w:cs="Times New Roman"/>
          <w:sz w:val="24"/>
          <w:szCs w:val="24"/>
        </w:rPr>
      </w:pPr>
      <w:r w:rsidRPr="00041EB5">
        <w:rPr>
          <w:rFonts w:ascii="Times New Roman" w:hAnsi="Times New Roman" w:cs="Times New Roman"/>
          <w:sz w:val="24"/>
          <w:szCs w:val="24"/>
        </w:rPr>
        <w:t>in sub-clause (4) by inserting the words “Committee Member” immediately after the words “ The County Executive”</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b/>
          <w:szCs w:val="24"/>
        </w:rPr>
        <w:t>Clause 30</w:t>
      </w:r>
    </w:p>
    <w:p w:rsidR="00DD4216" w:rsidRPr="00041EB5" w:rsidRDefault="00DD4216" w:rsidP="00DD4216">
      <w:pPr>
        <w:spacing w:before="240" w:after="0"/>
        <w:jc w:val="both"/>
        <w:rPr>
          <w:rFonts w:ascii="Times New Roman" w:hAnsi="Times New Roman"/>
          <w:b/>
          <w:szCs w:val="24"/>
        </w:rPr>
      </w:pPr>
      <w:r w:rsidRPr="00041EB5">
        <w:rPr>
          <w:rFonts w:ascii="Times New Roman" w:hAnsi="Times New Roman"/>
          <w:szCs w:val="24"/>
        </w:rPr>
        <w:t>That Clause 30 be amended in sub</w:t>
      </w:r>
      <w:bookmarkStart w:id="0" w:name="_GoBack"/>
      <w:bookmarkEnd w:id="0"/>
      <w:r w:rsidRPr="00041EB5">
        <w:rPr>
          <w:rFonts w:ascii="Times New Roman" w:hAnsi="Times New Roman"/>
          <w:szCs w:val="24"/>
        </w:rPr>
        <w:t>-clause (1) and (2) by inserting the words “Committee Member” immediately after the words “The County Executive”</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b/>
          <w:szCs w:val="24"/>
        </w:rPr>
        <w:t>Clause 31</w:t>
      </w:r>
    </w:p>
    <w:p w:rsidR="00DD4216" w:rsidRPr="00041EB5" w:rsidRDefault="00DD4216" w:rsidP="00DD4216">
      <w:pPr>
        <w:spacing w:before="240" w:after="0"/>
        <w:jc w:val="both"/>
        <w:rPr>
          <w:rFonts w:ascii="Times New Roman" w:hAnsi="Times New Roman"/>
          <w:szCs w:val="24"/>
        </w:rPr>
      </w:pPr>
      <w:r w:rsidRPr="00041EB5">
        <w:rPr>
          <w:rFonts w:ascii="Times New Roman" w:hAnsi="Times New Roman"/>
          <w:szCs w:val="24"/>
        </w:rPr>
        <w:t xml:space="preserve">That Clause 31 be amended </w:t>
      </w:r>
    </w:p>
    <w:p w:rsidR="00DD4216" w:rsidRPr="00041EB5" w:rsidRDefault="00DD4216" w:rsidP="00DD4216">
      <w:pPr>
        <w:pStyle w:val="ListParagraph"/>
        <w:numPr>
          <w:ilvl w:val="0"/>
          <w:numId w:val="29"/>
        </w:numPr>
        <w:spacing w:before="240" w:after="0"/>
        <w:jc w:val="both"/>
        <w:rPr>
          <w:rFonts w:ascii="Times New Roman" w:hAnsi="Times New Roman" w:cs="Times New Roman"/>
          <w:b/>
          <w:sz w:val="24"/>
          <w:szCs w:val="24"/>
        </w:rPr>
      </w:pPr>
      <w:r w:rsidRPr="00041EB5">
        <w:rPr>
          <w:rFonts w:ascii="Times New Roman" w:hAnsi="Times New Roman" w:cs="Times New Roman"/>
          <w:sz w:val="24"/>
          <w:szCs w:val="24"/>
        </w:rPr>
        <w:t>in sub-clause (1) by inserting the words “Committee Member” immediately after the words “The County Executive”</w:t>
      </w:r>
    </w:p>
    <w:p w:rsidR="00DD4216" w:rsidRPr="00041EB5" w:rsidRDefault="00DD4216" w:rsidP="00DD4216">
      <w:pPr>
        <w:pStyle w:val="ListParagraph"/>
        <w:numPr>
          <w:ilvl w:val="0"/>
          <w:numId w:val="29"/>
        </w:numPr>
        <w:spacing w:before="240" w:after="0"/>
        <w:jc w:val="both"/>
        <w:rPr>
          <w:rFonts w:ascii="Times New Roman" w:hAnsi="Times New Roman" w:cs="Times New Roman"/>
          <w:b/>
          <w:sz w:val="24"/>
          <w:szCs w:val="24"/>
        </w:rPr>
      </w:pPr>
      <w:r w:rsidRPr="00041EB5">
        <w:rPr>
          <w:rFonts w:ascii="Times New Roman" w:hAnsi="Times New Roman" w:cs="Times New Roman"/>
          <w:sz w:val="24"/>
          <w:szCs w:val="24"/>
        </w:rPr>
        <w:t>in sub-clause (2) (a) by inserting the words “upon conviction” immediately after the words “is liable”</w:t>
      </w:r>
    </w:p>
    <w:p w:rsidR="00DD4216" w:rsidRPr="00041EB5" w:rsidRDefault="00DD4216" w:rsidP="00DD4216">
      <w:pPr>
        <w:pStyle w:val="ListParagraph"/>
        <w:numPr>
          <w:ilvl w:val="0"/>
          <w:numId w:val="29"/>
        </w:numPr>
        <w:spacing w:before="240" w:after="0"/>
        <w:jc w:val="both"/>
        <w:rPr>
          <w:rFonts w:ascii="Times New Roman" w:hAnsi="Times New Roman" w:cs="Times New Roman"/>
          <w:b/>
          <w:sz w:val="24"/>
          <w:szCs w:val="24"/>
        </w:rPr>
      </w:pPr>
      <w:r w:rsidRPr="00041EB5">
        <w:rPr>
          <w:rFonts w:ascii="Times New Roman" w:hAnsi="Times New Roman" w:cs="Times New Roman"/>
          <w:sz w:val="24"/>
          <w:szCs w:val="24"/>
        </w:rPr>
        <w:t>in sub-clause (3) by inserting the words “Committee Member” immediately after the words “The County Executive”</w:t>
      </w:r>
    </w:p>
    <w:p w:rsidR="00DD4216" w:rsidRPr="00041EB5" w:rsidRDefault="00DD4216" w:rsidP="00DD4216">
      <w:pPr>
        <w:pStyle w:val="ListParagraph"/>
        <w:numPr>
          <w:ilvl w:val="0"/>
          <w:numId w:val="29"/>
        </w:numPr>
        <w:spacing w:before="240" w:after="0"/>
        <w:jc w:val="both"/>
        <w:rPr>
          <w:rFonts w:ascii="Times New Roman" w:hAnsi="Times New Roman" w:cs="Times New Roman"/>
          <w:b/>
          <w:sz w:val="24"/>
          <w:szCs w:val="24"/>
        </w:rPr>
      </w:pPr>
      <w:r w:rsidRPr="00041EB5">
        <w:rPr>
          <w:rFonts w:ascii="Times New Roman" w:hAnsi="Times New Roman" w:cs="Times New Roman"/>
          <w:sz w:val="24"/>
          <w:szCs w:val="24"/>
        </w:rPr>
        <w:t>by inserting new sub-clause (4) and (5) to provide as follows</w:t>
      </w:r>
    </w:p>
    <w:p w:rsidR="00DD4216" w:rsidRPr="00041EB5" w:rsidRDefault="00DD4216" w:rsidP="00DD4216">
      <w:pPr>
        <w:widowControl w:val="0"/>
        <w:overflowPunct w:val="0"/>
        <w:autoSpaceDE w:val="0"/>
        <w:autoSpaceDN w:val="0"/>
        <w:adjustRightInd w:val="0"/>
        <w:spacing w:after="0" w:line="340" w:lineRule="auto"/>
        <w:ind w:left="720"/>
        <w:jc w:val="both"/>
        <w:rPr>
          <w:rFonts w:ascii="Times New Roman" w:hAnsi="Times New Roman"/>
          <w:szCs w:val="24"/>
        </w:rPr>
      </w:pPr>
      <w:r w:rsidRPr="00041EB5">
        <w:rPr>
          <w:rFonts w:ascii="Times New Roman" w:hAnsi="Times New Roman"/>
          <w:szCs w:val="24"/>
        </w:rPr>
        <w:t xml:space="preserve">(4)The County Executive Committee Member may engage National Agencies, Public Benefit Organizations and other persons to facilitate the construction and management of storm water harvesting systems. </w:t>
      </w:r>
    </w:p>
    <w:p w:rsidR="00DD4216" w:rsidRPr="00041EB5" w:rsidRDefault="00DD4216" w:rsidP="00DD4216">
      <w:pPr>
        <w:widowControl w:val="0"/>
        <w:overflowPunct w:val="0"/>
        <w:autoSpaceDE w:val="0"/>
        <w:autoSpaceDN w:val="0"/>
        <w:adjustRightInd w:val="0"/>
        <w:spacing w:after="0" w:line="340" w:lineRule="auto"/>
        <w:ind w:left="720"/>
        <w:jc w:val="both"/>
        <w:rPr>
          <w:rFonts w:ascii="Times New Roman" w:hAnsi="Times New Roman"/>
          <w:szCs w:val="24"/>
        </w:rPr>
      </w:pPr>
      <w:r w:rsidRPr="00041EB5">
        <w:rPr>
          <w:rFonts w:ascii="Times New Roman" w:hAnsi="Times New Roman"/>
          <w:szCs w:val="24"/>
        </w:rPr>
        <w:t xml:space="preserve">(5) Development and Construction of storm water management systems in the County shall be supervised by the Department. </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32</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32 of the Bill be amended </w:t>
      </w:r>
    </w:p>
    <w:p w:rsidR="00DD4216" w:rsidRPr="00041EB5" w:rsidRDefault="00DD4216" w:rsidP="00DD4216">
      <w:pPr>
        <w:pStyle w:val="ListParagraph"/>
        <w:numPr>
          <w:ilvl w:val="0"/>
          <w:numId w:val="30"/>
        </w:numPr>
        <w:spacing w:before="240" w:after="0"/>
        <w:jc w:val="both"/>
        <w:rPr>
          <w:rFonts w:ascii="Times New Roman" w:hAnsi="Times New Roman" w:cs="Times New Roman"/>
          <w:b/>
          <w:sz w:val="24"/>
          <w:szCs w:val="24"/>
        </w:rPr>
      </w:pPr>
      <w:r w:rsidRPr="00041EB5">
        <w:rPr>
          <w:rFonts w:ascii="Times New Roman" w:hAnsi="Times New Roman" w:cs="Times New Roman"/>
          <w:sz w:val="24"/>
          <w:szCs w:val="24"/>
        </w:rPr>
        <w:t>in sub-clause (1) by inserting the words “Committee Member” immediately after the words “The County Executive”</w:t>
      </w:r>
    </w:p>
    <w:p w:rsidR="00DD4216" w:rsidRPr="00041EB5" w:rsidRDefault="00DD4216" w:rsidP="00DD4216">
      <w:pPr>
        <w:pStyle w:val="ListParagraph"/>
        <w:numPr>
          <w:ilvl w:val="0"/>
          <w:numId w:val="30"/>
        </w:numPr>
        <w:spacing w:before="240"/>
        <w:jc w:val="both"/>
        <w:rPr>
          <w:rFonts w:ascii="Times New Roman" w:hAnsi="Times New Roman" w:cs="Times New Roman"/>
          <w:b/>
          <w:sz w:val="24"/>
          <w:szCs w:val="24"/>
        </w:rPr>
      </w:pPr>
      <w:r w:rsidRPr="00041EB5">
        <w:rPr>
          <w:rFonts w:ascii="Times New Roman" w:hAnsi="Times New Roman" w:cs="Times New Roman"/>
          <w:sz w:val="24"/>
          <w:szCs w:val="24"/>
        </w:rPr>
        <w:t>in sub-clause (3) by deleting the words “Public Benefit” appearing immediately after the word “activities”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33</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lastRenderedPageBreak/>
        <w:t xml:space="preserve">That Clause 33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in sub-clause (2) by deleting the word “above” appearing immediately after the word “sub-section (1).</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34</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34 of the bill be amended in sub-clause (2)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35</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35 of the bill be amended</w:t>
      </w:r>
    </w:p>
    <w:p w:rsidR="00DD4216" w:rsidRPr="00041EB5" w:rsidRDefault="00DD4216" w:rsidP="00DD4216">
      <w:pPr>
        <w:pStyle w:val="ListParagraph"/>
        <w:numPr>
          <w:ilvl w:val="0"/>
          <w:numId w:val="31"/>
        </w:numPr>
        <w:spacing w:before="240"/>
        <w:jc w:val="both"/>
        <w:rPr>
          <w:rFonts w:ascii="Times New Roman" w:hAnsi="Times New Roman" w:cs="Times New Roman"/>
          <w:sz w:val="24"/>
          <w:szCs w:val="24"/>
        </w:rPr>
      </w:pPr>
      <w:r w:rsidRPr="00041EB5">
        <w:rPr>
          <w:rFonts w:ascii="Times New Roman" w:hAnsi="Times New Roman" w:cs="Times New Roman"/>
          <w:sz w:val="24"/>
          <w:szCs w:val="24"/>
        </w:rPr>
        <w:t xml:space="preserve"> in sub-clause (1) and (2) by inserting the words “Committee Member” immediately after the words “The County Executive”</w:t>
      </w:r>
    </w:p>
    <w:p w:rsidR="00DD4216" w:rsidRPr="00041EB5" w:rsidRDefault="00DD4216" w:rsidP="00DD4216">
      <w:pPr>
        <w:pStyle w:val="ListParagraph"/>
        <w:numPr>
          <w:ilvl w:val="0"/>
          <w:numId w:val="31"/>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(3) by deleting the word “above” appearing immediately after the word “sub-section (2).</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36</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36 of the bill be amended in sub-clause (1) and (2)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37</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37 of the bill be amended in sub-clause (3)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38</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38 of the bill be amended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p>
    <w:p w:rsidR="00DD4216" w:rsidRPr="00041EB5" w:rsidRDefault="00DD4216" w:rsidP="00DD4216">
      <w:pPr>
        <w:spacing w:before="240"/>
        <w:jc w:val="both"/>
        <w:rPr>
          <w:rFonts w:ascii="Times New Roman" w:hAnsi="Times New Roman"/>
          <w:b/>
          <w:szCs w:val="24"/>
        </w:rPr>
      </w:pP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39</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39 of the bill be amended in sub-clause (2)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40</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40 of the Bill be amended </w:t>
      </w:r>
    </w:p>
    <w:p w:rsidR="00DD4216" w:rsidRPr="00041EB5" w:rsidRDefault="00DD4216" w:rsidP="00DD4216">
      <w:pPr>
        <w:pStyle w:val="ListParagraph"/>
        <w:numPr>
          <w:ilvl w:val="0"/>
          <w:numId w:val="32"/>
        </w:numPr>
        <w:spacing w:before="240"/>
        <w:jc w:val="both"/>
        <w:rPr>
          <w:rFonts w:ascii="Times New Roman" w:hAnsi="Times New Roman" w:cs="Times New Roman"/>
          <w:sz w:val="24"/>
          <w:szCs w:val="24"/>
        </w:rPr>
      </w:pPr>
      <w:r w:rsidRPr="00041EB5">
        <w:rPr>
          <w:rFonts w:ascii="Times New Roman" w:hAnsi="Times New Roman" w:cs="Times New Roman"/>
          <w:sz w:val="24"/>
          <w:szCs w:val="24"/>
        </w:rPr>
        <w:lastRenderedPageBreak/>
        <w:t>in sub-clause (1) by deleting the word “establish” and substituting therefore with the word “develop”</w:t>
      </w:r>
    </w:p>
    <w:p w:rsidR="00DD4216" w:rsidRPr="00041EB5" w:rsidRDefault="00DD4216" w:rsidP="00DD4216">
      <w:pPr>
        <w:pStyle w:val="ListParagraph"/>
        <w:numPr>
          <w:ilvl w:val="0"/>
          <w:numId w:val="32"/>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(2) by inserting the word “permanent” immediately before the word “buildings”</w:t>
      </w:r>
    </w:p>
    <w:p w:rsidR="00DD4216" w:rsidRPr="00041EB5" w:rsidRDefault="00DD4216" w:rsidP="00DD4216">
      <w:pPr>
        <w:pStyle w:val="ListParagraph"/>
        <w:numPr>
          <w:ilvl w:val="0"/>
          <w:numId w:val="32"/>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(3) by deleting the words “prescribed by the County Executive under this Act” appearing immediately after the word “penalty” and substituting thereof with the words “of not more than ten thousand shillings or imprisonment of not more than one month or both.</w:t>
      </w:r>
    </w:p>
    <w:p w:rsidR="00DD4216" w:rsidRPr="00041EB5" w:rsidRDefault="00DD4216" w:rsidP="00DD4216">
      <w:pPr>
        <w:pStyle w:val="ListParagraph"/>
        <w:numPr>
          <w:ilvl w:val="0"/>
          <w:numId w:val="32"/>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 sub-clause (4)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41</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41 of the bill be amended in sub-clause (1) and (2)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42</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szCs w:val="24"/>
        </w:rPr>
        <w:t xml:space="preserve">That Clause 42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43</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szCs w:val="24"/>
        </w:rPr>
        <w:t>That Clause 43 of the bill be amended in sub-clause (3)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44</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44 of the bill be amended in sub-clause (1) by inserting the words “Committee Member” immediately after the words “The County Executive”</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Clause 45</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szCs w:val="24"/>
        </w:rPr>
        <w:t>That Clause 45 of the bill be amended in sub-clause (1) by inserting the words “Committee Member” immediately after the words “The County Executive”</w:t>
      </w:r>
    </w:p>
    <w:p w:rsidR="00DD4216" w:rsidRPr="00041EB5" w:rsidRDefault="00DD4216" w:rsidP="00DD4216">
      <w:pPr>
        <w:spacing w:line="360" w:lineRule="auto"/>
        <w:jc w:val="both"/>
        <w:rPr>
          <w:rFonts w:ascii="Times New Roman" w:hAnsi="Times New Roman"/>
          <w:b/>
          <w:szCs w:val="24"/>
        </w:rPr>
      </w:pPr>
      <w:r w:rsidRPr="00041EB5">
        <w:rPr>
          <w:rFonts w:ascii="Times New Roman" w:hAnsi="Times New Roman"/>
          <w:b/>
          <w:szCs w:val="24"/>
        </w:rPr>
        <w:t>INSERTION OF A NEW PART</w:t>
      </w:r>
    </w:p>
    <w:p w:rsidR="00DD4216" w:rsidRPr="00041EB5" w:rsidRDefault="00DD4216" w:rsidP="00DD4216">
      <w:pPr>
        <w:spacing w:line="360" w:lineRule="auto"/>
        <w:jc w:val="both"/>
        <w:rPr>
          <w:rFonts w:ascii="Times New Roman" w:hAnsi="Times New Roman"/>
          <w:szCs w:val="24"/>
        </w:rPr>
      </w:pPr>
      <w:r w:rsidRPr="00041EB5">
        <w:rPr>
          <w:rFonts w:ascii="Times New Roman" w:hAnsi="Times New Roman"/>
          <w:szCs w:val="24"/>
        </w:rPr>
        <w:t>Thatthe Bill be amended by inserting the following new part —</w:t>
      </w:r>
    </w:p>
    <w:p w:rsidR="00DD4216" w:rsidRPr="00041EB5" w:rsidRDefault="00DD4216" w:rsidP="00DD4216">
      <w:pPr>
        <w:spacing w:before="240" w:line="360" w:lineRule="auto"/>
        <w:jc w:val="both"/>
        <w:rPr>
          <w:rFonts w:ascii="Times New Roman" w:hAnsi="Times New Roman"/>
          <w:szCs w:val="24"/>
        </w:rPr>
      </w:pPr>
      <w:r w:rsidRPr="00041EB5">
        <w:rPr>
          <w:rFonts w:ascii="Times New Roman" w:hAnsi="Times New Roman"/>
          <w:b/>
          <w:szCs w:val="24"/>
          <w:lang w:val="en-GB"/>
        </w:rPr>
        <w:t>PART VIIA- SEWERAGE SERVICES AND WATER POLLUTION CONTROL</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45A</w:t>
      </w:r>
    </w:p>
    <w:p w:rsidR="00DD4216" w:rsidRPr="00041EB5" w:rsidRDefault="00DD4216" w:rsidP="00DD4216">
      <w:pPr>
        <w:widowControl w:val="0"/>
        <w:overflowPunct w:val="0"/>
        <w:autoSpaceDE w:val="0"/>
        <w:autoSpaceDN w:val="0"/>
        <w:adjustRightInd w:val="0"/>
        <w:spacing w:after="0" w:line="302" w:lineRule="auto"/>
        <w:jc w:val="both"/>
        <w:rPr>
          <w:rFonts w:ascii="Times New Roman" w:hAnsi="Times New Roman"/>
          <w:szCs w:val="24"/>
          <w:lang w:val="en-GB"/>
        </w:rPr>
      </w:pPr>
      <w:r w:rsidRPr="00041EB5">
        <w:rPr>
          <w:rFonts w:ascii="Times New Roman" w:hAnsi="Times New Roman"/>
          <w:szCs w:val="24"/>
          <w:lang w:val="en-GB"/>
        </w:rPr>
        <w:t xml:space="preserve">Master Plan </w:t>
      </w:r>
    </w:p>
    <w:p w:rsidR="00DD4216" w:rsidRPr="00041EB5" w:rsidRDefault="00DD4216" w:rsidP="00DD4216">
      <w:pPr>
        <w:widowControl w:val="0"/>
        <w:overflowPunct w:val="0"/>
        <w:autoSpaceDE w:val="0"/>
        <w:autoSpaceDN w:val="0"/>
        <w:adjustRightInd w:val="0"/>
        <w:spacing w:before="240" w:after="0" w:line="302" w:lineRule="auto"/>
        <w:jc w:val="both"/>
        <w:rPr>
          <w:rFonts w:ascii="Times New Roman" w:eastAsia="Times New Roman" w:hAnsi="Times New Roman"/>
          <w:b/>
          <w:szCs w:val="24"/>
          <w:lang w:val="en-GB"/>
        </w:rPr>
      </w:pPr>
      <w:r w:rsidRPr="00041EB5">
        <w:rPr>
          <w:rFonts w:ascii="Times New Roman" w:hAnsi="Times New Roman"/>
          <w:szCs w:val="24"/>
          <w:lang w:val="en-GB"/>
        </w:rPr>
        <w:lastRenderedPageBreak/>
        <w:t>45A The County government may in collaboration with other county and national government departments and local residents prepare a five-year sewerage services’ master plan.</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45B</w:t>
      </w:r>
    </w:p>
    <w:p w:rsidR="00DD4216" w:rsidRPr="00041EB5" w:rsidRDefault="00DD4216" w:rsidP="00DD4216">
      <w:pPr>
        <w:widowControl w:val="0"/>
        <w:overflowPunct w:val="0"/>
        <w:autoSpaceDE w:val="0"/>
        <w:autoSpaceDN w:val="0"/>
        <w:adjustRightInd w:val="0"/>
        <w:spacing w:before="240" w:after="0" w:line="302" w:lineRule="auto"/>
        <w:jc w:val="both"/>
        <w:rPr>
          <w:rFonts w:ascii="Times New Roman" w:eastAsia="Times New Roman" w:hAnsi="Times New Roman"/>
          <w:b/>
          <w:szCs w:val="24"/>
          <w:lang w:val="en-GB"/>
        </w:rPr>
      </w:pPr>
      <w:proofErr w:type="gramStart"/>
      <w:r w:rsidRPr="00041EB5">
        <w:rPr>
          <w:rFonts w:ascii="Times New Roman" w:hAnsi="Times New Roman"/>
          <w:szCs w:val="24"/>
          <w:lang w:val="en-GB"/>
        </w:rPr>
        <w:t>Provision of sewerage services.</w:t>
      </w:r>
      <w:proofErr w:type="gramEnd"/>
    </w:p>
    <w:p w:rsidR="00DD4216" w:rsidRPr="00041EB5" w:rsidRDefault="00DD4216" w:rsidP="00DD4216">
      <w:pPr>
        <w:spacing w:after="0" w:line="264" w:lineRule="auto"/>
        <w:ind w:right="940"/>
        <w:jc w:val="both"/>
        <w:rPr>
          <w:rFonts w:ascii="Times New Roman" w:hAnsi="Times New Roman"/>
          <w:b/>
          <w:szCs w:val="24"/>
          <w:lang w:val="en-GB"/>
        </w:rPr>
      </w:pPr>
      <w:r w:rsidRPr="00041EB5">
        <w:rPr>
          <w:rFonts w:ascii="Times New Roman" w:hAnsi="Times New Roman"/>
          <w:szCs w:val="24"/>
          <w:lang w:val="en-GB"/>
        </w:rPr>
        <w:t>45B (1) The Company shall either directly or through public private partnership—</w:t>
      </w:r>
    </w:p>
    <w:p w:rsidR="00DD4216" w:rsidRPr="00041EB5" w:rsidRDefault="00DD4216" w:rsidP="00DD4216">
      <w:pPr>
        <w:tabs>
          <w:tab w:val="left" w:pos="363"/>
        </w:tabs>
        <w:spacing w:line="264" w:lineRule="auto"/>
        <w:ind w:right="940"/>
        <w:contextualSpacing/>
        <w:jc w:val="both"/>
        <w:rPr>
          <w:rFonts w:ascii="Times New Roman" w:hAnsi="Times New Roman"/>
          <w:b/>
          <w:szCs w:val="24"/>
          <w:lang w:val="en-GB"/>
        </w:rPr>
      </w:pPr>
    </w:p>
    <w:p w:rsidR="00DD4216" w:rsidRPr="00041EB5" w:rsidRDefault="00DD4216" w:rsidP="00DD4216">
      <w:pPr>
        <w:numPr>
          <w:ilvl w:val="0"/>
          <w:numId w:val="33"/>
        </w:numPr>
        <w:tabs>
          <w:tab w:val="left" w:pos="723"/>
        </w:tabs>
        <w:spacing w:after="0" w:line="0" w:lineRule="atLeast"/>
        <w:jc w:val="both"/>
        <w:rPr>
          <w:rFonts w:ascii="Times New Roman" w:hAnsi="Times New Roman"/>
          <w:szCs w:val="24"/>
          <w:lang w:val="en-GB"/>
        </w:rPr>
      </w:pPr>
      <w:r w:rsidRPr="00041EB5">
        <w:rPr>
          <w:rFonts w:ascii="Times New Roman" w:hAnsi="Times New Roman"/>
          <w:szCs w:val="24"/>
          <w:lang w:val="en-GB"/>
        </w:rPr>
        <w:t>provide necessary sewerage facilities and services; and</w:t>
      </w:r>
    </w:p>
    <w:p w:rsidR="00DD4216" w:rsidRPr="00041EB5" w:rsidRDefault="00DD4216" w:rsidP="00DD4216">
      <w:pPr>
        <w:numPr>
          <w:ilvl w:val="0"/>
          <w:numId w:val="33"/>
        </w:numPr>
        <w:tabs>
          <w:tab w:val="left" w:pos="723"/>
        </w:tabs>
        <w:spacing w:after="0" w:line="0" w:lineRule="atLeast"/>
        <w:jc w:val="both"/>
        <w:rPr>
          <w:rFonts w:ascii="Times New Roman" w:hAnsi="Times New Roman"/>
          <w:szCs w:val="24"/>
          <w:lang w:val="en-GB"/>
        </w:rPr>
      </w:pPr>
      <w:proofErr w:type="gramStart"/>
      <w:r w:rsidRPr="00041EB5">
        <w:rPr>
          <w:rFonts w:ascii="Times New Roman" w:hAnsi="Times New Roman"/>
          <w:szCs w:val="24"/>
          <w:lang w:val="en-GB"/>
        </w:rPr>
        <w:t>construct</w:t>
      </w:r>
      <w:proofErr w:type="gramEnd"/>
      <w:r w:rsidRPr="00041EB5">
        <w:rPr>
          <w:rFonts w:ascii="Times New Roman" w:hAnsi="Times New Roman"/>
          <w:szCs w:val="24"/>
          <w:lang w:val="en-GB"/>
        </w:rPr>
        <w:t>, operate and maintain extensive system of sewers and treatment facilities to meet applicable discharge requirements.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45C</w:t>
      </w:r>
    </w:p>
    <w:p w:rsidR="00DD4216" w:rsidRPr="00041EB5" w:rsidRDefault="00DD4216" w:rsidP="00DD4216">
      <w:pPr>
        <w:spacing w:line="261" w:lineRule="auto"/>
        <w:jc w:val="both"/>
        <w:rPr>
          <w:rFonts w:ascii="Times New Roman" w:eastAsia="Times New Roman" w:hAnsi="Times New Roman"/>
          <w:szCs w:val="24"/>
          <w:lang w:val="en-GB"/>
        </w:rPr>
      </w:pPr>
      <w:r w:rsidRPr="00041EB5">
        <w:rPr>
          <w:rFonts w:ascii="Times New Roman" w:hAnsi="Times New Roman"/>
          <w:szCs w:val="24"/>
          <w:lang w:val="en-GB"/>
        </w:rPr>
        <w:t>Waste water management.</w:t>
      </w:r>
    </w:p>
    <w:p w:rsidR="00DD4216" w:rsidRPr="00041EB5" w:rsidRDefault="00DD4216" w:rsidP="00DD4216">
      <w:pPr>
        <w:tabs>
          <w:tab w:val="left" w:pos="363"/>
        </w:tabs>
        <w:spacing w:after="0" w:line="264" w:lineRule="auto"/>
        <w:ind w:right="80"/>
        <w:jc w:val="both"/>
        <w:rPr>
          <w:rFonts w:ascii="Times New Roman" w:hAnsi="Times New Roman"/>
          <w:szCs w:val="24"/>
          <w:lang w:val="en-GB"/>
        </w:rPr>
      </w:pPr>
      <w:r w:rsidRPr="00041EB5">
        <w:rPr>
          <w:rFonts w:ascii="Times New Roman" w:hAnsi="Times New Roman"/>
          <w:b/>
          <w:szCs w:val="24"/>
        </w:rPr>
        <w:t xml:space="preserve">45C </w:t>
      </w:r>
      <w:r w:rsidRPr="00041EB5">
        <w:rPr>
          <w:rFonts w:ascii="Times New Roman" w:hAnsi="Times New Roman"/>
          <w:szCs w:val="24"/>
          <w:lang w:val="en-GB"/>
        </w:rPr>
        <w:t>The County Executive Committee Member shall—</w:t>
      </w:r>
    </w:p>
    <w:p w:rsidR="00DD4216" w:rsidRPr="00041EB5" w:rsidRDefault="00DD4216" w:rsidP="00DD4216">
      <w:pPr>
        <w:numPr>
          <w:ilvl w:val="1"/>
          <w:numId w:val="34"/>
        </w:numPr>
        <w:spacing w:after="0" w:line="228" w:lineRule="auto"/>
        <w:ind w:left="720" w:right="220"/>
        <w:contextualSpacing/>
        <w:jc w:val="both"/>
        <w:rPr>
          <w:rFonts w:ascii="Times New Roman" w:hAnsi="Times New Roman"/>
          <w:szCs w:val="24"/>
          <w:lang w:val="en-GB"/>
        </w:rPr>
      </w:pPr>
    </w:p>
    <w:p w:rsidR="00DD4216" w:rsidRPr="00041EB5" w:rsidRDefault="00DD4216" w:rsidP="00DD4216">
      <w:pPr>
        <w:pStyle w:val="ListParagraph"/>
        <w:numPr>
          <w:ilvl w:val="0"/>
          <w:numId w:val="35"/>
        </w:numPr>
        <w:spacing w:after="0" w:line="228" w:lineRule="auto"/>
        <w:ind w:right="220"/>
        <w:jc w:val="both"/>
        <w:rPr>
          <w:rFonts w:ascii="Times New Roman" w:hAnsi="Times New Roman" w:cs="Times New Roman"/>
          <w:sz w:val="24"/>
          <w:szCs w:val="24"/>
          <w:lang w:val="en-GB"/>
        </w:rPr>
      </w:pPr>
      <w:r w:rsidRPr="00041EB5">
        <w:rPr>
          <w:rFonts w:ascii="Times New Roman" w:hAnsi="Times New Roman" w:cs="Times New Roman"/>
          <w:sz w:val="24"/>
          <w:szCs w:val="24"/>
          <w:lang w:val="en-GB"/>
        </w:rPr>
        <w:t>develop strategies and policies to encourage treated waste water and dried sludge re-use;</w:t>
      </w:r>
    </w:p>
    <w:p w:rsidR="00DD4216" w:rsidRPr="00041EB5" w:rsidRDefault="00DD4216" w:rsidP="00DD4216">
      <w:pPr>
        <w:pStyle w:val="ListParagraph"/>
        <w:numPr>
          <w:ilvl w:val="0"/>
          <w:numId w:val="35"/>
        </w:numPr>
        <w:spacing w:after="0" w:line="228" w:lineRule="auto"/>
        <w:ind w:right="220"/>
        <w:jc w:val="both"/>
        <w:rPr>
          <w:rFonts w:ascii="Times New Roman" w:hAnsi="Times New Roman" w:cs="Times New Roman"/>
          <w:sz w:val="24"/>
          <w:szCs w:val="24"/>
          <w:lang w:val="en-GB"/>
        </w:rPr>
      </w:pPr>
      <w:proofErr w:type="gramStart"/>
      <w:r w:rsidRPr="00041EB5">
        <w:rPr>
          <w:rFonts w:ascii="Times New Roman" w:hAnsi="Times New Roman" w:cs="Times New Roman"/>
          <w:sz w:val="24"/>
          <w:szCs w:val="24"/>
          <w:lang w:val="en-GB"/>
        </w:rPr>
        <w:t>periodically</w:t>
      </w:r>
      <w:proofErr w:type="gramEnd"/>
      <w:r w:rsidRPr="00041EB5">
        <w:rPr>
          <w:rFonts w:ascii="Times New Roman" w:hAnsi="Times New Roman" w:cs="Times New Roman"/>
          <w:sz w:val="24"/>
          <w:szCs w:val="24"/>
          <w:lang w:val="en-GB"/>
        </w:rPr>
        <w:t xml:space="preserve"> carry out effluent quality analysis to confirm efficacy of the facilities.</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45D</w:t>
      </w:r>
    </w:p>
    <w:p w:rsidR="00DD4216" w:rsidRPr="00041EB5" w:rsidRDefault="00DD4216" w:rsidP="00DD4216">
      <w:pPr>
        <w:spacing w:line="268" w:lineRule="auto"/>
        <w:jc w:val="both"/>
        <w:rPr>
          <w:rFonts w:ascii="Times New Roman" w:hAnsi="Times New Roman"/>
          <w:b/>
          <w:szCs w:val="24"/>
          <w:lang w:val="en-GB"/>
        </w:rPr>
      </w:pPr>
      <w:r w:rsidRPr="00041EB5">
        <w:rPr>
          <w:rFonts w:ascii="Times New Roman" w:hAnsi="Times New Roman"/>
          <w:b/>
          <w:szCs w:val="24"/>
          <w:lang w:val="en-GB"/>
        </w:rPr>
        <w:t>Discharge of contaminated water or effluent.</w:t>
      </w:r>
    </w:p>
    <w:p w:rsidR="00DD4216" w:rsidRPr="00041EB5" w:rsidRDefault="00DD4216" w:rsidP="00DD4216">
      <w:pPr>
        <w:tabs>
          <w:tab w:val="left" w:pos="363"/>
        </w:tabs>
        <w:spacing w:before="240" w:after="0" w:line="264" w:lineRule="auto"/>
        <w:ind w:right="80"/>
        <w:jc w:val="both"/>
        <w:rPr>
          <w:rFonts w:ascii="Times New Roman" w:hAnsi="Times New Roman"/>
          <w:szCs w:val="24"/>
          <w:lang w:val="en-GB"/>
        </w:rPr>
      </w:pPr>
      <w:r w:rsidRPr="00041EB5">
        <w:rPr>
          <w:rFonts w:ascii="Times New Roman" w:hAnsi="Times New Roman"/>
          <w:b/>
          <w:szCs w:val="24"/>
          <w:lang w:val="en-GB"/>
        </w:rPr>
        <w:t xml:space="preserve">45D </w:t>
      </w:r>
      <w:r w:rsidRPr="00041EB5">
        <w:rPr>
          <w:rFonts w:ascii="Times New Roman" w:hAnsi="Times New Roman"/>
          <w:szCs w:val="24"/>
          <w:lang w:val="en-GB"/>
        </w:rPr>
        <w:t>(1) A person shall not discharge or dispose any contaminated water or effluent unless in accordance with the prescribed guidelines and standards.</w:t>
      </w:r>
    </w:p>
    <w:p w:rsidR="00DD4216" w:rsidRPr="00041EB5" w:rsidRDefault="00DD4216" w:rsidP="00DD4216">
      <w:pPr>
        <w:tabs>
          <w:tab w:val="left" w:pos="363"/>
        </w:tabs>
        <w:spacing w:before="240" w:after="0" w:line="264" w:lineRule="auto"/>
        <w:ind w:right="80"/>
        <w:jc w:val="both"/>
        <w:rPr>
          <w:rFonts w:ascii="Times New Roman" w:hAnsi="Times New Roman"/>
          <w:szCs w:val="24"/>
          <w:lang w:val="en-GB"/>
        </w:rPr>
      </w:pPr>
      <w:r w:rsidRPr="00041EB5">
        <w:rPr>
          <w:rFonts w:ascii="Times New Roman" w:hAnsi="Times New Roman"/>
          <w:szCs w:val="24"/>
          <w:lang w:val="en-GB"/>
        </w:rPr>
        <w:t>(2) A person who contravenes subsection (1) commits an offence and shall—</w:t>
      </w:r>
    </w:p>
    <w:p w:rsidR="00DD4216" w:rsidRPr="00041EB5" w:rsidRDefault="00DD4216" w:rsidP="00DD4216">
      <w:pPr>
        <w:pStyle w:val="ListParagraph"/>
        <w:numPr>
          <w:ilvl w:val="0"/>
          <w:numId w:val="36"/>
        </w:numPr>
        <w:tabs>
          <w:tab w:val="left" w:pos="363"/>
        </w:tabs>
        <w:spacing w:before="240" w:after="0" w:line="264" w:lineRule="auto"/>
        <w:ind w:right="80"/>
        <w:jc w:val="both"/>
        <w:rPr>
          <w:rFonts w:ascii="Times New Roman" w:hAnsi="Times New Roman" w:cs="Times New Roman"/>
          <w:sz w:val="24"/>
          <w:szCs w:val="24"/>
          <w:lang w:val="en-GB"/>
        </w:rPr>
      </w:pPr>
      <w:r w:rsidRPr="00041EB5">
        <w:rPr>
          <w:rFonts w:ascii="Times New Roman" w:hAnsi="Times New Roman" w:cs="Times New Roman"/>
          <w:sz w:val="24"/>
          <w:szCs w:val="24"/>
          <w:lang w:val="en-GB"/>
        </w:rPr>
        <w:t>be liable upon conviction to a fine not exceeding five hundred thousand shillings if a corporate body; and</w:t>
      </w:r>
    </w:p>
    <w:p w:rsidR="00DD4216" w:rsidRPr="00041EB5" w:rsidRDefault="00DD4216" w:rsidP="00DD4216">
      <w:pPr>
        <w:pStyle w:val="ListParagraph"/>
        <w:numPr>
          <w:ilvl w:val="0"/>
          <w:numId w:val="36"/>
        </w:numPr>
        <w:tabs>
          <w:tab w:val="left" w:pos="363"/>
        </w:tabs>
        <w:spacing w:before="240" w:after="0" w:line="264" w:lineRule="auto"/>
        <w:ind w:right="86"/>
        <w:contextualSpacing w:val="0"/>
        <w:jc w:val="both"/>
        <w:rPr>
          <w:rFonts w:ascii="Times New Roman" w:hAnsi="Times New Roman" w:cs="Times New Roman"/>
          <w:sz w:val="24"/>
          <w:szCs w:val="24"/>
          <w:lang w:val="en-GB"/>
        </w:rPr>
      </w:pPr>
      <w:proofErr w:type="gramStart"/>
      <w:r w:rsidRPr="00041EB5">
        <w:rPr>
          <w:rFonts w:ascii="Times New Roman" w:hAnsi="Times New Roman" w:cs="Times New Roman"/>
          <w:sz w:val="24"/>
          <w:szCs w:val="24"/>
          <w:lang w:val="en-GB"/>
        </w:rPr>
        <w:t>be</w:t>
      </w:r>
      <w:proofErr w:type="gramEnd"/>
      <w:r w:rsidRPr="00041EB5">
        <w:rPr>
          <w:rFonts w:ascii="Times New Roman" w:hAnsi="Times New Roman" w:cs="Times New Roman"/>
          <w:sz w:val="24"/>
          <w:szCs w:val="24"/>
          <w:lang w:val="en-GB"/>
        </w:rPr>
        <w:t xml:space="preserve"> liable upon conviction to a fine of fifty thousand shillings  or to imprisonment for a term not exceeding two months if an individual.</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Water Pollution Control</w:t>
      </w:r>
    </w:p>
    <w:p w:rsidR="00DD4216" w:rsidRPr="00041EB5" w:rsidRDefault="00DD4216" w:rsidP="00DD4216">
      <w:pPr>
        <w:spacing w:after="0" w:line="240" w:lineRule="auto"/>
        <w:jc w:val="both"/>
        <w:rPr>
          <w:rFonts w:ascii="Times New Roman" w:hAnsi="Times New Roman"/>
          <w:szCs w:val="24"/>
          <w:lang w:val="en-GB"/>
        </w:rPr>
      </w:pPr>
      <w:r w:rsidRPr="00041EB5">
        <w:rPr>
          <w:rFonts w:ascii="Times New Roman" w:hAnsi="Times New Roman"/>
          <w:b/>
          <w:szCs w:val="24"/>
          <w:lang w:val="en-GB"/>
        </w:rPr>
        <w:t xml:space="preserve">45E </w:t>
      </w:r>
      <w:r w:rsidRPr="00041EB5">
        <w:rPr>
          <w:rFonts w:ascii="Times New Roman" w:hAnsi="Times New Roman"/>
          <w:szCs w:val="24"/>
          <w:lang w:val="en-GB"/>
        </w:rPr>
        <w:t>(1) A person shall not throw or convey, or cause to be thrown or conveyed, any rubbish, dirt, refuse, effluent, trade waste or other offensive or unwholesome matter or thing into or near to any water resource in such manner as to cause, or likely to cause, pollution of the water resource.</w:t>
      </w:r>
    </w:p>
    <w:p w:rsidR="00DD4216" w:rsidRPr="00041EB5" w:rsidRDefault="00DD4216" w:rsidP="00DD4216">
      <w:pPr>
        <w:spacing w:before="240" w:after="0" w:line="240" w:lineRule="auto"/>
        <w:jc w:val="both"/>
        <w:rPr>
          <w:rFonts w:ascii="Times New Roman" w:hAnsi="Times New Roman"/>
          <w:szCs w:val="24"/>
          <w:lang w:val="en-GB"/>
        </w:rPr>
      </w:pPr>
      <w:r w:rsidRPr="00041EB5">
        <w:rPr>
          <w:rFonts w:ascii="Times New Roman" w:hAnsi="Times New Roman"/>
          <w:szCs w:val="24"/>
          <w:lang w:val="en-GB"/>
        </w:rPr>
        <w:lastRenderedPageBreak/>
        <w:t>(2) A person who contravenes subsection (1) commits an offence and shall be liable upon conviction to a fine not exceeding five hundred thousand shilling or to an imprisonment for a term not exceeding three years or to both.</w:t>
      </w: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45F</w:t>
      </w:r>
    </w:p>
    <w:p w:rsidR="00DD4216" w:rsidRPr="00041EB5" w:rsidRDefault="00DD4216" w:rsidP="00DD4216">
      <w:pPr>
        <w:spacing w:before="240"/>
        <w:jc w:val="both"/>
        <w:rPr>
          <w:rFonts w:ascii="Times New Roman" w:hAnsi="Times New Roman"/>
          <w:b/>
          <w:szCs w:val="24"/>
        </w:rPr>
      </w:pPr>
      <w:proofErr w:type="gramStart"/>
      <w:r w:rsidRPr="00041EB5">
        <w:rPr>
          <w:rFonts w:ascii="Times New Roman" w:hAnsi="Times New Roman"/>
          <w:b/>
          <w:szCs w:val="24"/>
        </w:rPr>
        <w:t>Interference with sewerage system.</w:t>
      </w:r>
      <w:proofErr w:type="gramEnd"/>
    </w:p>
    <w:p w:rsidR="00DD4216" w:rsidRPr="00041EB5" w:rsidRDefault="00DD4216" w:rsidP="00DD4216">
      <w:pPr>
        <w:spacing w:after="0" w:line="264" w:lineRule="auto"/>
        <w:jc w:val="both"/>
        <w:rPr>
          <w:rFonts w:ascii="Times New Roman" w:hAnsi="Times New Roman"/>
          <w:szCs w:val="24"/>
          <w:lang w:val="en-GB"/>
        </w:rPr>
      </w:pPr>
      <w:r w:rsidRPr="00041EB5">
        <w:rPr>
          <w:rFonts w:ascii="Times New Roman" w:hAnsi="Times New Roman"/>
          <w:b/>
          <w:szCs w:val="24"/>
        </w:rPr>
        <w:t>45F (</w:t>
      </w:r>
      <w:r w:rsidRPr="00041EB5">
        <w:rPr>
          <w:rFonts w:ascii="Times New Roman" w:hAnsi="Times New Roman"/>
          <w:szCs w:val="24"/>
          <w:lang w:val="en-GB"/>
        </w:rPr>
        <w:t>1) A person shall not interfere with any sewerage facility or systemwithout a written consent issued by the Company for the purposes of carrying out works within the area of the facility or system.</w:t>
      </w:r>
    </w:p>
    <w:p w:rsidR="00DD4216" w:rsidRPr="00041EB5" w:rsidRDefault="00DD4216" w:rsidP="00DD4216">
      <w:pPr>
        <w:spacing w:before="240" w:after="0" w:line="264" w:lineRule="auto"/>
        <w:jc w:val="both"/>
        <w:rPr>
          <w:rFonts w:ascii="Times New Roman" w:hAnsi="Times New Roman"/>
          <w:szCs w:val="24"/>
          <w:lang w:val="en-GB"/>
        </w:rPr>
      </w:pPr>
      <w:r w:rsidRPr="00041EB5">
        <w:rPr>
          <w:rFonts w:ascii="Times New Roman" w:hAnsi="Times New Roman"/>
          <w:szCs w:val="24"/>
          <w:lang w:val="en-GB"/>
        </w:rPr>
        <w:t>(2) A person who contravenes this section commits an offence and is liable to a fine not exceeding shillings five hundred thousand or to imprisonment for a term not exceeding three years or to both.</w:t>
      </w:r>
    </w:p>
    <w:p w:rsidR="00DD4216" w:rsidRPr="00041EB5" w:rsidRDefault="00DD4216" w:rsidP="00DD4216">
      <w:pPr>
        <w:spacing w:before="240"/>
        <w:jc w:val="both"/>
        <w:rPr>
          <w:rFonts w:ascii="Times New Roman" w:hAnsi="Times New Roman"/>
          <w:b/>
          <w:szCs w:val="24"/>
        </w:rPr>
      </w:pPr>
    </w:p>
    <w:p w:rsidR="00DD4216" w:rsidRPr="00041EB5" w:rsidRDefault="00DD4216" w:rsidP="00DD4216">
      <w:pPr>
        <w:spacing w:before="240"/>
        <w:jc w:val="both"/>
        <w:rPr>
          <w:rFonts w:ascii="Times New Roman" w:hAnsi="Times New Roman"/>
          <w:b/>
          <w:szCs w:val="24"/>
        </w:rPr>
      </w:pPr>
      <w:r w:rsidRPr="00041EB5">
        <w:rPr>
          <w:rFonts w:ascii="Times New Roman" w:hAnsi="Times New Roman"/>
          <w:b/>
          <w:szCs w:val="24"/>
        </w:rPr>
        <w:t>NEW CLAUSE 45G</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Sewerage Tariffs</w:t>
      </w:r>
    </w:p>
    <w:p w:rsidR="00DD4216" w:rsidRPr="00041EB5" w:rsidRDefault="00DD4216" w:rsidP="00DD4216">
      <w:pPr>
        <w:spacing w:after="0" w:line="264" w:lineRule="auto"/>
        <w:jc w:val="both"/>
        <w:rPr>
          <w:rFonts w:ascii="Times New Roman" w:hAnsi="Times New Roman"/>
          <w:szCs w:val="24"/>
          <w:lang w:val="en-GB"/>
        </w:rPr>
      </w:pPr>
      <w:r w:rsidRPr="00041EB5">
        <w:rPr>
          <w:rFonts w:ascii="Times New Roman" w:hAnsi="Times New Roman"/>
          <w:b/>
          <w:szCs w:val="24"/>
          <w:lang w:val="en-GB"/>
        </w:rPr>
        <w:t>45G</w:t>
      </w:r>
      <w:r w:rsidRPr="00041EB5">
        <w:rPr>
          <w:rFonts w:ascii="Times New Roman" w:hAnsi="Times New Roman"/>
          <w:szCs w:val="24"/>
          <w:lang w:val="en-GB"/>
        </w:rPr>
        <w:t xml:space="preserve"> (1) Subject to the County Governments Act and any written law, theCompany may impose tariffs or levy sewerage services levy on water or sewerage services for the purposes of disposal of water or sewage. </w:t>
      </w:r>
    </w:p>
    <w:p w:rsidR="00DD4216" w:rsidRPr="00041EB5" w:rsidRDefault="00DD4216" w:rsidP="00DD4216">
      <w:pPr>
        <w:jc w:val="both"/>
        <w:rPr>
          <w:rFonts w:ascii="Times New Roman" w:hAnsi="Times New Roman"/>
          <w:szCs w:val="24"/>
          <w:lang w:val="en-GB"/>
        </w:rPr>
      </w:pPr>
      <w:r w:rsidRPr="00041EB5">
        <w:rPr>
          <w:rFonts w:ascii="Times New Roman" w:hAnsi="Times New Roman"/>
          <w:szCs w:val="24"/>
          <w:lang w:val="en-GB"/>
        </w:rPr>
        <w:t>(2) The tariffs imposed or levied under this section shall be subject to approval by the county executive committee.</w:t>
      </w:r>
    </w:p>
    <w:p w:rsidR="00DD4216" w:rsidRPr="00041EB5" w:rsidRDefault="00DD4216" w:rsidP="00DD4216">
      <w:pPr>
        <w:spacing w:before="240" w:line="360" w:lineRule="auto"/>
        <w:jc w:val="both"/>
        <w:rPr>
          <w:rFonts w:ascii="Times New Roman" w:hAnsi="Times New Roman"/>
          <w:b/>
          <w:szCs w:val="24"/>
          <w:u w:val="single"/>
        </w:rPr>
      </w:pPr>
      <w:r w:rsidRPr="00041EB5">
        <w:rPr>
          <w:rFonts w:ascii="Times New Roman" w:hAnsi="Times New Roman"/>
          <w:b/>
          <w:szCs w:val="24"/>
          <w:u w:val="single"/>
        </w:rPr>
        <w:t>Amendment to Part VIII</w:t>
      </w:r>
    </w:p>
    <w:p w:rsidR="00DD4216" w:rsidRPr="00041EB5" w:rsidRDefault="00DD4216" w:rsidP="00DD4216">
      <w:pPr>
        <w:spacing w:before="240" w:line="360" w:lineRule="auto"/>
        <w:jc w:val="both"/>
        <w:rPr>
          <w:rFonts w:ascii="Times New Roman" w:hAnsi="Times New Roman"/>
          <w:szCs w:val="24"/>
        </w:rPr>
      </w:pPr>
      <w:r w:rsidRPr="00041EB5">
        <w:rPr>
          <w:rFonts w:ascii="Times New Roman" w:hAnsi="Times New Roman"/>
          <w:szCs w:val="24"/>
        </w:rPr>
        <w:t>That Part VIII of the Bill is amended by deleting the part heading and substituting therefore with “Water Crisis Response”</w:t>
      </w:r>
    </w:p>
    <w:p w:rsidR="00DD4216" w:rsidRPr="00041EB5" w:rsidRDefault="00DD4216" w:rsidP="00DD4216">
      <w:pPr>
        <w:spacing w:before="240" w:line="360" w:lineRule="auto"/>
        <w:jc w:val="both"/>
        <w:rPr>
          <w:rFonts w:ascii="Times New Roman" w:hAnsi="Times New Roman"/>
          <w:b/>
          <w:szCs w:val="24"/>
        </w:rPr>
      </w:pPr>
      <w:r w:rsidRPr="00041EB5">
        <w:rPr>
          <w:rFonts w:ascii="Times New Roman" w:hAnsi="Times New Roman"/>
          <w:b/>
          <w:szCs w:val="24"/>
        </w:rPr>
        <w:t>Clause 46</w:t>
      </w:r>
    </w:p>
    <w:p w:rsidR="00DD4216" w:rsidRPr="00041EB5" w:rsidRDefault="00DD4216" w:rsidP="00DD4216">
      <w:pPr>
        <w:jc w:val="both"/>
        <w:rPr>
          <w:rFonts w:ascii="Times New Roman" w:hAnsi="Times New Roman"/>
          <w:szCs w:val="24"/>
        </w:rPr>
      </w:pPr>
      <w:r w:rsidRPr="00041EB5">
        <w:rPr>
          <w:rFonts w:ascii="Times New Roman" w:hAnsi="Times New Roman"/>
          <w:szCs w:val="24"/>
        </w:rPr>
        <w:t xml:space="preserve">That Clause 46 of the Bill </w:t>
      </w:r>
      <w:proofErr w:type="gramStart"/>
      <w:r w:rsidRPr="00041EB5">
        <w:rPr>
          <w:rFonts w:ascii="Times New Roman" w:hAnsi="Times New Roman"/>
          <w:szCs w:val="24"/>
        </w:rPr>
        <w:t>be</w:t>
      </w:r>
      <w:proofErr w:type="gramEnd"/>
      <w:r w:rsidRPr="00041EB5">
        <w:rPr>
          <w:rFonts w:ascii="Times New Roman" w:hAnsi="Times New Roman"/>
          <w:szCs w:val="24"/>
        </w:rPr>
        <w:t xml:space="preserve"> amended by deleting it and substituting it thereof with the following:</w:t>
      </w:r>
    </w:p>
    <w:p w:rsidR="00DD4216" w:rsidRPr="00041EB5" w:rsidRDefault="00DD4216" w:rsidP="00DD4216">
      <w:pPr>
        <w:jc w:val="both"/>
        <w:rPr>
          <w:rFonts w:ascii="Times New Roman" w:hAnsi="Times New Roman"/>
          <w:szCs w:val="24"/>
        </w:rPr>
      </w:pPr>
      <w:r w:rsidRPr="00041EB5">
        <w:rPr>
          <w:rFonts w:ascii="Times New Roman" w:hAnsi="Times New Roman"/>
          <w:szCs w:val="24"/>
        </w:rPr>
        <w:t>Water Crisis Response Strategy</w:t>
      </w:r>
    </w:p>
    <w:p w:rsidR="00DD4216" w:rsidRPr="00041EB5" w:rsidRDefault="00DD4216" w:rsidP="00DD4216">
      <w:pPr>
        <w:pStyle w:val="ListParagraph"/>
        <w:widowControl w:val="0"/>
        <w:numPr>
          <w:ilvl w:val="0"/>
          <w:numId w:val="38"/>
        </w:numPr>
        <w:overflowPunct w:val="0"/>
        <w:autoSpaceDE w:val="0"/>
        <w:autoSpaceDN w:val="0"/>
        <w:adjustRightInd w:val="0"/>
        <w:spacing w:after="0" w:line="333" w:lineRule="auto"/>
        <w:jc w:val="both"/>
        <w:rPr>
          <w:rFonts w:ascii="Times New Roman" w:hAnsi="Times New Roman" w:cs="Times New Roman"/>
          <w:sz w:val="24"/>
          <w:szCs w:val="24"/>
        </w:rPr>
      </w:pPr>
      <w:r w:rsidRPr="00041EB5">
        <w:rPr>
          <w:rFonts w:ascii="Times New Roman" w:hAnsi="Times New Roman" w:cs="Times New Roman"/>
          <w:sz w:val="24"/>
          <w:szCs w:val="24"/>
        </w:rPr>
        <w:t xml:space="preserve">(1) The County Executive Committee Member shall  in consultation with national government agencies dealing with disaster management develop a water crisis response strategy which shall contain the following information:- </w:t>
      </w:r>
    </w:p>
    <w:p w:rsidR="00DD4216" w:rsidRPr="00041EB5" w:rsidRDefault="00DD4216" w:rsidP="00DD4216">
      <w:pPr>
        <w:widowControl w:val="0"/>
        <w:autoSpaceDE w:val="0"/>
        <w:autoSpaceDN w:val="0"/>
        <w:adjustRightInd w:val="0"/>
        <w:spacing w:after="0" w:line="30" w:lineRule="exact"/>
        <w:jc w:val="both"/>
        <w:rPr>
          <w:rFonts w:ascii="Times New Roman" w:hAnsi="Times New Roman"/>
          <w:szCs w:val="24"/>
        </w:rPr>
      </w:pP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lastRenderedPageBreak/>
        <w:t xml:space="preserve">Early drought warning responses strategy;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Flood control response strategy;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Short term interventions;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Long term interventions;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Cross county issues on water crisis response management;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Stakeholder participation; and </w:t>
      </w:r>
    </w:p>
    <w:p w:rsidR="00DD4216" w:rsidRPr="00041EB5" w:rsidRDefault="00DD4216" w:rsidP="00DD4216">
      <w:pPr>
        <w:widowControl w:val="0"/>
        <w:numPr>
          <w:ilvl w:val="0"/>
          <w:numId w:val="39"/>
        </w:numPr>
        <w:overflowPunct w:val="0"/>
        <w:autoSpaceDE w:val="0"/>
        <w:autoSpaceDN w:val="0"/>
        <w:adjustRightInd w:val="0"/>
        <w:spacing w:after="0"/>
        <w:jc w:val="both"/>
        <w:rPr>
          <w:rFonts w:ascii="Times New Roman" w:hAnsi="Times New Roman"/>
          <w:szCs w:val="24"/>
        </w:rPr>
      </w:pPr>
      <w:r w:rsidRPr="00041EB5">
        <w:rPr>
          <w:rFonts w:ascii="Times New Roman" w:hAnsi="Times New Roman"/>
          <w:szCs w:val="24"/>
        </w:rPr>
        <w:t xml:space="preserve">Any other issue relevant to water related disaster management. </w:t>
      </w:r>
    </w:p>
    <w:p w:rsidR="00DD4216" w:rsidRPr="00041EB5" w:rsidRDefault="00DD4216" w:rsidP="00DD4216">
      <w:pPr>
        <w:widowControl w:val="0"/>
        <w:autoSpaceDE w:val="0"/>
        <w:autoSpaceDN w:val="0"/>
        <w:adjustRightInd w:val="0"/>
        <w:spacing w:after="0" w:line="119" w:lineRule="exact"/>
        <w:jc w:val="both"/>
        <w:rPr>
          <w:rFonts w:ascii="Times New Roman" w:hAnsi="Times New Roman"/>
          <w:szCs w:val="24"/>
        </w:rPr>
      </w:pPr>
    </w:p>
    <w:p w:rsidR="00DD4216" w:rsidRPr="00041EB5" w:rsidRDefault="00DD4216" w:rsidP="00DD4216">
      <w:pPr>
        <w:widowControl w:val="0"/>
        <w:numPr>
          <w:ilvl w:val="1"/>
          <w:numId w:val="37"/>
        </w:numPr>
        <w:tabs>
          <w:tab w:val="num" w:pos="775"/>
        </w:tabs>
        <w:overflowPunct w:val="0"/>
        <w:autoSpaceDE w:val="0"/>
        <w:autoSpaceDN w:val="0"/>
        <w:adjustRightInd w:val="0"/>
        <w:spacing w:after="0" w:line="333" w:lineRule="auto"/>
        <w:ind w:left="358" w:firstLine="2"/>
        <w:jc w:val="both"/>
        <w:rPr>
          <w:rFonts w:ascii="Times New Roman" w:hAnsi="Times New Roman"/>
          <w:szCs w:val="24"/>
        </w:rPr>
      </w:pPr>
      <w:r w:rsidRPr="00041EB5">
        <w:rPr>
          <w:rFonts w:ascii="Times New Roman" w:hAnsi="Times New Roman"/>
          <w:szCs w:val="24"/>
        </w:rPr>
        <w:t xml:space="preserve">The County Executive Committee may involve Organizations in the development of the Water Crisis Management Strategy in subsection (1). </w:t>
      </w:r>
    </w:p>
    <w:p w:rsidR="00DD4216" w:rsidRPr="00041EB5" w:rsidRDefault="00DD4216" w:rsidP="00DD4216">
      <w:pPr>
        <w:jc w:val="both"/>
        <w:rPr>
          <w:rFonts w:ascii="Times New Roman" w:hAnsi="Times New Roman"/>
          <w:b/>
          <w:szCs w:val="24"/>
        </w:rPr>
      </w:pP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47</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47 of the bill be amended by deleting the word “drought” appearing immediately after the words “responding to” and substituting it thereof with the words “water crisis”</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48</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48 of the bill be amended in sub-clause (1)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49</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49 of the bill be amended in sub-clause (4)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50</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50 of the bill be amended in sub-clause (3)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52</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52 of the bill be amended in sub-clause (3)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55</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55 of the bill be amended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56</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56 of the bill be amended in sub-clause (1) and (3) by inserting the words “Committee Member”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lastRenderedPageBreak/>
        <w:t>Clause 57</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57 of the bill on protection from liability be renumbered appropriately</w:t>
      </w:r>
    </w:p>
    <w:p w:rsidR="00DD4216" w:rsidRPr="00041EB5" w:rsidRDefault="00DD4216" w:rsidP="00DD4216">
      <w:pPr>
        <w:jc w:val="both"/>
        <w:rPr>
          <w:rFonts w:ascii="Times New Roman" w:hAnsi="Times New Roman"/>
          <w:b/>
          <w:szCs w:val="24"/>
        </w:rPr>
      </w:pPr>
    </w:p>
    <w:p w:rsidR="00DD4216" w:rsidRPr="00041EB5" w:rsidRDefault="00DD4216" w:rsidP="00DD4216">
      <w:pPr>
        <w:jc w:val="both"/>
        <w:rPr>
          <w:rFonts w:ascii="Times New Roman" w:hAnsi="Times New Roman"/>
          <w:b/>
          <w:szCs w:val="24"/>
        </w:rPr>
      </w:pP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58</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58 of the bill on public participation and county public participation legislation be renumbered appropriately and the words “Committee Member” be inserted immediately after the words “The County Executive”</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59</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59 of the Bill be renumbered and cross-referenced correctly to the clause on transition plan</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Clause 60</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60 of the bill on procedure for resolving conflict be renumbered appropriately</w:t>
      </w:r>
    </w:p>
    <w:p w:rsidR="00DD4216" w:rsidRPr="00041EB5" w:rsidRDefault="00DD4216" w:rsidP="00DD4216">
      <w:pPr>
        <w:jc w:val="both"/>
        <w:rPr>
          <w:rFonts w:ascii="Times New Roman" w:hAnsi="Times New Roman"/>
          <w:b/>
          <w:szCs w:val="24"/>
        </w:rPr>
      </w:pPr>
      <w:r w:rsidRPr="00041EB5">
        <w:rPr>
          <w:rFonts w:ascii="Times New Roman" w:hAnsi="Times New Roman"/>
          <w:b/>
          <w:szCs w:val="24"/>
        </w:rPr>
        <w:t xml:space="preserve">Clause 61 </w:t>
      </w:r>
    </w:p>
    <w:p w:rsidR="00DD4216" w:rsidRPr="00041EB5" w:rsidRDefault="00DD4216" w:rsidP="00DD4216">
      <w:pPr>
        <w:jc w:val="both"/>
        <w:rPr>
          <w:rFonts w:ascii="Times New Roman" w:hAnsi="Times New Roman"/>
          <w:szCs w:val="24"/>
        </w:rPr>
      </w:pPr>
      <w:r w:rsidRPr="00041EB5">
        <w:rPr>
          <w:rFonts w:ascii="Times New Roman" w:hAnsi="Times New Roman"/>
          <w:szCs w:val="24"/>
        </w:rPr>
        <w:t>That Clause 61 of the Bill be deleted and substituted thereof with the following clause:</w:t>
      </w:r>
    </w:p>
    <w:p w:rsidR="00DD4216" w:rsidRPr="00041EB5" w:rsidRDefault="00DD4216" w:rsidP="00DD4216">
      <w:pPr>
        <w:widowControl w:val="0"/>
        <w:overflowPunct w:val="0"/>
        <w:autoSpaceDE w:val="0"/>
        <w:autoSpaceDN w:val="0"/>
        <w:adjustRightInd w:val="0"/>
        <w:spacing w:after="0" w:line="307" w:lineRule="auto"/>
        <w:jc w:val="both"/>
        <w:rPr>
          <w:rFonts w:ascii="Times New Roman" w:eastAsia="Times New Roman" w:hAnsi="Times New Roman"/>
          <w:szCs w:val="24"/>
        </w:rPr>
      </w:pPr>
      <w:r w:rsidRPr="00041EB5">
        <w:rPr>
          <w:rFonts w:ascii="Times New Roman" w:hAnsi="Times New Roman"/>
          <w:b/>
          <w:szCs w:val="24"/>
        </w:rPr>
        <w:t>61.</w:t>
      </w:r>
      <w:r w:rsidRPr="00041EB5">
        <w:rPr>
          <w:rFonts w:ascii="Times New Roman" w:hAnsi="Times New Roman"/>
          <w:szCs w:val="24"/>
        </w:rPr>
        <w:t xml:space="preserve"> The allowances of the conciliation </w:t>
      </w:r>
      <w:proofErr w:type="gramStart"/>
      <w:r w:rsidRPr="00041EB5">
        <w:rPr>
          <w:rFonts w:ascii="Times New Roman" w:hAnsi="Times New Roman"/>
          <w:szCs w:val="24"/>
        </w:rPr>
        <w:t>panel,</w:t>
      </w:r>
      <w:proofErr w:type="gramEnd"/>
      <w:r w:rsidRPr="00041EB5">
        <w:rPr>
          <w:rFonts w:ascii="Times New Roman" w:hAnsi="Times New Roman"/>
          <w:szCs w:val="24"/>
        </w:rPr>
        <w:t xml:space="preserve"> shall be determined by the County Executive Committee Member in consultation with the County Public Service Board. </w:t>
      </w:r>
    </w:p>
    <w:p w:rsidR="00DD4216" w:rsidRPr="00041EB5" w:rsidRDefault="00DD4216" w:rsidP="00DD4216">
      <w:pPr>
        <w:spacing w:before="240" w:line="360" w:lineRule="auto"/>
        <w:jc w:val="both"/>
        <w:rPr>
          <w:rFonts w:ascii="Times New Roman" w:hAnsi="Times New Roman"/>
          <w:b/>
          <w:szCs w:val="24"/>
        </w:rPr>
      </w:pPr>
      <w:r w:rsidRPr="00041EB5">
        <w:rPr>
          <w:rFonts w:ascii="Times New Roman" w:hAnsi="Times New Roman"/>
          <w:b/>
          <w:szCs w:val="24"/>
        </w:rPr>
        <w:t>INSERTION OF A NEW PART XIA</w:t>
      </w:r>
    </w:p>
    <w:p w:rsidR="00DD4216" w:rsidRPr="00041EB5" w:rsidRDefault="00DD4216" w:rsidP="00DD4216">
      <w:pPr>
        <w:spacing w:line="360" w:lineRule="auto"/>
        <w:jc w:val="both"/>
        <w:rPr>
          <w:rFonts w:ascii="Times New Roman" w:hAnsi="Times New Roman"/>
          <w:szCs w:val="24"/>
        </w:rPr>
      </w:pPr>
      <w:r w:rsidRPr="00041EB5">
        <w:rPr>
          <w:rFonts w:ascii="Times New Roman" w:hAnsi="Times New Roman"/>
          <w:szCs w:val="24"/>
        </w:rPr>
        <w:t>Thatthe Bill be amended by inserting the following new part —</w:t>
      </w:r>
    </w:p>
    <w:p w:rsidR="00DD4216" w:rsidRPr="00041EB5" w:rsidRDefault="00DD4216" w:rsidP="00DD4216">
      <w:pPr>
        <w:spacing w:before="240" w:line="360" w:lineRule="auto"/>
        <w:jc w:val="both"/>
        <w:rPr>
          <w:rFonts w:ascii="Times New Roman" w:hAnsi="Times New Roman"/>
          <w:szCs w:val="24"/>
        </w:rPr>
      </w:pPr>
      <w:r w:rsidRPr="00041EB5">
        <w:rPr>
          <w:rFonts w:ascii="Times New Roman" w:hAnsi="Times New Roman"/>
          <w:b/>
          <w:szCs w:val="24"/>
          <w:lang w:val="en-GB"/>
        </w:rPr>
        <w:t>PART XIA- SAVINGS AND TRANSITION</w:t>
      </w:r>
    </w:p>
    <w:p w:rsidR="00DD4216" w:rsidRPr="00041EB5" w:rsidRDefault="00DD4216" w:rsidP="00DD4216">
      <w:pPr>
        <w:spacing w:before="200"/>
        <w:jc w:val="both"/>
        <w:rPr>
          <w:rFonts w:ascii="Times New Roman" w:hAnsi="Times New Roman"/>
          <w:b/>
          <w:szCs w:val="24"/>
          <w:lang w:val="en-GB"/>
        </w:rPr>
      </w:pPr>
      <w:r w:rsidRPr="00041EB5">
        <w:rPr>
          <w:rFonts w:ascii="Times New Roman" w:hAnsi="Times New Roman"/>
          <w:b/>
          <w:szCs w:val="24"/>
          <w:lang w:val="en-GB"/>
        </w:rPr>
        <w:t>Savings and Transitions</w:t>
      </w:r>
    </w:p>
    <w:p w:rsidR="00DD4216" w:rsidRPr="00041EB5" w:rsidRDefault="00DD4216" w:rsidP="00DD4216">
      <w:pPr>
        <w:autoSpaceDE w:val="0"/>
        <w:autoSpaceDN w:val="0"/>
        <w:adjustRightInd w:val="0"/>
        <w:spacing w:before="240"/>
        <w:jc w:val="both"/>
        <w:rPr>
          <w:rFonts w:ascii="Times New Roman" w:hAnsi="Times New Roman"/>
          <w:color w:val="000000"/>
          <w:szCs w:val="24"/>
        </w:rPr>
      </w:pPr>
      <w:r w:rsidRPr="00041EB5">
        <w:rPr>
          <w:rFonts w:ascii="Times New Roman" w:hAnsi="Times New Roman"/>
          <w:b/>
          <w:color w:val="000000"/>
          <w:szCs w:val="24"/>
        </w:rPr>
        <w:t>61A.</w:t>
      </w:r>
      <w:r w:rsidRPr="00041EB5">
        <w:rPr>
          <w:rFonts w:ascii="Times New Roman" w:hAnsi="Times New Roman"/>
          <w:color w:val="000000"/>
          <w:szCs w:val="24"/>
        </w:rPr>
        <w:t xml:space="preserve"> (1) Except to the extent that this Act expressly provides to the contrary all legal rights and obligations of the Government however arising and subsisting immediately before the commencement  of this Act shall continue as rights and obligations of the County governments.</w:t>
      </w:r>
    </w:p>
    <w:p w:rsidR="00DD4216" w:rsidRPr="00041EB5" w:rsidRDefault="00DD4216" w:rsidP="00DD4216">
      <w:pPr>
        <w:autoSpaceDE w:val="0"/>
        <w:autoSpaceDN w:val="0"/>
        <w:adjustRightInd w:val="0"/>
        <w:spacing w:before="240"/>
        <w:jc w:val="both"/>
        <w:rPr>
          <w:rFonts w:ascii="Times New Roman" w:hAnsi="Times New Roman"/>
          <w:color w:val="000000"/>
          <w:szCs w:val="24"/>
        </w:rPr>
      </w:pPr>
      <w:r w:rsidRPr="00041EB5">
        <w:rPr>
          <w:rFonts w:ascii="Times New Roman" w:hAnsi="Times New Roman"/>
          <w:color w:val="000000"/>
          <w:szCs w:val="24"/>
        </w:rPr>
        <w:t xml:space="preserve"> (2) All law in force immediately before the commencement of this Act shall continue in force and shall be construed with the necessary modifications bringing it in conformity with this Act</w:t>
      </w:r>
    </w:p>
    <w:p w:rsidR="00DD4216" w:rsidRPr="00041EB5" w:rsidRDefault="00DD4216" w:rsidP="00DD4216">
      <w:pPr>
        <w:autoSpaceDE w:val="0"/>
        <w:autoSpaceDN w:val="0"/>
        <w:adjustRightInd w:val="0"/>
        <w:spacing w:before="240"/>
        <w:jc w:val="both"/>
        <w:rPr>
          <w:rFonts w:ascii="Times New Roman" w:hAnsi="Times New Roman"/>
          <w:color w:val="000000"/>
          <w:szCs w:val="24"/>
        </w:rPr>
      </w:pPr>
      <w:r w:rsidRPr="00041EB5">
        <w:rPr>
          <w:rFonts w:ascii="Times New Roman" w:hAnsi="Times New Roman"/>
          <w:color w:val="000000"/>
          <w:szCs w:val="24"/>
        </w:rPr>
        <w:lastRenderedPageBreak/>
        <w:t>(3) Any public officer appointed by the Public Service Commission before the commencement of this Act who is serving in the county shall be deemed to have been seconded in the service of the county government on terms and conditions of service at that date.</w:t>
      </w:r>
    </w:p>
    <w:p w:rsidR="00DD4216" w:rsidRPr="00041EB5" w:rsidRDefault="00DD4216" w:rsidP="00DD4216">
      <w:pPr>
        <w:autoSpaceDE w:val="0"/>
        <w:autoSpaceDN w:val="0"/>
        <w:adjustRightInd w:val="0"/>
        <w:spacing w:before="240"/>
        <w:jc w:val="both"/>
        <w:rPr>
          <w:rFonts w:ascii="Times New Roman" w:hAnsi="Times New Roman"/>
          <w:color w:val="000000"/>
          <w:szCs w:val="24"/>
        </w:rPr>
      </w:pPr>
      <w:r w:rsidRPr="00041EB5">
        <w:rPr>
          <w:rFonts w:ascii="Times New Roman" w:hAnsi="Times New Roman"/>
          <w:color w:val="000000"/>
          <w:szCs w:val="24"/>
        </w:rPr>
        <w:t>(4) Notwithstanding the provisions of this Act, any water companies, boards or committees existing at the commencement of this Act shall be deemed to have been constituted under this Act and shall continue to serve until a new water company, board or committee is appointed.</w:t>
      </w:r>
    </w:p>
    <w:p w:rsidR="00DD4216" w:rsidRPr="00041EB5" w:rsidRDefault="00DD4216" w:rsidP="00DD4216">
      <w:pPr>
        <w:autoSpaceDE w:val="0"/>
        <w:autoSpaceDN w:val="0"/>
        <w:adjustRightInd w:val="0"/>
        <w:spacing w:before="240"/>
        <w:jc w:val="both"/>
        <w:rPr>
          <w:rFonts w:ascii="Times New Roman" w:hAnsi="Times New Roman"/>
          <w:szCs w:val="24"/>
        </w:rPr>
      </w:pPr>
      <w:r w:rsidRPr="00041EB5">
        <w:rPr>
          <w:rFonts w:ascii="Times New Roman" w:hAnsi="Times New Roman"/>
          <w:color w:val="000000"/>
          <w:szCs w:val="24"/>
        </w:rPr>
        <w:t xml:space="preserve">(5) </w:t>
      </w:r>
      <w:r w:rsidRPr="00041EB5">
        <w:rPr>
          <w:rFonts w:ascii="Times New Roman" w:hAnsi="Times New Roman"/>
          <w:szCs w:val="24"/>
          <w:lang w:val="en-GB"/>
        </w:rPr>
        <w:t>Notwithstanding the provisions of this Act—</w:t>
      </w:r>
    </w:p>
    <w:p w:rsidR="00DD4216" w:rsidRPr="00041EB5" w:rsidRDefault="00DD4216" w:rsidP="00DD4216">
      <w:pPr>
        <w:numPr>
          <w:ilvl w:val="0"/>
          <w:numId w:val="15"/>
        </w:numPr>
        <w:spacing w:before="200" w:after="0"/>
        <w:jc w:val="both"/>
        <w:rPr>
          <w:rFonts w:ascii="Times New Roman" w:hAnsi="Times New Roman"/>
          <w:szCs w:val="24"/>
          <w:lang w:val="en-GB"/>
        </w:rPr>
      </w:pPr>
      <w:r w:rsidRPr="00041EB5">
        <w:rPr>
          <w:rFonts w:ascii="Times New Roman" w:hAnsi="Times New Roman"/>
          <w:szCs w:val="24"/>
          <w:lang w:val="en-GB"/>
        </w:rPr>
        <w:t xml:space="preserve">any services rendered or fees charged by </w:t>
      </w:r>
      <w:r w:rsidRPr="00041EB5">
        <w:rPr>
          <w:rFonts w:ascii="Times New Roman" w:hAnsi="Times New Roman"/>
          <w:szCs w:val="24"/>
        </w:rPr>
        <w:t>any water companies, boards or committees existing at the commencement of this Act</w:t>
      </w:r>
      <w:r w:rsidRPr="00041EB5">
        <w:rPr>
          <w:rFonts w:ascii="Times New Roman" w:hAnsi="Times New Roman"/>
          <w:szCs w:val="24"/>
          <w:lang w:val="en-GB"/>
        </w:rPr>
        <w:t xml:space="preserve"> shall be deemed to have been rendered and charged under this Act;</w:t>
      </w:r>
    </w:p>
    <w:p w:rsidR="00DD4216" w:rsidRPr="00041EB5" w:rsidRDefault="00DD4216" w:rsidP="00DD4216">
      <w:pPr>
        <w:numPr>
          <w:ilvl w:val="0"/>
          <w:numId w:val="15"/>
        </w:numPr>
        <w:spacing w:before="200" w:after="0"/>
        <w:jc w:val="both"/>
        <w:rPr>
          <w:rFonts w:ascii="Times New Roman" w:hAnsi="Times New Roman"/>
          <w:szCs w:val="24"/>
          <w:lang w:val="en-GB"/>
        </w:rPr>
      </w:pPr>
      <w:r w:rsidRPr="00041EB5">
        <w:rPr>
          <w:rFonts w:ascii="Times New Roman" w:hAnsi="Times New Roman"/>
          <w:szCs w:val="24"/>
          <w:lang w:val="en-GB"/>
        </w:rPr>
        <w:t xml:space="preserve"> any orders or notices made or issued by </w:t>
      </w:r>
      <w:r w:rsidRPr="00041EB5">
        <w:rPr>
          <w:rFonts w:ascii="Times New Roman" w:hAnsi="Times New Roman"/>
          <w:szCs w:val="24"/>
        </w:rPr>
        <w:t>any water companies, boards or committees existing at the commencement of this Act</w:t>
      </w:r>
      <w:r w:rsidRPr="00041EB5">
        <w:rPr>
          <w:rFonts w:ascii="Times New Roman" w:hAnsi="Times New Roman"/>
          <w:szCs w:val="24"/>
          <w:lang w:val="en-GB"/>
        </w:rPr>
        <w:t xml:space="preserve"> shall be deemed to have been made or issued under this Act;</w:t>
      </w:r>
    </w:p>
    <w:p w:rsidR="00DD4216" w:rsidRPr="00041EB5" w:rsidRDefault="00DD4216" w:rsidP="00DD4216">
      <w:pPr>
        <w:pStyle w:val="ListParagraph"/>
        <w:numPr>
          <w:ilvl w:val="0"/>
          <w:numId w:val="15"/>
        </w:numPr>
        <w:spacing w:before="200" w:after="0"/>
        <w:ind w:right="60"/>
        <w:contextualSpacing w:val="0"/>
        <w:jc w:val="both"/>
        <w:rPr>
          <w:rFonts w:ascii="Times New Roman" w:hAnsi="Times New Roman" w:cs="Times New Roman"/>
          <w:sz w:val="24"/>
          <w:szCs w:val="24"/>
          <w:lang w:val="en-GB"/>
        </w:rPr>
      </w:pPr>
      <w:r w:rsidRPr="00041EB5">
        <w:rPr>
          <w:rFonts w:ascii="Times New Roman" w:hAnsi="Times New Roman" w:cs="Times New Roman"/>
          <w:sz w:val="24"/>
          <w:szCs w:val="24"/>
          <w:lang w:val="en-GB"/>
        </w:rPr>
        <w:t xml:space="preserve">any function or transaction carried out by or on behalf of </w:t>
      </w:r>
      <w:r w:rsidRPr="00041EB5">
        <w:rPr>
          <w:rFonts w:ascii="Times New Roman" w:hAnsi="Times New Roman" w:cs="Times New Roman"/>
          <w:sz w:val="24"/>
          <w:szCs w:val="24"/>
        </w:rPr>
        <w:t>any water companies, boards or committees existing at the commencement of this Act</w:t>
      </w:r>
      <w:r w:rsidRPr="00041EB5">
        <w:rPr>
          <w:rFonts w:ascii="Times New Roman" w:hAnsi="Times New Roman" w:cs="Times New Roman"/>
          <w:sz w:val="24"/>
          <w:szCs w:val="24"/>
          <w:lang w:val="en-GB"/>
        </w:rPr>
        <w:t>, civil proceedings or any other legal or other process in respect of any matter carried out under any written law, before the commencement of this Act, shall be deemed to have been carried out under this Act;</w:t>
      </w:r>
    </w:p>
    <w:p w:rsidR="00DD4216" w:rsidRPr="00041EB5" w:rsidRDefault="00DD4216" w:rsidP="00DD4216">
      <w:pPr>
        <w:pStyle w:val="ListParagraph"/>
        <w:numPr>
          <w:ilvl w:val="0"/>
          <w:numId w:val="15"/>
        </w:numPr>
        <w:spacing w:before="200" w:after="0"/>
        <w:ind w:right="60"/>
        <w:contextualSpacing w:val="0"/>
        <w:jc w:val="both"/>
        <w:rPr>
          <w:rFonts w:ascii="Times New Roman" w:hAnsi="Times New Roman" w:cs="Times New Roman"/>
          <w:sz w:val="24"/>
          <w:szCs w:val="24"/>
        </w:rPr>
      </w:pPr>
      <w:r w:rsidRPr="00041EB5">
        <w:rPr>
          <w:rFonts w:ascii="Times New Roman" w:hAnsi="Times New Roman" w:cs="Times New Roman"/>
          <w:sz w:val="24"/>
          <w:szCs w:val="24"/>
          <w:lang w:val="en-GB"/>
        </w:rPr>
        <w:t xml:space="preserve">all rights, assets and liabilities of </w:t>
      </w:r>
      <w:r w:rsidRPr="00041EB5">
        <w:rPr>
          <w:rFonts w:ascii="Times New Roman" w:hAnsi="Times New Roman" w:cs="Times New Roman"/>
          <w:sz w:val="24"/>
          <w:szCs w:val="24"/>
        </w:rPr>
        <w:t>any water companies, boards or committees existing at the commencement of this Act</w:t>
      </w:r>
      <w:r w:rsidRPr="00041EB5">
        <w:rPr>
          <w:rFonts w:ascii="Times New Roman" w:hAnsi="Times New Roman" w:cs="Times New Roman"/>
          <w:sz w:val="24"/>
          <w:szCs w:val="24"/>
          <w:lang w:val="en-GB"/>
        </w:rPr>
        <w:t xml:space="preserve"> shall be automatically and fully transferred to the Corporation, and any reference to </w:t>
      </w:r>
      <w:r w:rsidRPr="00041EB5">
        <w:rPr>
          <w:rFonts w:ascii="Times New Roman" w:hAnsi="Times New Roman" w:cs="Times New Roman"/>
          <w:sz w:val="24"/>
          <w:szCs w:val="24"/>
        </w:rPr>
        <w:t>any water companies, boards or committees existing at the commencement of this Act</w:t>
      </w:r>
      <w:r w:rsidRPr="00041EB5">
        <w:rPr>
          <w:rFonts w:ascii="Times New Roman" w:hAnsi="Times New Roman" w:cs="Times New Roman"/>
          <w:sz w:val="24"/>
          <w:szCs w:val="24"/>
          <w:lang w:val="en-GB"/>
        </w:rPr>
        <w:t xml:space="preserve"> in any contract or document shall, for all intent and purposes, be deemed to be in reference to </w:t>
      </w:r>
      <w:r w:rsidRPr="00041EB5">
        <w:rPr>
          <w:rFonts w:ascii="Times New Roman" w:hAnsi="Times New Roman" w:cs="Times New Roman"/>
          <w:sz w:val="24"/>
          <w:szCs w:val="24"/>
        </w:rPr>
        <w:t>any water companies, boards or committees existing at the commencement of this Act</w:t>
      </w:r>
      <w:r w:rsidRPr="00041EB5">
        <w:rPr>
          <w:rFonts w:ascii="Times New Roman" w:hAnsi="Times New Roman" w:cs="Times New Roman"/>
          <w:sz w:val="24"/>
          <w:szCs w:val="24"/>
          <w:lang w:val="en-GB"/>
        </w:rPr>
        <w:t xml:space="preserve"> established under this Act.</w:t>
      </w:r>
    </w:p>
    <w:p w:rsidR="00DD4216" w:rsidRPr="00041EB5" w:rsidRDefault="00DD4216" w:rsidP="00DD4216">
      <w:pPr>
        <w:spacing w:before="200"/>
        <w:jc w:val="both"/>
        <w:rPr>
          <w:rFonts w:ascii="Times New Roman" w:hAnsi="Times New Roman"/>
          <w:b/>
          <w:szCs w:val="24"/>
          <w:lang w:val="en-GB"/>
        </w:rPr>
      </w:pPr>
    </w:p>
    <w:p w:rsidR="00DD4216" w:rsidRPr="00041EB5" w:rsidRDefault="00DD4216" w:rsidP="00DD4216">
      <w:pPr>
        <w:spacing w:before="200"/>
        <w:jc w:val="both"/>
        <w:rPr>
          <w:rFonts w:ascii="Times New Roman" w:hAnsi="Times New Roman"/>
          <w:b/>
          <w:szCs w:val="24"/>
          <w:lang w:val="en-GB"/>
        </w:rPr>
      </w:pPr>
    </w:p>
    <w:p w:rsidR="00DD4216" w:rsidRPr="00041EB5" w:rsidRDefault="00DD4216" w:rsidP="00DD4216">
      <w:pPr>
        <w:spacing w:before="200"/>
        <w:jc w:val="both"/>
        <w:rPr>
          <w:rFonts w:ascii="Times New Roman" w:hAnsi="Times New Roman"/>
          <w:b/>
          <w:szCs w:val="24"/>
          <w:lang w:val="en-GB"/>
        </w:rPr>
      </w:pPr>
      <w:r w:rsidRPr="00041EB5">
        <w:rPr>
          <w:rFonts w:ascii="Times New Roman" w:hAnsi="Times New Roman"/>
          <w:b/>
          <w:szCs w:val="24"/>
          <w:lang w:val="en-GB"/>
        </w:rPr>
        <w:t xml:space="preserve">Staff of </w:t>
      </w:r>
      <w:r w:rsidRPr="00041EB5">
        <w:rPr>
          <w:rFonts w:ascii="Times New Roman" w:hAnsi="Times New Roman"/>
          <w:b/>
          <w:color w:val="000000"/>
          <w:szCs w:val="24"/>
        </w:rPr>
        <w:t>any water companies, boards or committees existing at the commencement of this Act</w:t>
      </w:r>
    </w:p>
    <w:p w:rsidR="00DD4216" w:rsidRPr="00041EB5" w:rsidRDefault="00DD4216" w:rsidP="00DD4216">
      <w:pPr>
        <w:spacing w:before="200" w:after="0"/>
        <w:ind w:right="60"/>
        <w:jc w:val="both"/>
        <w:rPr>
          <w:rFonts w:ascii="Times New Roman" w:hAnsi="Times New Roman"/>
          <w:szCs w:val="24"/>
        </w:rPr>
      </w:pPr>
      <w:r w:rsidRPr="00041EB5">
        <w:rPr>
          <w:rFonts w:ascii="Times New Roman" w:hAnsi="Times New Roman"/>
          <w:b/>
          <w:szCs w:val="24"/>
        </w:rPr>
        <w:t>61B.</w:t>
      </w:r>
      <w:r w:rsidRPr="00041EB5">
        <w:rPr>
          <w:rFonts w:ascii="Times New Roman" w:hAnsi="Times New Roman"/>
          <w:szCs w:val="24"/>
        </w:rPr>
        <w:t xml:space="preserve"> (1) A person who immediately before the commencement of this Act was serving as a staff of </w:t>
      </w:r>
      <w:r w:rsidRPr="00041EB5">
        <w:rPr>
          <w:rFonts w:ascii="Times New Roman" w:hAnsi="Times New Roman"/>
          <w:color w:val="000000"/>
          <w:szCs w:val="24"/>
        </w:rPr>
        <w:t>any water companies, boards or committees existing at the commencement of this Act</w:t>
      </w:r>
      <w:r w:rsidRPr="00041EB5">
        <w:rPr>
          <w:rFonts w:ascii="Times New Roman" w:hAnsi="Times New Roman"/>
          <w:szCs w:val="24"/>
        </w:rPr>
        <w:t xml:space="preserve">, shall, continue to serve as an employee of </w:t>
      </w:r>
      <w:r w:rsidRPr="00041EB5">
        <w:rPr>
          <w:rFonts w:ascii="Times New Roman" w:hAnsi="Times New Roman"/>
          <w:color w:val="000000"/>
          <w:szCs w:val="24"/>
        </w:rPr>
        <w:t>any water companies, boards or committees existing at the commencement of this Act</w:t>
      </w:r>
      <w:r w:rsidRPr="00041EB5">
        <w:rPr>
          <w:rFonts w:ascii="Times New Roman" w:hAnsi="Times New Roman"/>
          <w:szCs w:val="24"/>
        </w:rPr>
        <w:t xml:space="preserve"> on their existing terms of service, subject to the power of the Board to evaluate the performance and suitability of such an employee, based on the criteria to be determined by the Board.</w:t>
      </w:r>
    </w:p>
    <w:p w:rsidR="00DD4216" w:rsidRPr="00041EB5" w:rsidRDefault="00DD4216" w:rsidP="00DD4216">
      <w:pPr>
        <w:pStyle w:val="ListParagraph"/>
        <w:spacing w:before="200" w:after="0"/>
        <w:ind w:left="360" w:right="60"/>
        <w:contextualSpacing w:val="0"/>
        <w:jc w:val="both"/>
        <w:rPr>
          <w:rFonts w:ascii="Times New Roman" w:hAnsi="Times New Roman" w:cs="Times New Roman"/>
          <w:sz w:val="24"/>
          <w:szCs w:val="24"/>
          <w:lang w:val="en-GB"/>
        </w:rPr>
      </w:pPr>
      <w:r w:rsidRPr="00041EB5">
        <w:rPr>
          <w:rFonts w:ascii="Times New Roman" w:hAnsi="Times New Roman" w:cs="Times New Roman"/>
          <w:sz w:val="24"/>
          <w:szCs w:val="24"/>
          <w:lang w:val="en-GB"/>
        </w:rPr>
        <w:lastRenderedPageBreak/>
        <w:t>(2) The criteria stated under subsection (1) shall be the basis on which an offer for employment or reassignment may be made to the employees on such terms and conditions as the Board may determine.</w:t>
      </w:r>
    </w:p>
    <w:p w:rsidR="00DD4216" w:rsidRPr="00041EB5" w:rsidRDefault="00DD4216" w:rsidP="00DD4216">
      <w:pPr>
        <w:pStyle w:val="ListParagraph"/>
        <w:spacing w:before="200" w:after="0"/>
        <w:ind w:left="360" w:right="60"/>
        <w:contextualSpacing w:val="0"/>
        <w:jc w:val="both"/>
        <w:rPr>
          <w:rFonts w:ascii="Times New Roman" w:hAnsi="Times New Roman" w:cs="Times New Roman"/>
          <w:sz w:val="24"/>
          <w:szCs w:val="24"/>
        </w:rPr>
      </w:pPr>
      <w:r w:rsidRPr="00041EB5">
        <w:rPr>
          <w:rFonts w:ascii="Times New Roman" w:hAnsi="Times New Roman" w:cs="Times New Roman"/>
          <w:sz w:val="24"/>
          <w:szCs w:val="24"/>
          <w:lang w:val="en-GB"/>
        </w:rPr>
        <w:t>(3) A person who was serving as chairperson or member of the Board of the Company shall continue to serve the Company until new members of the Board are appointed under this Act.</w:t>
      </w:r>
    </w:p>
    <w:p w:rsidR="00DD4216" w:rsidRPr="00041EB5" w:rsidRDefault="00DD4216" w:rsidP="00DD4216">
      <w:pPr>
        <w:spacing w:before="240"/>
        <w:jc w:val="both"/>
        <w:rPr>
          <w:rFonts w:ascii="Times New Roman" w:hAnsi="Times New Roman"/>
          <w:b/>
          <w:szCs w:val="24"/>
          <w:u w:val="single"/>
        </w:rPr>
      </w:pPr>
      <w:r w:rsidRPr="00041EB5">
        <w:rPr>
          <w:rFonts w:ascii="Times New Roman" w:hAnsi="Times New Roman"/>
          <w:b/>
          <w:szCs w:val="24"/>
          <w:u w:val="single"/>
        </w:rPr>
        <w:t>Clause 2</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clause 2 of the Bill be amended-</w:t>
      </w:r>
    </w:p>
    <w:p w:rsidR="00DD4216" w:rsidRPr="00041EB5" w:rsidRDefault="00DD4216" w:rsidP="00DD4216">
      <w:pPr>
        <w:pStyle w:val="ListParagraph"/>
        <w:numPr>
          <w:ilvl w:val="0"/>
          <w:numId w:val="2"/>
        </w:numPr>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 xml:space="preserve"> ‘Chief Officer’</w:t>
      </w:r>
      <w:r w:rsidRPr="00041EB5">
        <w:rPr>
          <w:rFonts w:ascii="Times New Roman" w:hAnsi="Times New Roman" w:cs="Times New Roman"/>
          <w:sz w:val="24"/>
          <w:szCs w:val="24"/>
        </w:rPr>
        <w:t xml:space="preserve"> by capitalizing the word “governments” to read as “Governments” and inserting the words “No. 17 of 2012” immediately after the word “Act”;</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‘County Executive’</w:t>
      </w:r>
      <w:r w:rsidRPr="00041EB5">
        <w:rPr>
          <w:rFonts w:ascii="Times New Roman" w:hAnsi="Times New Roman" w:cs="Times New Roman"/>
          <w:sz w:val="24"/>
          <w:szCs w:val="24"/>
        </w:rPr>
        <w:t xml:space="preserve"> by inserting the words “Committee Member” immediately after the word “Executive” , deleting the words “in charge of” appearing immediately after the word “Member” and substituting therefore with the words “responsible for matters relating to” and by deleting the words “in the County” appearing immediately after the word “water”;</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‘County Public Service Board’</w:t>
      </w:r>
      <w:r w:rsidRPr="00041EB5">
        <w:rPr>
          <w:rFonts w:ascii="Times New Roman" w:hAnsi="Times New Roman" w:cs="Times New Roman"/>
          <w:sz w:val="24"/>
          <w:szCs w:val="24"/>
        </w:rPr>
        <w:t xml:space="preserve"> by deleting the words “has the meaning assigned to it under” appearing immediately after the word “Board” and substituting therefore with the words “means Marsabit County Public Service Board established in accordance with”;</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‘County Secretary’</w:t>
      </w:r>
      <w:r w:rsidRPr="00041EB5">
        <w:rPr>
          <w:rFonts w:ascii="Times New Roman" w:hAnsi="Times New Roman" w:cs="Times New Roman"/>
          <w:sz w:val="24"/>
          <w:szCs w:val="24"/>
        </w:rPr>
        <w:t xml:space="preserve"> by deleting the words “has the meaning assigned to it under” appearing immediately after the word “Secretary” and substituting therefore with the words “means a county secretary appointed in accordance with” and by inserting the year “2012” immediately after the word “Act”;</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 xml:space="preserve"> ‘department’</w:t>
      </w:r>
      <w:r w:rsidRPr="00041EB5">
        <w:rPr>
          <w:rFonts w:ascii="Times New Roman" w:hAnsi="Times New Roman" w:cs="Times New Roman"/>
          <w:sz w:val="24"/>
          <w:szCs w:val="24"/>
        </w:rPr>
        <w:t xml:space="preserve"> by inserting the  words “ Marsabit County” immediately after the words “means the”, by deleting the word “of” appearing immediately after the word “Department” and substituting therefore with the words “responsible for”; and by inserting the  word “services” immediately after the word “ Water” ;</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 xml:space="preserve">‘Fund’ </w:t>
      </w:r>
      <w:r w:rsidRPr="00041EB5">
        <w:rPr>
          <w:rFonts w:ascii="Times New Roman" w:hAnsi="Times New Roman" w:cs="Times New Roman"/>
          <w:sz w:val="24"/>
          <w:szCs w:val="24"/>
        </w:rPr>
        <w:t>by capitalizing the word “fund” and inserting the words “Marsabit County” immediately after the words “means the”;</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w:t>
      </w:r>
      <w:proofErr w:type="gramStart"/>
      <w:r w:rsidRPr="00041EB5">
        <w:rPr>
          <w:rFonts w:ascii="Times New Roman" w:hAnsi="Times New Roman" w:cs="Times New Roman"/>
          <w:b/>
          <w:sz w:val="24"/>
          <w:szCs w:val="24"/>
        </w:rPr>
        <w:t>public</w:t>
      </w:r>
      <w:proofErr w:type="gramEnd"/>
      <w:r w:rsidRPr="00041EB5">
        <w:rPr>
          <w:rFonts w:ascii="Times New Roman" w:hAnsi="Times New Roman" w:cs="Times New Roman"/>
          <w:b/>
          <w:sz w:val="24"/>
          <w:szCs w:val="24"/>
        </w:rPr>
        <w:t xml:space="preserve"> benefit organization’ </w:t>
      </w:r>
      <w:r w:rsidRPr="00041EB5">
        <w:rPr>
          <w:rFonts w:ascii="Times New Roman" w:hAnsi="Times New Roman" w:cs="Times New Roman"/>
          <w:sz w:val="24"/>
          <w:szCs w:val="24"/>
        </w:rPr>
        <w:t>by deleting the word “means” and substituting therefore with the word “includes”;</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sz w:val="24"/>
          <w:szCs w:val="24"/>
        </w:rPr>
        <w:t>‘</w:t>
      </w:r>
      <w:proofErr w:type="gramStart"/>
      <w:r w:rsidRPr="00041EB5">
        <w:rPr>
          <w:rFonts w:ascii="Times New Roman" w:hAnsi="Times New Roman" w:cs="Times New Roman"/>
          <w:b/>
          <w:bCs/>
          <w:sz w:val="24"/>
          <w:szCs w:val="24"/>
        </w:rPr>
        <w:t>water</w:t>
      </w:r>
      <w:proofErr w:type="gramEnd"/>
      <w:r w:rsidRPr="00041EB5">
        <w:rPr>
          <w:rFonts w:ascii="Times New Roman" w:hAnsi="Times New Roman" w:cs="Times New Roman"/>
          <w:b/>
          <w:bCs/>
          <w:sz w:val="24"/>
          <w:szCs w:val="24"/>
        </w:rPr>
        <w:t xml:space="preserve"> use rights’ </w:t>
      </w:r>
      <w:r w:rsidRPr="00041EB5">
        <w:rPr>
          <w:rFonts w:ascii="Times New Roman" w:hAnsi="Times New Roman" w:cs="Times New Roman"/>
          <w:sz w:val="24"/>
          <w:szCs w:val="24"/>
        </w:rPr>
        <w:t>by deleting the words “of this Act” appearing immediately after the words “section 5”;</w:t>
      </w:r>
    </w:p>
    <w:p w:rsidR="00DD4216" w:rsidRPr="00041EB5" w:rsidRDefault="00DD4216" w:rsidP="00DD4216">
      <w:pPr>
        <w:pStyle w:val="ListParagraph"/>
        <w:numPr>
          <w:ilvl w:val="0"/>
          <w:numId w:val="2"/>
        </w:numPr>
        <w:spacing w:before="240"/>
        <w:jc w:val="both"/>
        <w:rPr>
          <w:rFonts w:ascii="Times New Roman" w:hAnsi="Times New Roman" w:cs="Times New Roman"/>
          <w:sz w:val="24"/>
          <w:szCs w:val="24"/>
        </w:rPr>
      </w:pPr>
      <w:r w:rsidRPr="00041EB5">
        <w:rPr>
          <w:rFonts w:ascii="Times New Roman" w:hAnsi="Times New Roman" w:cs="Times New Roman"/>
          <w:sz w:val="24"/>
          <w:szCs w:val="24"/>
        </w:rPr>
        <w:lastRenderedPageBreak/>
        <w:t>By inserting the following new definitions-</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‘Organization’</w:t>
      </w:r>
      <w:r w:rsidRPr="00041EB5">
        <w:rPr>
          <w:rFonts w:ascii="Times New Roman" w:hAnsi="Times New Roman" w:cs="Times New Roman"/>
          <w:sz w:val="24"/>
          <w:szCs w:val="24"/>
        </w:rPr>
        <w:t xml:space="preserve"> includes public benefit organizations, community based organizations, </w:t>
      </w:r>
      <w:proofErr w:type="gramStart"/>
      <w:r w:rsidRPr="00041EB5">
        <w:rPr>
          <w:rFonts w:ascii="Times New Roman" w:hAnsi="Times New Roman" w:cs="Times New Roman"/>
          <w:sz w:val="24"/>
          <w:szCs w:val="24"/>
        </w:rPr>
        <w:t>faith</w:t>
      </w:r>
      <w:proofErr w:type="gramEnd"/>
      <w:r w:rsidRPr="00041EB5">
        <w:rPr>
          <w:rFonts w:ascii="Times New Roman" w:hAnsi="Times New Roman" w:cs="Times New Roman"/>
          <w:sz w:val="24"/>
          <w:szCs w:val="24"/>
        </w:rPr>
        <w:t xml:space="preserve"> based organizations, companies, individuals;</w:t>
      </w:r>
    </w:p>
    <w:p w:rsidR="00DD4216" w:rsidRPr="00041EB5" w:rsidRDefault="00DD4216" w:rsidP="00DD4216">
      <w:pPr>
        <w:pStyle w:val="ListParagraph"/>
        <w:spacing w:before="240"/>
        <w:contextualSpacing w:val="0"/>
        <w:jc w:val="both"/>
        <w:rPr>
          <w:rFonts w:ascii="Times New Roman" w:hAnsi="Times New Roman" w:cs="Times New Roman"/>
          <w:sz w:val="24"/>
          <w:szCs w:val="24"/>
        </w:rPr>
      </w:pPr>
      <w:r w:rsidRPr="00041EB5">
        <w:rPr>
          <w:rFonts w:ascii="Times New Roman" w:hAnsi="Times New Roman" w:cs="Times New Roman"/>
          <w:b/>
          <w:sz w:val="24"/>
          <w:szCs w:val="24"/>
        </w:rPr>
        <w:t>‘</w:t>
      </w:r>
      <w:proofErr w:type="gramStart"/>
      <w:r w:rsidRPr="00041EB5">
        <w:rPr>
          <w:rFonts w:ascii="Times New Roman" w:hAnsi="Times New Roman" w:cs="Times New Roman"/>
          <w:b/>
          <w:sz w:val="24"/>
          <w:szCs w:val="24"/>
        </w:rPr>
        <w:t>villagewater</w:t>
      </w:r>
      <w:proofErr w:type="gramEnd"/>
      <w:r w:rsidRPr="00041EB5">
        <w:rPr>
          <w:rFonts w:ascii="Times New Roman" w:hAnsi="Times New Roman" w:cs="Times New Roman"/>
          <w:b/>
          <w:sz w:val="24"/>
          <w:szCs w:val="24"/>
        </w:rPr>
        <w:t xml:space="preserve"> unit’ </w:t>
      </w:r>
      <w:r w:rsidRPr="00041EB5">
        <w:rPr>
          <w:rFonts w:ascii="Times New Roman" w:hAnsi="Times New Roman" w:cs="Times New Roman"/>
          <w:sz w:val="24"/>
          <w:szCs w:val="24"/>
        </w:rPr>
        <w:t xml:space="preserve"> means a Unit recognized as such by the County Executive Committee Member  </w:t>
      </w:r>
    </w:p>
    <w:p w:rsidR="00DD4216" w:rsidRPr="00041EB5" w:rsidRDefault="00DD4216" w:rsidP="00DD4216">
      <w:pPr>
        <w:spacing w:before="240"/>
        <w:jc w:val="both"/>
        <w:rPr>
          <w:rFonts w:ascii="Times New Roman" w:hAnsi="Times New Roman"/>
          <w:b/>
          <w:szCs w:val="24"/>
          <w:u w:val="single"/>
        </w:rPr>
      </w:pPr>
      <w:r w:rsidRPr="00041EB5">
        <w:rPr>
          <w:rFonts w:ascii="Times New Roman" w:hAnsi="Times New Roman"/>
          <w:b/>
          <w:szCs w:val="24"/>
          <w:u w:val="single"/>
        </w:rPr>
        <w:t>Clause 1</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 xml:space="preserve">That Clause 1 of the Bill be amended by </w:t>
      </w:r>
    </w:p>
    <w:p w:rsidR="00DD4216" w:rsidRPr="00041EB5" w:rsidRDefault="00DD4216" w:rsidP="00DD4216">
      <w:pPr>
        <w:pStyle w:val="ListParagraph"/>
        <w:numPr>
          <w:ilvl w:val="0"/>
          <w:numId w:val="7"/>
        </w:numPr>
        <w:spacing w:before="240"/>
        <w:jc w:val="both"/>
        <w:rPr>
          <w:rFonts w:ascii="Times New Roman" w:hAnsi="Times New Roman" w:cs="Times New Roman"/>
          <w:sz w:val="24"/>
          <w:szCs w:val="24"/>
        </w:rPr>
      </w:pPr>
      <w:r w:rsidRPr="00041EB5">
        <w:rPr>
          <w:rFonts w:ascii="Times New Roman" w:hAnsi="Times New Roman" w:cs="Times New Roman"/>
          <w:sz w:val="24"/>
          <w:szCs w:val="24"/>
        </w:rPr>
        <w:t>inserting the words “and Sewerage” immediately before the word “Services”</w:t>
      </w:r>
    </w:p>
    <w:p w:rsidR="00DD4216" w:rsidRPr="00041EB5" w:rsidRDefault="00DD4216" w:rsidP="00DD4216">
      <w:pPr>
        <w:pStyle w:val="ListParagraph"/>
        <w:numPr>
          <w:ilvl w:val="0"/>
          <w:numId w:val="7"/>
        </w:numPr>
        <w:spacing w:before="240"/>
        <w:jc w:val="both"/>
        <w:rPr>
          <w:rFonts w:ascii="Times New Roman" w:hAnsi="Times New Roman" w:cs="Times New Roman"/>
          <w:sz w:val="24"/>
          <w:szCs w:val="24"/>
        </w:rPr>
      </w:pPr>
      <w:r w:rsidRPr="00041EB5">
        <w:rPr>
          <w:rFonts w:ascii="Times New Roman" w:hAnsi="Times New Roman" w:cs="Times New Roman"/>
          <w:sz w:val="24"/>
          <w:szCs w:val="24"/>
        </w:rPr>
        <w:t>Deleting the words “and shall come into operation fourteen days after its publication in the Kenya Gazette.</w:t>
      </w:r>
    </w:p>
    <w:p w:rsidR="00DD4216" w:rsidRPr="00041EB5" w:rsidRDefault="00DD4216" w:rsidP="00DD4216">
      <w:pPr>
        <w:spacing w:before="240"/>
        <w:jc w:val="both"/>
        <w:rPr>
          <w:rFonts w:ascii="Times New Roman" w:hAnsi="Times New Roman"/>
          <w:b/>
          <w:szCs w:val="24"/>
          <w:u w:val="single"/>
        </w:rPr>
      </w:pPr>
      <w:r w:rsidRPr="00041EB5">
        <w:rPr>
          <w:rFonts w:ascii="Times New Roman" w:hAnsi="Times New Roman"/>
          <w:b/>
          <w:szCs w:val="24"/>
          <w:u w:val="single"/>
        </w:rPr>
        <w:t>Long title</w:t>
      </w:r>
    </w:p>
    <w:p w:rsidR="00DD4216" w:rsidRPr="00041EB5" w:rsidRDefault="00DD4216" w:rsidP="00DD4216">
      <w:pPr>
        <w:spacing w:before="240"/>
        <w:jc w:val="both"/>
        <w:rPr>
          <w:rFonts w:ascii="Times New Roman" w:hAnsi="Times New Roman"/>
          <w:szCs w:val="24"/>
        </w:rPr>
      </w:pPr>
      <w:r w:rsidRPr="00041EB5">
        <w:rPr>
          <w:rFonts w:ascii="Times New Roman" w:hAnsi="Times New Roman"/>
          <w:szCs w:val="24"/>
        </w:rPr>
        <w:t>That the Long Title of the Bill be amended by inserting the words “and Sewerage” immediately before the word “services”</w:t>
      </w:r>
    </w:p>
    <w:p w:rsidR="00100DAC" w:rsidRPr="00041EB5" w:rsidRDefault="00153B15" w:rsidP="00100DAC">
      <w:pPr>
        <w:spacing w:before="240" w:after="0"/>
        <w:rPr>
          <w:rFonts w:ascii="Times New Roman" w:hAnsi="Times New Roman"/>
          <w:b/>
          <w:szCs w:val="24"/>
        </w:rPr>
      </w:pPr>
      <w:r w:rsidRPr="00041EB5">
        <w:rPr>
          <w:rFonts w:ascii="Times New Roman" w:hAnsi="Times New Roman"/>
          <w:b/>
          <w:szCs w:val="24"/>
        </w:rPr>
        <w:t>*8* MOTION</w:t>
      </w:r>
    </w:p>
    <w:p w:rsidR="00153B15" w:rsidRPr="00041EB5" w:rsidRDefault="00153B15" w:rsidP="00100DAC">
      <w:pPr>
        <w:spacing w:before="240" w:after="0"/>
        <w:rPr>
          <w:rFonts w:ascii="Times New Roman" w:hAnsi="Times New Roman"/>
          <w:szCs w:val="24"/>
        </w:rPr>
      </w:pPr>
      <w:r w:rsidRPr="00041EB5">
        <w:rPr>
          <w:rFonts w:ascii="Times New Roman" w:hAnsi="Times New Roman"/>
          <w:szCs w:val="24"/>
        </w:rPr>
        <w:t>THAT, This County Assembly approves the Marsabit County Assembly</w:t>
      </w:r>
      <w:r w:rsidR="0059763F" w:rsidRPr="00041EB5">
        <w:rPr>
          <w:rFonts w:ascii="Times New Roman" w:hAnsi="Times New Roman"/>
          <w:szCs w:val="24"/>
        </w:rPr>
        <w:t xml:space="preserve"> Strategic plan 2019-2023</w:t>
      </w:r>
    </w:p>
    <w:p w:rsidR="00100DAC" w:rsidRPr="00041EB5" w:rsidRDefault="00153B15" w:rsidP="00100DAC">
      <w:pPr>
        <w:spacing w:before="240" w:after="0"/>
        <w:jc w:val="center"/>
        <w:rPr>
          <w:rFonts w:ascii="Times New Roman" w:hAnsi="Times New Roman"/>
          <w:b/>
          <w:szCs w:val="24"/>
        </w:rPr>
      </w:pPr>
      <w:r w:rsidRPr="00041EB5">
        <w:rPr>
          <w:rFonts w:ascii="Times New Roman" w:hAnsi="Times New Roman"/>
          <w:b/>
          <w:bCs/>
          <w:szCs w:val="24"/>
        </w:rPr>
        <w:t>(HON. BUKE DIBA- MINORITY</w:t>
      </w:r>
      <w:r w:rsidR="00100DAC" w:rsidRPr="00041EB5">
        <w:rPr>
          <w:rFonts w:ascii="Times New Roman" w:hAnsi="Times New Roman"/>
          <w:b/>
          <w:bCs/>
          <w:szCs w:val="24"/>
        </w:rPr>
        <w:t xml:space="preserve"> LEADER)</w:t>
      </w:r>
    </w:p>
    <w:p w:rsidR="00D16936" w:rsidRPr="00041EB5" w:rsidRDefault="00D16936" w:rsidP="00100DAC">
      <w:pPr>
        <w:spacing w:before="240" w:after="0"/>
        <w:rPr>
          <w:rFonts w:ascii="Times New Roman" w:hAnsi="Times New Roman"/>
          <w:b/>
          <w:szCs w:val="24"/>
        </w:rPr>
      </w:pPr>
    </w:p>
    <w:p w:rsidR="00DD4216" w:rsidRPr="00041EB5" w:rsidRDefault="00DD4216" w:rsidP="00100DAC">
      <w:pPr>
        <w:spacing w:before="240" w:after="0"/>
        <w:rPr>
          <w:rFonts w:ascii="Times New Roman" w:hAnsi="Times New Roman"/>
          <w:b/>
          <w:szCs w:val="24"/>
        </w:rPr>
      </w:pPr>
    </w:p>
    <w:p w:rsidR="00DD4216" w:rsidRPr="00041EB5" w:rsidRDefault="00DD4216" w:rsidP="00100DAC">
      <w:pPr>
        <w:spacing w:before="240" w:after="0"/>
        <w:rPr>
          <w:rFonts w:ascii="Times New Roman" w:hAnsi="Times New Roman"/>
          <w:b/>
          <w:szCs w:val="24"/>
        </w:rPr>
      </w:pPr>
    </w:p>
    <w:p w:rsidR="00100DAC" w:rsidRPr="00041EB5" w:rsidRDefault="00100DAC" w:rsidP="00100DAC">
      <w:pPr>
        <w:spacing w:before="240" w:after="0"/>
        <w:rPr>
          <w:rFonts w:ascii="Times New Roman" w:hAnsi="Times New Roman"/>
          <w:b/>
          <w:szCs w:val="24"/>
        </w:rPr>
      </w:pPr>
      <w:r w:rsidRPr="00041EB5">
        <w:rPr>
          <w:rFonts w:ascii="Times New Roman" w:hAnsi="Times New Roman"/>
          <w:b/>
          <w:szCs w:val="24"/>
        </w:rPr>
        <w:t>CLERK,</w:t>
      </w:r>
    </w:p>
    <w:p w:rsidR="00100DAC" w:rsidRPr="00041EB5" w:rsidRDefault="00100DAC" w:rsidP="00100DAC">
      <w:pPr>
        <w:rPr>
          <w:rFonts w:ascii="Times New Roman" w:hAnsi="Times New Roman"/>
          <w:b/>
          <w:szCs w:val="24"/>
          <w:u w:val="single"/>
        </w:rPr>
      </w:pPr>
      <w:r w:rsidRPr="00041EB5">
        <w:rPr>
          <w:rFonts w:ascii="Times New Roman" w:hAnsi="Times New Roman"/>
          <w:b/>
          <w:szCs w:val="24"/>
          <w:u w:val="single"/>
        </w:rPr>
        <w:t>SECRETARY (COUNTY ASSEMBLY BUSINESS COMMITTEE)</w:t>
      </w:r>
    </w:p>
    <w:p w:rsidR="00100DAC" w:rsidRPr="00041EB5" w:rsidRDefault="00100DAC" w:rsidP="00100DAC">
      <w:pPr>
        <w:rPr>
          <w:rFonts w:ascii="Times New Roman" w:eastAsiaTheme="minorEastAsia" w:hAnsi="Times New Roman"/>
          <w:b/>
          <w:szCs w:val="24"/>
        </w:rPr>
      </w:pPr>
    </w:p>
    <w:p w:rsidR="00100DAC" w:rsidRPr="00041EB5" w:rsidRDefault="00100DAC" w:rsidP="00100DAC">
      <w:pPr>
        <w:rPr>
          <w:rFonts w:ascii="Times New Roman" w:hAnsi="Times New Roman"/>
        </w:rPr>
      </w:pPr>
    </w:p>
    <w:p w:rsidR="0058395D" w:rsidRPr="00041EB5" w:rsidRDefault="0058395D">
      <w:pPr>
        <w:rPr>
          <w:rFonts w:ascii="Times New Roman" w:hAnsi="Times New Roman"/>
        </w:rPr>
      </w:pPr>
    </w:p>
    <w:sectPr w:rsidR="0058395D" w:rsidRPr="00041EB5" w:rsidSect="000D10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ACE0686"/>
    <w:lvl w:ilvl="0" w:tplc="C464E5DA">
      <w:start w:val="1"/>
      <w:numFmt w:val="decimal"/>
      <w:lvlText w:val="%1."/>
      <w:lvlJc w:val="left"/>
      <w:pPr>
        <w:ind w:left="0" w:firstLine="0"/>
      </w:pPr>
      <w:rPr>
        <w:b/>
        <w:color w:val="000000" w:themeColor="text1"/>
        <w:sz w:val="24"/>
        <w:szCs w:val="24"/>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4"/>
    <w:multiLevelType w:val="hybridMultilevel"/>
    <w:tmpl w:val="5E884AD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F3E"/>
    <w:multiLevelType w:val="hybridMultilevel"/>
    <w:tmpl w:val="E368C07C"/>
    <w:lvl w:ilvl="0" w:tplc="00000124">
      <w:start w:val="1"/>
      <w:numFmt w:val="decimal"/>
      <w:lvlText w:val="%1"/>
      <w:lvlJc w:val="left"/>
      <w:pPr>
        <w:tabs>
          <w:tab w:val="num" w:pos="720"/>
        </w:tabs>
        <w:ind w:left="720" w:hanging="360"/>
      </w:pPr>
    </w:lvl>
    <w:lvl w:ilvl="1" w:tplc="F0B01C8A">
      <w:start w:val="1"/>
      <w:numFmt w:val="lowerLetter"/>
      <w:lvlText w:val="%2)"/>
      <w:lvlJc w:val="left"/>
      <w:pPr>
        <w:tabs>
          <w:tab w:val="num" w:pos="1440"/>
        </w:tabs>
        <w:ind w:left="1440" w:hanging="360"/>
      </w:pPr>
      <w:rPr>
        <w:b w:val="0"/>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800"/>
        </w:tabs>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88F"/>
    <w:multiLevelType w:val="hybridMultilevel"/>
    <w:tmpl w:val="00003A61"/>
    <w:lvl w:ilvl="0" w:tplc="000022CD">
      <w:start w:val="27"/>
      <w:numFmt w:val="decimal"/>
      <w:lvlText w:val="%1."/>
      <w:lvlJc w:val="left"/>
      <w:pPr>
        <w:tabs>
          <w:tab w:val="num" w:pos="720"/>
        </w:tabs>
        <w:ind w:left="720" w:hanging="360"/>
      </w:pPr>
    </w:lvl>
    <w:lvl w:ilvl="1" w:tplc="00007DD1">
      <w:start w:val="1"/>
      <w:numFmt w:val="decimal"/>
      <w:lvlText w:val="%2"/>
      <w:lvlJc w:val="left"/>
      <w:pPr>
        <w:tabs>
          <w:tab w:val="num" w:pos="1440"/>
        </w:tabs>
        <w:ind w:left="1440" w:hanging="360"/>
      </w:pPr>
    </w:lvl>
    <w:lvl w:ilvl="2" w:tplc="0000261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BB1"/>
    <w:multiLevelType w:val="hybridMultilevel"/>
    <w:tmpl w:val="00004C85"/>
    <w:lvl w:ilvl="0" w:tplc="0000513E">
      <w:start w:val="1"/>
      <w:numFmt w:val="decimal"/>
      <w:lvlText w:val="%1"/>
      <w:lvlJc w:val="left"/>
      <w:pPr>
        <w:tabs>
          <w:tab w:val="num" w:pos="720"/>
        </w:tabs>
        <w:ind w:left="720" w:hanging="360"/>
      </w:pPr>
    </w:lvl>
    <w:lvl w:ilvl="1" w:tplc="00006D69">
      <w:start w:val="2"/>
      <w:numFmt w:val="decimal"/>
      <w:lvlText w:val="(%2)"/>
      <w:lvlJc w:val="left"/>
      <w:pPr>
        <w:tabs>
          <w:tab w:val="num" w:pos="1440"/>
        </w:tabs>
        <w:ind w:left="1440" w:hanging="360"/>
      </w:pPr>
    </w:lvl>
    <w:lvl w:ilvl="2" w:tplc="00006A15">
      <w:start w:val="1"/>
      <w:numFmt w:val="lowerLetter"/>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6B36"/>
    <w:multiLevelType w:val="hybridMultilevel"/>
    <w:tmpl w:val="00005CFD"/>
    <w:lvl w:ilvl="0" w:tplc="00003E12">
      <w:start w:val="1"/>
      <w:numFmt w:val="decimal"/>
      <w:lvlText w:val="%1"/>
      <w:lvlJc w:val="left"/>
      <w:pPr>
        <w:tabs>
          <w:tab w:val="num" w:pos="720"/>
        </w:tabs>
        <w:ind w:left="720" w:hanging="360"/>
      </w:pPr>
    </w:lvl>
    <w:lvl w:ilvl="1" w:tplc="00001A49">
      <w:start w:val="1"/>
      <w:numFmt w:val="decimal"/>
      <w:lvlText w:val="%2"/>
      <w:lvlJc w:val="left"/>
      <w:pPr>
        <w:tabs>
          <w:tab w:val="num" w:pos="1440"/>
        </w:tabs>
        <w:ind w:left="1440" w:hanging="360"/>
      </w:pPr>
    </w:lvl>
    <w:lvl w:ilvl="2" w:tplc="00005F32">
      <w:start w:val="1"/>
      <w:numFmt w:val="decimal"/>
      <w:lvlText w:val="%3"/>
      <w:lvlJc w:val="left"/>
      <w:pPr>
        <w:tabs>
          <w:tab w:val="num" w:pos="2160"/>
        </w:tabs>
        <w:ind w:left="2160" w:hanging="360"/>
      </w:pPr>
    </w:lvl>
    <w:lvl w:ilvl="3" w:tplc="00003BF6">
      <w:start w:val="5"/>
      <w:numFmt w:val="lowerLetter"/>
      <w:lvlText w:val="%4)"/>
      <w:lvlJc w:val="left"/>
      <w:pPr>
        <w:tabs>
          <w:tab w:val="num" w:pos="2880"/>
        </w:tabs>
        <w:ind w:left="2880" w:hanging="360"/>
      </w:pPr>
    </w:lvl>
    <w:lvl w:ilvl="4" w:tplc="00003A9E">
      <w:start w:val="1"/>
      <w:numFmt w:val="lowerLetter"/>
      <w:lvlText w:val="%5"/>
      <w:lvlJc w:val="left"/>
      <w:pPr>
        <w:tabs>
          <w:tab w:val="num" w:pos="3600"/>
        </w:tabs>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759A"/>
    <w:multiLevelType w:val="hybridMultilevel"/>
    <w:tmpl w:val="00002350"/>
    <w:lvl w:ilvl="0" w:tplc="000022EE">
      <w:start w:val="10"/>
      <w:numFmt w:val="decimal"/>
      <w:lvlText w:val="%1."/>
      <w:lvlJc w:val="left"/>
      <w:pPr>
        <w:tabs>
          <w:tab w:val="num" w:pos="720"/>
        </w:tabs>
        <w:ind w:left="720" w:hanging="360"/>
      </w:pPr>
    </w:lvl>
    <w:lvl w:ilvl="1" w:tplc="00004B40">
      <w:start w:val="2"/>
      <w:numFmt w:val="decimal"/>
      <w:lvlText w:val="(%2)"/>
      <w:lvlJc w:val="left"/>
      <w:pPr>
        <w:tabs>
          <w:tab w:val="num" w:pos="1440"/>
        </w:tabs>
        <w:ind w:left="1440" w:hanging="360"/>
      </w:pPr>
    </w:lvl>
    <w:lvl w:ilvl="2" w:tplc="00005878">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6AB00C8"/>
    <w:multiLevelType w:val="hybridMultilevel"/>
    <w:tmpl w:val="FBBAD3E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845B80"/>
    <w:multiLevelType w:val="hybridMultilevel"/>
    <w:tmpl w:val="515EE47C"/>
    <w:lvl w:ilvl="0" w:tplc="ADC265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1040CB"/>
    <w:multiLevelType w:val="hybridMultilevel"/>
    <w:tmpl w:val="BBB22732"/>
    <w:lvl w:ilvl="0" w:tplc="BCA47086">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24674C"/>
    <w:multiLevelType w:val="hybridMultilevel"/>
    <w:tmpl w:val="E710D59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A53AE6"/>
    <w:multiLevelType w:val="hybridMultilevel"/>
    <w:tmpl w:val="7EE20D0E"/>
    <w:lvl w:ilvl="0" w:tplc="F478608E">
      <w:start w:val="1"/>
      <w:numFmt w:val="decimal"/>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3DC78E6"/>
    <w:multiLevelType w:val="hybridMultilevel"/>
    <w:tmpl w:val="BA3E6D1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350C6B"/>
    <w:multiLevelType w:val="hybridMultilevel"/>
    <w:tmpl w:val="0F8857EA"/>
    <w:lvl w:ilvl="0" w:tplc="BA642972">
      <w:start w:val="1"/>
      <w:numFmt w:val="lowerLetter"/>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9821B37"/>
    <w:multiLevelType w:val="hybridMultilevel"/>
    <w:tmpl w:val="A2C4D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A716908"/>
    <w:multiLevelType w:val="hybridMultilevel"/>
    <w:tmpl w:val="32347B9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52BEA"/>
    <w:multiLevelType w:val="hybridMultilevel"/>
    <w:tmpl w:val="903E00AE"/>
    <w:lvl w:ilvl="0" w:tplc="C256F63A">
      <w:start w:val="46"/>
      <w:numFmt w:val="decimal"/>
      <w:lvlText w:val="%1."/>
      <w:lvlJc w:val="left"/>
      <w:pPr>
        <w:ind w:left="360" w:hanging="360"/>
      </w:pPr>
      <w:rPr>
        <w:rFonts w:eastAsiaTheme="minorEastAsia"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07B2B0E"/>
    <w:multiLevelType w:val="hybridMultilevel"/>
    <w:tmpl w:val="99BE9164"/>
    <w:lvl w:ilvl="0" w:tplc="F632819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65747D"/>
    <w:multiLevelType w:val="hybridMultilevel"/>
    <w:tmpl w:val="2870B37A"/>
    <w:lvl w:ilvl="0" w:tplc="BA642972">
      <w:start w:val="1"/>
      <w:numFmt w:val="lowerLetter"/>
      <w:lvlText w:val="(%1)"/>
      <w:lvlJc w:val="left"/>
      <w:pPr>
        <w:ind w:left="720" w:hanging="360"/>
      </w:pPr>
      <w:rPr>
        <w:rFonts w:hint="default"/>
      </w:rPr>
    </w:lvl>
    <w:lvl w:ilvl="1" w:tplc="FFA88D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14708B9"/>
    <w:multiLevelType w:val="hybridMultilevel"/>
    <w:tmpl w:val="4CFA81DC"/>
    <w:lvl w:ilvl="0" w:tplc="FCEA39B6">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42B602EC"/>
    <w:multiLevelType w:val="hybridMultilevel"/>
    <w:tmpl w:val="822E7EE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450909"/>
    <w:multiLevelType w:val="hybridMultilevel"/>
    <w:tmpl w:val="1F704D0E"/>
    <w:lvl w:ilvl="0" w:tplc="8A229D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4C21BE"/>
    <w:multiLevelType w:val="hybridMultilevel"/>
    <w:tmpl w:val="E26E23EE"/>
    <w:lvl w:ilvl="0" w:tplc="11FA2A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C51EA0"/>
    <w:multiLevelType w:val="hybridMultilevel"/>
    <w:tmpl w:val="2F7AB2B2"/>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56F8F"/>
    <w:multiLevelType w:val="hybridMultilevel"/>
    <w:tmpl w:val="E662C6E4"/>
    <w:lvl w:ilvl="0" w:tplc="0809000F">
      <w:start w:val="20"/>
      <w:numFmt w:val="decimal"/>
      <w:lvlText w:val="%1."/>
      <w:lvlJc w:val="left"/>
      <w:pPr>
        <w:ind w:left="720" w:hanging="360"/>
      </w:pPr>
      <w:rPr>
        <w:rFonts w:hint="default"/>
        <w:b w:val="0"/>
      </w:rPr>
    </w:lvl>
    <w:lvl w:ilvl="1" w:tplc="98B4DB32">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BA642972">
      <w:start w:val="1"/>
      <w:numFmt w:val="lowerLetter"/>
      <w:lvlText w:val="(%4)"/>
      <w:lvlJc w:val="left"/>
      <w:pPr>
        <w:ind w:left="207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86A24A9"/>
    <w:multiLevelType w:val="hybridMultilevel"/>
    <w:tmpl w:val="CD08586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622936"/>
    <w:multiLevelType w:val="hybridMultilevel"/>
    <w:tmpl w:val="CD582DB8"/>
    <w:lvl w:ilvl="0" w:tplc="2DD0E20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9D4B3B"/>
    <w:multiLevelType w:val="hybridMultilevel"/>
    <w:tmpl w:val="E68E5CD0"/>
    <w:lvl w:ilvl="0" w:tplc="06B01198">
      <w:start w:val="2"/>
      <w:numFmt w:val="decimal"/>
      <w:lvlText w:val="(%1)"/>
      <w:lvlJc w:val="left"/>
      <w:pPr>
        <w:ind w:left="720" w:hanging="360"/>
      </w:pPr>
      <w:rPr>
        <w:rFonts w:hint="default"/>
      </w:rPr>
    </w:lvl>
    <w:lvl w:ilvl="1" w:tplc="08090019">
      <w:start w:val="1"/>
      <w:numFmt w:val="lowerLetter"/>
      <w:lvlText w:val="%2."/>
      <w:lvlJc w:val="left"/>
      <w:pPr>
        <w:ind w:left="1846" w:hanging="360"/>
      </w:pPr>
    </w:lvl>
    <w:lvl w:ilvl="2" w:tplc="0809001B" w:tentative="1">
      <w:start w:val="1"/>
      <w:numFmt w:val="lowerRoman"/>
      <w:lvlText w:val="%3."/>
      <w:lvlJc w:val="right"/>
      <w:pPr>
        <w:ind w:left="2566" w:hanging="180"/>
      </w:pPr>
    </w:lvl>
    <w:lvl w:ilvl="3" w:tplc="0809000F" w:tentative="1">
      <w:start w:val="1"/>
      <w:numFmt w:val="decimal"/>
      <w:lvlText w:val="%4."/>
      <w:lvlJc w:val="left"/>
      <w:pPr>
        <w:ind w:left="3286" w:hanging="360"/>
      </w:pPr>
    </w:lvl>
    <w:lvl w:ilvl="4" w:tplc="BA642972">
      <w:start w:val="1"/>
      <w:numFmt w:val="lowerLetter"/>
      <w:lvlText w:val="(%5)"/>
      <w:lvlJc w:val="left"/>
      <w:pPr>
        <w:ind w:left="4006" w:hanging="360"/>
      </w:pPr>
      <w:rPr>
        <w:rFonts w:hint="default"/>
      </w:rPr>
    </w:lvl>
    <w:lvl w:ilvl="5" w:tplc="0809001B" w:tentative="1">
      <w:start w:val="1"/>
      <w:numFmt w:val="lowerRoman"/>
      <w:lvlText w:val="%6."/>
      <w:lvlJc w:val="right"/>
      <w:pPr>
        <w:ind w:left="4726" w:hanging="180"/>
      </w:pPr>
    </w:lvl>
    <w:lvl w:ilvl="6" w:tplc="0809000F" w:tentative="1">
      <w:start w:val="1"/>
      <w:numFmt w:val="decimal"/>
      <w:lvlText w:val="%7."/>
      <w:lvlJc w:val="left"/>
      <w:pPr>
        <w:ind w:left="5446" w:hanging="360"/>
      </w:pPr>
    </w:lvl>
    <w:lvl w:ilvl="7" w:tplc="08090019" w:tentative="1">
      <w:start w:val="1"/>
      <w:numFmt w:val="lowerLetter"/>
      <w:lvlText w:val="%8."/>
      <w:lvlJc w:val="left"/>
      <w:pPr>
        <w:ind w:left="6166" w:hanging="360"/>
      </w:pPr>
    </w:lvl>
    <w:lvl w:ilvl="8" w:tplc="0809001B" w:tentative="1">
      <w:start w:val="1"/>
      <w:numFmt w:val="lowerRoman"/>
      <w:lvlText w:val="%9."/>
      <w:lvlJc w:val="right"/>
      <w:pPr>
        <w:ind w:left="6886" w:hanging="180"/>
      </w:pPr>
    </w:lvl>
  </w:abstractNum>
  <w:abstractNum w:abstractNumId="29">
    <w:nsid w:val="5EFC30BE"/>
    <w:multiLevelType w:val="hybridMultilevel"/>
    <w:tmpl w:val="9E3E5E0C"/>
    <w:lvl w:ilvl="0" w:tplc="2DAECC0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11830B1"/>
    <w:multiLevelType w:val="hybridMultilevel"/>
    <w:tmpl w:val="72C46296"/>
    <w:lvl w:ilvl="0" w:tplc="FFA88D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8554CB"/>
    <w:multiLevelType w:val="hybridMultilevel"/>
    <w:tmpl w:val="31CCD0C4"/>
    <w:lvl w:ilvl="0" w:tplc="A38A5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A34AA5"/>
    <w:multiLevelType w:val="hybridMultilevel"/>
    <w:tmpl w:val="DAD820BE"/>
    <w:lvl w:ilvl="0" w:tplc="98B4DB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7601FCF"/>
    <w:multiLevelType w:val="hybridMultilevel"/>
    <w:tmpl w:val="3D7417DE"/>
    <w:lvl w:ilvl="0" w:tplc="18E453B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36057E"/>
    <w:multiLevelType w:val="hybridMultilevel"/>
    <w:tmpl w:val="C518C1F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nsid w:val="711F0999"/>
    <w:multiLevelType w:val="hybridMultilevel"/>
    <w:tmpl w:val="95DEDFF2"/>
    <w:lvl w:ilvl="0" w:tplc="98B4D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C13312"/>
    <w:multiLevelType w:val="hybridMultilevel"/>
    <w:tmpl w:val="D8942976"/>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E70F09"/>
    <w:multiLevelType w:val="hybridMultilevel"/>
    <w:tmpl w:val="B66A6EA4"/>
    <w:lvl w:ilvl="0" w:tplc="B56CA5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6A3F2A"/>
    <w:multiLevelType w:val="hybridMultilevel"/>
    <w:tmpl w:val="1E7821D2"/>
    <w:lvl w:ilvl="0" w:tplc="8BB4DEFC">
      <w:start w:val="2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
  </w:num>
  <w:num w:numId="4">
    <w:abstractNumId w:val="12"/>
  </w:num>
  <w:num w:numId="5">
    <w:abstractNumId w:val="34"/>
  </w:num>
  <w:num w:numId="6">
    <w:abstractNumId w:val="3"/>
  </w:num>
  <w:num w:numId="7">
    <w:abstractNumId w:val="35"/>
  </w:num>
  <w:num w:numId="8">
    <w:abstractNumId w:val="33"/>
  </w:num>
  <w:num w:numId="9">
    <w:abstractNumId w:val="31"/>
  </w:num>
  <w:num w:numId="10">
    <w:abstractNumId w:val="9"/>
  </w:num>
  <w:num w:numId="11">
    <w:abstractNumId w:val="20"/>
  </w:num>
  <w:num w:numId="12">
    <w:abstractNumId w:val="14"/>
  </w:num>
  <w:num w:numId="13">
    <w:abstractNumId w:val="26"/>
  </w:num>
  <w:num w:numId="14">
    <w:abstractNumId w:val="1"/>
  </w:num>
  <w:num w:numId="15">
    <w:abstractNumId w:val="30"/>
  </w:num>
  <w:num w:numId="16">
    <w:abstractNumId w:val="7"/>
  </w:num>
  <w:num w:numId="17">
    <w:abstractNumId w:val="6"/>
  </w:num>
  <w:num w:numId="18">
    <w:abstractNumId w:val="29"/>
  </w:num>
  <w:num w:numId="19">
    <w:abstractNumId w:val="28"/>
  </w:num>
  <w:num w:numId="20">
    <w:abstractNumId w:val="13"/>
  </w:num>
  <w:num w:numId="21">
    <w:abstractNumId w:val="25"/>
  </w:num>
  <w:num w:numId="22">
    <w:abstractNumId w:val="38"/>
  </w:num>
  <w:num w:numId="23">
    <w:abstractNumId w:val="10"/>
  </w:num>
  <w:num w:numId="24">
    <w:abstractNumId w:val="11"/>
  </w:num>
  <w:num w:numId="25">
    <w:abstractNumId w:val="36"/>
  </w:num>
  <w:num w:numId="26">
    <w:abstractNumId w:val="4"/>
  </w:num>
  <w:num w:numId="27">
    <w:abstractNumId w:val="21"/>
  </w:num>
  <w:num w:numId="28">
    <w:abstractNumId w:val="8"/>
  </w:num>
  <w:num w:numId="29">
    <w:abstractNumId w:val="18"/>
  </w:num>
  <w:num w:numId="30">
    <w:abstractNumId w:val="27"/>
  </w:num>
  <w:num w:numId="31">
    <w:abstractNumId w:val="23"/>
  </w:num>
  <w:num w:numId="32">
    <w:abstractNumId w:val="22"/>
  </w:num>
  <w:num w:numId="33">
    <w:abstractNumId w:val="19"/>
  </w:num>
  <w:num w:numId="34">
    <w:abstractNumId w:val="0"/>
    <w:lvlOverride w:ilvl="0">
      <w:startOverride w:val="1"/>
    </w:lvlOverride>
    <w:lvlOverride w:ilvl="1"/>
    <w:lvlOverride w:ilvl="2"/>
    <w:lvlOverride w:ilvl="3"/>
    <w:lvlOverride w:ilvl="4"/>
    <w:lvlOverride w:ilvl="5"/>
    <w:lvlOverride w:ilvl="6"/>
    <w:lvlOverride w:ilvl="7"/>
    <w:lvlOverride w:ilvl="8"/>
  </w:num>
  <w:num w:numId="35">
    <w:abstractNumId w:val="16"/>
  </w:num>
  <w:num w:numId="36">
    <w:abstractNumId w:val="24"/>
  </w:num>
  <w:num w:numId="37">
    <w:abstractNumId w:val="5"/>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38">
    <w:abstractNumId w:val="17"/>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0DAC"/>
    <w:rsid w:val="00024D89"/>
    <w:rsid w:val="00041EB5"/>
    <w:rsid w:val="000A7795"/>
    <w:rsid w:val="000D10BA"/>
    <w:rsid w:val="00100DAC"/>
    <w:rsid w:val="00153B15"/>
    <w:rsid w:val="00310568"/>
    <w:rsid w:val="0039200F"/>
    <w:rsid w:val="004C2E02"/>
    <w:rsid w:val="0058395D"/>
    <w:rsid w:val="0059763F"/>
    <w:rsid w:val="005A0ACD"/>
    <w:rsid w:val="009D1E90"/>
    <w:rsid w:val="00B3148A"/>
    <w:rsid w:val="00D16936"/>
    <w:rsid w:val="00D31D96"/>
    <w:rsid w:val="00DD4216"/>
    <w:rsid w:val="00E44E10"/>
    <w:rsid w:val="00E71132"/>
    <w:rsid w:val="00EA629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DAC"/>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0DAC"/>
    <w:rPr>
      <w:color w:val="0563C1" w:themeColor="hyperlink"/>
      <w:u w:val="single"/>
    </w:rPr>
  </w:style>
  <w:style w:type="character" w:styleId="FollowedHyperlink">
    <w:name w:val="FollowedHyperlink"/>
    <w:basedOn w:val="DefaultParagraphFont"/>
    <w:uiPriority w:val="99"/>
    <w:semiHidden/>
    <w:unhideWhenUsed/>
    <w:rsid w:val="00E44E10"/>
    <w:rPr>
      <w:color w:val="954F72" w:themeColor="followedHyperlink"/>
      <w:u w:val="single"/>
    </w:rPr>
  </w:style>
  <w:style w:type="paragraph" w:styleId="BalloonText">
    <w:name w:val="Balloon Text"/>
    <w:basedOn w:val="Normal"/>
    <w:link w:val="BalloonTextChar"/>
    <w:uiPriority w:val="99"/>
    <w:semiHidden/>
    <w:unhideWhenUsed/>
    <w:rsid w:val="00153B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B15"/>
    <w:rPr>
      <w:rFonts w:ascii="Tahoma" w:eastAsia="Calibri" w:hAnsi="Tahoma" w:cs="Tahoma"/>
      <w:sz w:val="16"/>
      <w:szCs w:val="16"/>
    </w:rPr>
  </w:style>
  <w:style w:type="paragraph" w:styleId="ListParagraph">
    <w:name w:val="List Paragraph"/>
    <w:basedOn w:val="Normal"/>
    <w:uiPriority w:val="34"/>
    <w:qFormat/>
    <w:rsid w:val="00DD4216"/>
    <w:pPr>
      <w:ind w:left="720"/>
      <w:contextualSpacing/>
    </w:pPr>
    <w:rPr>
      <w:rFonts w:asciiTheme="minorHAnsi" w:eastAsiaTheme="minorEastAsia" w:hAnsiTheme="minorHAnsi" w:cstheme="minorBid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DAC"/>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0DAC"/>
    <w:rPr>
      <w:color w:val="0563C1" w:themeColor="hyperlink"/>
      <w:u w:val="single"/>
    </w:rPr>
  </w:style>
  <w:style w:type="character" w:styleId="FollowedHyperlink">
    <w:name w:val="FollowedHyperlink"/>
    <w:basedOn w:val="DefaultParagraphFont"/>
    <w:uiPriority w:val="99"/>
    <w:semiHidden/>
    <w:unhideWhenUsed/>
    <w:rsid w:val="00E44E10"/>
    <w:rPr>
      <w:color w:val="954F72" w:themeColor="followedHyperlink"/>
      <w:u w:val="single"/>
    </w:rPr>
  </w:style>
  <w:style w:type="paragraph" w:styleId="BalloonText">
    <w:name w:val="Balloon Text"/>
    <w:basedOn w:val="Normal"/>
    <w:link w:val="BalloonTextChar"/>
    <w:uiPriority w:val="99"/>
    <w:semiHidden/>
    <w:unhideWhenUsed/>
    <w:rsid w:val="00153B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B15"/>
    <w:rPr>
      <w:rFonts w:ascii="Tahoma" w:eastAsia="Calibri" w:hAnsi="Tahoma" w:cs="Tahoma"/>
      <w:sz w:val="16"/>
      <w:szCs w:val="16"/>
    </w:rPr>
  </w:style>
  <w:style w:type="paragraph" w:styleId="ListParagraph">
    <w:name w:val="List Paragraph"/>
    <w:basedOn w:val="Normal"/>
    <w:uiPriority w:val="34"/>
    <w:qFormat/>
    <w:rsid w:val="00DD4216"/>
    <w:pPr>
      <w:ind w:left="720"/>
      <w:contextualSpacing/>
    </w:pPr>
    <w:rPr>
      <w:rFonts w:asciiTheme="minorHAnsi" w:eastAsiaTheme="minorEastAsia" w:hAnsiTheme="minorHAnsi" w:cstheme="minorBidi"/>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21</Pages>
  <Words>4950</Words>
  <Characters>28220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33104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Bokayo</dc:creator>
  <cp:lastModifiedBy>User</cp:lastModifiedBy>
  <cp:revision>3</cp:revision>
  <cp:lastPrinted>2018-11-15T08:11:00Z</cp:lastPrinted>
  <dcterms:created xsi:type="dcterms:W3CDTF">2018-11-15T08:13:00Z</dcterms:created>
  <dcterms:modified xsi:type="dcterms:W3CDTF">2018-11-15T08:16:00Z</dcterms:modified>
</cp:coreProperties>
</file>