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C76" w:rsidRPr="000F48D7" w:rsidRDefault="00CE4C76" w:rsidP="00CE4C76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Second County Assembly</w:t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  <w:t xml:space="preserve">         Second Session        </w:t>
      </w:r>
    </w:p>
    <w:p w:rsidR="00CE4C76" w:rsidRPr="000F48D7" w:rsidRDefault="00CE4C76" w:rsidP="00CE4C76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040)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(069</w:t>
      </w:r>
      <w:r w:rsidRPr="000F48D7">
        <w:rPr>
          <w:rFonts w:ascii="Times New Roman" w:hAnsi="Times New Roman"/>
          <w:szCs w:val="24"/>
        </w:rPr>
        <w:t xml:space="preserve">) </w:t>
      </w:r>
    </w:p>
    <w:p w:rsidR="00CE4C76" w:rsidRPr="000F48D7" w:rsidRDefault="00CE4C76" w:rsidP="00CE4C76">
      <w:pPr>
        <w:spacing w:before="200" w:after="0"/>
        <w:jc w:val="right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56EEB7C6" wp14:editId="1F0D086A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48D7">
        <w:rPr>
          <w:rFonts w:ascii="Times New Roman" w:hAnsi="Times New Roman"/>
          <w:b/>
          <w:szCs w:val="24"/>
        </w:rPr>
        <w:tab/>
      </w:r>
      <w:r w:rsidRPr="000F48D7">
        <w:rPr>
          <w:rFonts w:ascii="Times New Roman" w:hAnsi="Times New Roman"/>
          <w:b/>
          <w:noProof/>
          <w:szCs w:val="24"/>
        </w:rPr>
        <w:drawing>
          <wp:inline distT="0" distB="0" distL="0" distR="0" wp14:anchorId="52088A0C" wp14:editId="2CA4C966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C76" w:rsidRPr="000F48D7" w:rsidRDefault="00CE4C76" w:rsidP="00CE4C76">
      <w:pPr>
        <w:spacing w:after="0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 xml:space="preserve">         SECOND COUNTY ASSEMBLY – (SECOND SESSION)</w:t>
      </w:r>
    </w:p>
    <w:p w:rsidR="00CE4C76" w:rsidRPr="000F48D7" w:rsidRDefault="00CE4C76" w:rsidP="00CE4C76">
      <w:pPr>
        <w:spacing w:after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CE4C76" w:rsidRPr="000F48D7" w:rsidRDefault="00CE4C76" w:rsidP="00CE4C76">
      <w:pPr>
        <w:spacing w:after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ORDERS OF THE DAY</w:t>
      </w:r>
    </w:p>
    <w:p w:rsidR="00CE4C76" w:rsidRPr="000F48D7" w:rsidRDefault="00CE4C76" w:rsidP="00CE4C76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szCs w:val="24"/>
        </w:rPr>
        <w:t>TUE</w:t>
      </w:r>
      <w:r w:rsidRPr="000F48D7">
        <w:rPr>
          <w:rFonts w:ascii="Times New Roman" w:eastAsia="Times New Roman" w:hAnsi="Times New Roman"/>
          <w:b/>
          <w:szCs w:val="24"/>
        </w:rPr>
        <w:t xml:space="preserve">SDAY, </w:t>
      </w:r>
      <w:r>
        <w:rPr>
          <w:rFonts w:ascii="Times New Roman" w:eastAsia="Times New Roman" w:hAnsi="Times New Roman"/>
          <w:b/>
          <w:szCs w:val="24"/>
        </w:rPr>
        <w:t>0</w:t>
      </w:r>
      <w:r w:rsidRPr="000F48D7">
        <w:rPr>
          <w:rFonts w:ascii="Times New Roman" w:eastAsia="Times New Roman" w:hAnsi="Times New Roman"/>
          <w:b/>
          <w:szCs w:val="24"/>
        </w:rPr>
        <w:t>7</w:t>
      </w:r>
      <w:r w:rsidRPr="000F48D7">
        <w:rPr>
          <w:rFonts w:ascii="Times New Roman" w:eastAsia="Times New Roman" w:hAnsi="Times New Roman"/>
          <w:b/>
          <w:szCs w:val="24"/>
          <w:vertAlign w:val="superscript"/>
        </w:rPr>
        <w:t>TH</w:t>
      </w:r>
      <w:r>
        <w:rPr>
          <w:rFonts w:ascii="Times New Roman" w:eastAsia="Times New Roman" w:hAnsi="Times New Roman"/>
          <w:b/>
          <w:szCs w:val="24"/>
        </w:rPr>
        <w:t xml:space="preserve"> AUGUST, 2018, AT 02:30P</w:t>
      </w:r>
      <w:r w:rsidRPr="000F48D7">
        <w:rPr>
          <w:rFonts w:ascii="Times New Roman" w:eastAsia="Times New Roman" w:hAnsi="Times New Roman"/>
          <w:b/>
          <w:szCs w:val="24"/>
        </w:rPr>
        <w:t>M</w:t>
      </w:r>
    </w:p>
    <w:p w:rsidR="00CE4C76" w:rsidRPr="000F48D7" w:rsidRDefault="00CE4C76" w:rsidP="00CE4C76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 w:rsidRPr="000F48D7"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CE4C76" w:rsidRPr="000F48D7" w:rsidRDefault="00CE4C76" w:rsidP="00CE4C76">
      <w:p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PRAYERS</w:t>
      </w:r>
    </w:p>
    <w:p w:rsidR="00CE4C76" w:rsidRPr="000F48D7" w:rsidRDefault="00CE4C76" w:rsidP="00CE4C7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Administration of Oath</w:t>
      </w:r>
    </w:p>
    <w:p w:rsidR="00CE4C76" w:rsidRPr="000F48D7" w:rsidRDefault="00CE4C76" w:rsidP="00CE4C7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Communication from the Chair</w:t>
      </w:r>
      <w:hyperlink r:id="rId8" w:history="1">
        <w:r w:rsidRPr="005C2A89">
          <w:rPr>
            <w:rStyle w:val="Hyperlink"/>
            <w:rFonts w:ascii="Times New Roman" w:eastAsia="Times New Roman" w:hAnsi="Times New Roman"/>
            <w:color w:val="auto"/>
            <w:szCs w:val="24"/>
            <w:u w:val="none"/>
          </w:rPr>
          <w:t>*</w:t>
        </w:r>
      </w:hyperlink>
      <w:r w:rsidRPr="005C2A89">
        <w:rPr>
          <w:rFonts w:ascii="Times New Roman" w:eastAsia="Times New Roman" w:hAnsi="Times New Roman"/>
          <w:szCs w:val="24"/>
        </w:rPr>
        <w:t xml:space="preserve"> </w:t>
      </w:r>
    </w:p>
    <w:p w:rsidR="00CE4C76" w:rsidRPr="000F48D7" w:rsidRDefault="00CE4C76" w:rsidP="00CE4C7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Messages</w:t>
      </w:r>
    </w:p>
    <w:p w:rsidR="00CE4C76" w:rsidRPr="000F48D7" w:rsidRDefault="00CE4C76" w:rsidP="00CE4C7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Petitions</w:t>
      </w:r>
    </w:p>
    <w:p w:rsidR="00CE4C76" w:rsidRPr="000F48D7" w:rsidRDefault="00CE4C76" w:rsidP="00CE4C7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Papers</w:t>
      </w:r>
    </w:p>
    <w:p w:rsidR="00CE4C76" w:rsidRPr="000F48D7" w:rsidRDefault="00CE4C76" w:rsidP="00CE4C7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Notices of Motion</w:t>
      </w:r>
    </w:p>
    <w:p w:rsidR="00CE4C76" w:rsidRPr="000F48D7" w:rsidRDefault="00CE4C76" w:rsidP="00CE4C7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Statements</w:t>
      </w:r>
    </w:p>
    <w:p w:rsidR="00CE4C76" w:rsidRPr="000F48D7" w:rsidRDefault="00CE4C76" w:rsidP="00CE4C7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Motions and Bills</w:t>
      </w:r>
    </w:p>
    <w:p w:rsidR="00CE4C76" w:rsidRPr="000F48D7" w:rsidRDefault="00CE4C76" w:rsidP="00CE4C76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CE4C76" w:rsidRPr="004E7921" w:rsidRDefault="00CE4C76" w:rsidP="00CE4C76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*5* PAPERS</w:t>
      </w:r>
    </w:p>
    <w:p w:rsidR="00CE4C76" w:rsidRPr="000F48D7" w:rsidRDefault="00CE4C76" w:rsidP="005C2A89">
      <w:pPr>
        <w:pStyle w:val="ListParagraph"/>
        <w:numPr>
          <w:ilvl w:val="0"/>
          <w:numId w:val="2"/>
        </w:numPr>
        <w:tabs>
          <w:tab w:val="left" w:pos="7380"/>
        </w:tabs>
        <w:spacing w:before="200" w:after="0" w:line="240" w:lineRule="auto"/>
        <w:contextualSpacing w:val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 xml:space="preserve">RESPONSE TO STATEMENT BY HON. ELEMA DIBA CONCERNING OPERATION AND MANAGEMENT OF WATER BOOZERS IN THE COUNTY </w:t>
      </w:r>
    </w:p>
    <w:p w:rsidR="00CE4C76" w:rsidRPr="000F48D7" w:rsidRDefault="00CE4C76" w:rsidP="00CE4C76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CE4C76" w:rsidRPr="000F48D7" w:rsidRDefault="00CE4C76" w:rsidP="00CE4C76">
      <w:pPr>
        <w:pStyle w:val="ListParagraph"/>
        <w:spacing w:after="0" w:line="240" w:lineRule="auto"/>
        <w:jc w:val="center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>(HON. JARSO WAQO- CHAIRPERSON WATER, ENVIRONMENT AND NATURAL RESOURCE COMMITTEE</w:t>
      </w:r>
      <w:r w:rsidRPr="000F48D7">
        <w:rPr>
          <w:rFonts w:ascii="Times New Roman" w:hAnsi="Times New Roman"/>
          <w:szCs w:val="24"/>
        </w:rPr>
        <w:t>)</w:t>
      </w:r>
    </w:p>
    <w:p w:rsidR="00CE4C76" w:rsidRPr="000F48D7" w:rsidRDefault="00CE4C76" w:rsidP="00CE4C76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CE4C76" w:rsidRPr="000F48D7" w:rsidRDefault="00CE4C76" w:rsidP="00CE4C7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RESPONSE TO STATEMENT BY HON KIZITO KONCHORA ON RECRUITMENT AND TENDER AWARD FOR PWDs, YOUTHS AND WOMEN.</w:t>
      </w:r>
    </w:p>
    <w:p w:rsidR="00CE4C76" w:rsidRPr="000F48D7" w:rsidRDefault="00CE4C76" w:rsidP="00CE4C76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szCs w:val="24"/>
        </w:rPr>
        <w:t>(</w:t>
      </w:r>
      <w:r w:rsidRPr="000F48D7">
        <w:rPr>
          <w:rFonts w:ascii="Times New Roman" w:hAnsi="Times New Roman"/>
          <w:b/>
          <w:szCs w:val="24"/>
        </w:rPr>
        <w:t>HON. LEADO STEPHEN- CHAIRPERSON EQUAL OPPORTUNITY COMMITTEE)</w:t>
      </w:r>
    </w:p>
    <w:p w:rsidR="00CE4C76" w:rsidRPr="000F48D7" w:rsidRDefault="00CE4C76" w:rsidP="008863C6">
      <w:pPr>
        <w:pStyle w:val="ListParagraph"/>
        <w:numPr>
          <w:ilvl w:val="0"/>
          <w:numId w:val="2"/>
        </w:numPr>
        <w:spacing w:before="200" w:after="0" w:line="240" w:lineRule="auto"/>
        <w:contextualSpacing w:val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 xml:space="preserve">RESPONSE TO STATEMENT BY HON. HUSSEIN ABDI WAQO ON HUNGER AS A RESULT OF PROLONGED DROUGHT </w:t>
      </w:r>
    </w:p>
    <w:p w:rsidR="005C2A89" w:rsidRDefault="00CE4C76" w:rsidP="008863C6">
      <w:pPr>
        <w:pStyle w:val="ListParagraph"/>
        <w:spacing w:before="200" w:after="0" w:line="240" w:lineRule="auto"/>
        <w:contextualSpacing w:val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(HON. ELEMA DIBA GUYO- CHAIRPERSON AGRICULTURE, LIVESTOCK AND FISHERIES COMMITTEE)</w:t>
      </w:r>
    </w:p>
    <w:p w:rsidR="005C2A89" w:rsidRDefault="005C2A89">
      <w:pPr>
        <w:spacing w:after="160" w:line="259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:rsidR="003E78AB" w:rsidRDefault="003E78AB" w:rsidP="00CE4C76">
      <w:pPr>
        <w:spacing w:after="0"/>
        <w:jc w:val="both"/>
        <w:rPr>
          <w:rFonts w:ascii="Times New Roman" w:hAnsi="Times New Roman"/>
          <w:b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Cs w:val="24"/>
        </w:rPr>
        <w:lastRenderedPageBreak/>
        <w:t>*8</w:t>
      </w:r>
      <w:r w:rsidR="00CE4C76">
        <w:rPr>
          <w:rFonts w:ascii="Times New Roman" w:hAnsi="Times New Roman"/>
          <w:b/>
          <w:szCs w:val="24"/>
        </w:rPr>
        <w:t xml:space="preserve">*BILLS: </w:t>
      </w:r>
      <w:r>
        <w:rPr>
          <w:rFonts w:ascii="Times New Roman" w:hAnsi="Times New Roman"/>
          <w:b/>
          <w:szCs w:val="24"/>
        </w:rPr>
        <w:t>1</w:t>
      </w:r>
      <w:r w:rsidRPr="003E78AB">
        <w:rPr>
          <w:rFonts w:ascii="Times New Roman" w:hAnsi="Times New Roman"/>
          <w:b/>
          <w:szCs w:val="24"/>
          <w:vertAlign w:val="superscript"/>
        </w:rPr>
        <w:t>ST</w:t>
      </w:r>
      <w:r>
        <w:rPr>
          <w:rFonts w:ascii="Times New Roman" w:hAnsi="Times New Roman"/>
          <w:b/>
          <w:szCs w:val="24"/>
        </w:rPr>
        <w:t xml:space="preserve"> </w:t>
      </w:r>
      <w:r w:rsidR="00CE4C76">
        <w:rPr>
          <w:rFonts w:ascii="Times New Roman" w:hAnsi="Times New Roman"/>
          <w:b/>
          <w:szCs w:val="24"/>
        </w:rPr>
        <w:t>READING</w:t>
      </w:r>
    </w:p>
    <w:p w:rsidR="00CE4C76" w:rsidRDefault="003E78AB" w:rsidP="003E78AB">
      <w:pPr>
        <w:spacing w:before="240"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THE MARSABIT COUNTY VILLAGE UNITS BILL, 2018</w:t>
      </w:r>
    </w:p>
    <w:p w:rsidR="00CE4C76" w:rsidRDefault="00CE4C76" w:rsidP="007E77AF">
      <w:pPr>
        <w:spacing w:before="240"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 </w:t>
      </w:r>
      <w:r w:rsidR="003E78AB">
        <w:rPr>
          <w:rFonts w:ascii="Times New Roman" w:hAnsi="Times New Roman"/>
          <w:szCs w:val="24"/>
        </w:rPr>
        <w:t>ACT</w:t>
      </w:r>
      <w:r>
        <w:rPr>
          <w:rFonts w:ascii="Times New Roman" w:hAnsi="Times New Roman"/>
          <w:szCs w:val="24"/>
        </w:rPr>
        <w:t xml:space="preserve"> of</w:t>
      </w:r>
      <w:r w:rsidR="003E78AB">
        <w:rPr>
          <w:rFonts w:ascii="Times New Roman" w:hAnsi="Times New Roman"/>
          <w:szCs w:val="24"/>
        </w:rPr>
        <w:t xml:space="preserve"> the</w:t>
      </w:r>
      <w:r>
        <w:rPr>
          <w:rFonts w:ascii="Times New Roman" w:hAnsi="Times New Roman"/>
          <w:szCs w:val="24"/>
        </w:rPr>
        <w:t xml:space="preserve"> </w:t>
      </w:r>
      <w:r w:rsidR="003E78AB">
        <w:rPr>
          <w:rFonts w:ascii="Times New Roman" w:hAnsi="Times New Roman"/>
          <w:szCs w:val="24"/>
        </w:rPr>
        <w:t xml:space="preserve">County Assembly of Marsabit </w:t>
      </w:r>
      <w:r>
        <w:rPr>
          <w:rFonts w:ascii="Times New Roman" w:hAnsi="Times New Roman"/>
          <w:szCs w:val="24"/>
        </w:rPr>
        <w:t>to</w:t>
      </w:r>
      <w:r w:rsidR="0073719C">
        <w:rPr>
          <w:rFonts w:ascii="Times New Roman" w:hAnsi="Times New Roman"/>
          <w:szCs w:val="24"/>
        </w:rPr>
        <w:t xml:space="preserve"> provide for the establishment and delineation of Village Units in the County; to give effect to Article 176 (2) of the Constitution and for connected purposes. </w:t>
      </w:r>
      <w:r>
        <w:rPr>
          <w:rFonts w:ascii="Times New Roman" w:hAnsi="Times New Roman"/>
          <w:szCs w:val="24"/>
        </w:rPr>
        <w:t xml:space="preserve"> </w:t>
      </w:r>
    </w:p>
    <w:p w:rsidR="00CE4C76" w:rsidRDefault="00CE4C76" w:rsidP="00CE4C76">
      <w:pPr>
        <w:spacing w:after="0"/>
        <w:jc w:val="both"/>
        <w:rPr>
          <w:rFonts w:ascii="Times New Roman" w:hAnsi="Times New Roman"/>
          <w:szCs w:val="24"/>
        </w:rPr>
      </w:pPr>
    </w:p>
    <w:p w:rsidR="00CE4C76" w:rsidRPr="000F48D7" w:rsidRDefault="00CE4C76" w:rsidP="00CE4C76">
      <w:pPr>
        <w:spacing w:after="0"/>
        <w:jc w:val="both"/>
        <w:rPr>
          <w:rFonts w:ascii="Times New Roman" w:hAnsi="Times New Roman"/>
          <w:szCs w:val="24"/>
        </w:rPr>
      </w:pPr>
    </w:p>
    <w:p w:rsidR="00CE4C76" w:rsidRPr="000F48D7" w:rsidRDefault="00CE4C76" w:rsidP="00CE4C76">
      <w:pPr>
        <w:spacing w:after="0"/>
        <w:jc w:val="both"/>
        <w:rPr>
          <w:rFonts w:ascii="Times New Roman" w:hAnsi="Times New Roman"/>
          <w:szCs w:val="24"/>
        </w:rPr>
      </w:pPr>
    </w:p>
    <w:p w:rsidR="00CE4C76" w:rsidRPr="000F48D7" w:rsidRDefault="00CE4C76" w:rsidP="00CE4C76">
      <w:pPr>
        <w:spacing w:after="0"/>
        <w:jc w:val="both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CLERK</w:t>
      </w:r>
    </w:p>
    <w:p w:rsidR="00CE4C76" w:rsidRPr="000F48D7" w:rsidRDefault="00CE4C76" w:rsidP="00CE4C76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>SECRETARY (COUNTY ASSEMBLY BUSINESS COMMITTEE)</w:t>
      </w:r>
    </w:p>
    <w:p w:rsidR="00CE4C76" w:rsidRPr="000F48D7" w:rsidRDefault="00CE4C76" w:rsidP="00CE4C76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CE4C76" w:rsidRPr="000F48D7" w:rsidRDefault="00CE4C76" w:rsidP="00CE4C76">
      <w:pPr>
        <w:spacing w:after="0"/>
        <w:rPr>
          <w:rFonts w:ascii="Times New Roman" w:hAnsi="Times New Roman"/>
          <w:szCs w:val="24"/>
        </w:rPr>
      </w:pPr>
    </w:p>
    <w:p w:rsidR="00CE4C76" w:rsidRPr="000F48D7" w:rsidRDefault="00CE4C76" w:rsidP="00CE4C76">
      <w:pPr>
        <w:rPr>
          <w:rFonts w:ascii="Times New Roman" w:hAnsi="Times New Roman"/>
          <w:szCs w:val="24"/>
        </w:rPr>
      </w:pPr>
    </w:p>
    <w:p w:rsidR="009E186A" w:rsidRDefault="009E186A"/>
    <w:sectPr w:rsidR="009E186A" w:rsidSect="00737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A70"/>
    <w:multiLevelType w:val="hybridMultilevel"/>
    <w:tmpl w:val="629089E4"/>
    <w:lvl w:ilvl="0" w:tplc="7A8A5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C76"/>
    <w:rsid w:val="003E78AB"/>
    <w:rsid w:val="005C2A89"/>
    <w:rsid w:val="0073719C"/>
    <w:rsid w:val="007E77AF"/>
    <w:rsid w:val="008863C6"/>
    <w:rsid w:val="009E186A"/>
    <w:rsid w:val="00B964BE"/>
    <w:rsid w:val="00C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02F9B3-90D6-4A6B-9409-DD65DC6F1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C76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C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4C7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C76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A8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COMMITTEE%20SERVICES\TABLE%20OFFICE\2%20ND%20C.ASSEMBLY,%202ND%20SESSION%20ORDER%20PAPERS\COMMUNICATION%20FROM%20THE%20CHAIR\COMMUNICATIONS%20-%20O.P.%20TUESDAY%2007.08.2018%20@%202.30%20P.M.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Bokayo</cp:lastModifiedBy>
  <cp:revision>2</cp:revision>
  <cp:lastPrinted>2018-08-06T07:33:00Z</cp:lastPrinted>
  <dcterms:created xsi:type="dcterms:W3CDTF">2018-08-05T07:44:00Z</dcterms:created>
  <dcterms:modified xsi:type="dcterms:W3CDTF">2018-08-06T12:38:00Z</dcterms:modified>
</cp:coreProperties>
</file>