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56327A" w:rsidRDefault="00685C63" w:rsidP="00685C63">
      <w:pPr>
        <w:spacing w:after="0" w:line="240" w:lineRule="auto"/>
        <w:jc w:val="both"/>
        <w:rPr>
          <w:rFonts w:ascii="Times New Roman" w:hAnsi="Times New Roman"/>
          <w:szCs w:val="24"/>
        </w:rPr>
      </w:pPr>
      <w:r w:rsidRPr="0056327A">
        <w:rPr>
          <w:rFonts w:ascii="Times New Roman" w:hAnsi="Times New Roman"/>
          <w:szCs w:val="24"/>
        </w:rPr>
        <w:t>Second County Assembly</w:t>
      </w:r>
      <w:r w:rsidRPr="0056327A">
        <w:rPr>
          <w:rFonts w:ascii="Times New Roman" w:hAnsi="Times New Roman"/>
          <w:szCs w:val="24"/>
        </w:rPr>
        <w:tab/>
      </w:r>
      <w:r w:rsidRPr="0056327A">
        <w:rPr>
          <w:rFonts w:ascii="Times New Roman" w:hAnsi="Times New Roman"/>
          <w:szCs w:val="24"/>
        </w:rPr>
        <w:tab/>
      </w:r>
      <w:r w:rsidRPr="0056327A">
        <w:rPr>
          <w:rFonts w:ascii="Times New Roman" w:hAnsi="Times New Roman"/>
          <w:szCs w:val="24"/>
        </w:rPr>
        <w:tab/>
      </w:r>
      <w:r w:rsidRPr="0056327A">
        <w:rPr>
          <w:rFonts w:ascii="Times New Roman" w:hAnsi="Times New Roman"/>
          <w:szCs w:val="24"/>
        </w:rPr>
        <w:tab/>
      </w:r>
      <w:r w:rsidRPr="0056327A">
        <w:rPr>
          <w:rFonts w:ascii="Times New Roman" w:hAnsi="Times New Roman"/>
          <w:szCs w:val="24"/>
        </w:rPr>
        <w:tab/>
      </w:r>
      <w:r w:rsidRPr="0056327A">
        <w:rPr>
          <w:rFonts w:ascii="Times New Roman" w:hAnsi="Times New Roman"/>
          <w:szCs w:val="24"/>
        </w:rPr>
        <w:tab/>
      </w:r>
      <w:r w:rsidRPr="0056327A">
        <w:rPr>
          <w:rFonts w:ascii="Times New Roman" w:hAnsi="Times New Roman"/>
          <w:szCs w:val="24"/>
        </w:rPr>
        <w:tab/>
        <w:t xml:space="preserve">           Second Session</w:t>
      </w:r>
    </w:p>
    <w:p w:rsidR="00685C63" w:rsidRPr="0056327A" w:rsidRDefault="0056327A" w:rsidP="00685C63">
      <w:pPr>
        <w:spacing w:after="0" w:line="240" w:lineRule="auto"/>
        <w:jc w:val="both"/>
        <w:rPr>
          <w:rFonts w:ascii="Times New Roman" w:hAnsi="Times New Roman"/>
          <w:szCs w:val="24"/>
        </w:rPr>
      </w:pPr>
      <w:r w:rsidRPr="0056327A">
        <w:rPr>
          <w:rFonts w:ascii="Times New Roman" w:hAnsi="Times New Roman"/>
          <w:szCs w:val="24"/>
        </w:rPr>
        <w:t>(No. 009</w:t>
      </w:r>
      <w:r w:rsidR="00685C63" w:rsidRPr="0056327A">
        <w:rPr>
          <w:rFonts w:ascii="Times New Roman" w:hAnsi="Times New Roman"/>
          <w:szCs w:val="24"/>
        </w:rPr>
        <w:t>)</w:t>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685C63" w:rsidRPr="0056327A">
        <w:rPr>
          <w:rFonts w:ascii="Times New Roman" w:hAnsi="Times New Roman"/>
          <w:szCs w:val="24"/>
        </w:rPr>
        <w:tab/>
      </w:r>
      <w:r w:rsidR="00206F49">
        <w:rPr>
          <w:rFonts w:ascii="Times New Roman" w:hAnsi="Times New Roman"/>
          <w:szCs w:val="24"/>
        </w:rPr>
        <w:t>(013</w:t>
      </w:r>
      <w:r w:rsidR="00685C63" w:rsidRPr="0056327A">
        <w:rPr>
          <w:rFonts w:ascii="Times New Roman" w:hAnsi="Times New Roman"/>
          <w:szCs w:val="24"/>
        </w:rPr>
        <w:t xml:space="preserve">) </w:t>
      </w:r>
    </w:p>
    <w:p w:rsidR="00685C63" w:rsidRPr="0056327A" w:rsidRDefault="00685C63" w:rsidP="00685C63">
      <w:pPr>
        <w:spacing w:before="200" w:after="0" w:line="240" w:lineRule="auto"/>
        <w:jc w:val="right"/>
        <w:rPr>
          <w:rFonts w:ascii="Times New Roman" w:hAnsi="Times New Roman"/>
          <w:b/>
          <w:szCs w:val="24"/>
        </w:rPr>
      </w:pPr>
      <w:r w:rsidRPr="0056327A">
        <w:rPr>
          <w:rFonts w:ascii="Times New Roman" w:hAnsi="Times New Roman"/>
          <w:b/>
          <w:noProof/>
          <w:szCs w:val="24"/>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56327A">
        <w:rPr>
          <w:rFonts w:ascii="Times New Roman" w:hAnsi="Times New Roman"/>
          <w:b/>
          <w:szCs w:val="24"/>
        </w:rPr>
        <w:tab/>
      </w:r>
      <w:r w:rsidRPr="0056327A">
        <w:rPr>
          <w:rFonts w:ascii="Times New Roman" w:hAnsi="Times New Roman"/>
          <w:b/>
          <w:noProof/>
          <w:szCs w:val="24"/>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56327A" w:rsidRDefault="00685C63" w:rsidP="00685C63">
      <w:pPr>
        <w:spacing w:before="200" w:after="0" w:line="240" w:lineRule="auto"/>
        <w:jc w:val="both"/>
        <w:rPr>
          <w:rFonts w:ascii="Times New Roman" w:hAnsi="Times New Roman"/>
          <w:b/>
          <w:szCs w:val="24"/>
        </w:rPr>
      </w:pPr>
    </w:p>
    <w:p w:rsidR="00685C63" w:rsidRPr="0056327A" w:rsidRDefault="0056327A" w:rsidP="00685C63">
      <w:pPr>
        <w:spacing w:after="0" w:line="240" w:lineRule="auto"/>
        <w:jc w:val="center"/>
        <w:rPr>
          <w:rFonts w:ascii="Times New Roman" w:hAnsi="Times New Roman"/>
          <w:b/>
          <w:szCs w:val="24"/>
        </w:rPr>
      </w:pPr>
      <w:r w:rsidRPr="0056327A">
        <w:rPr>
          <w:rFonts w:ascii="Times New Roman" w:eastAsia="Times New Roman" w:hAnsi="Times New Roman"/>
          <w:b/>
          <w:szCs w:val="24"/>
        </w:rPr>
        <w:t>SECOND COUNTY ASSEMBLY – (THIRD</w:t>
      </w:r>
      <w:r w:rsidR="00685C63" w:rsidRPr="0056327A">
        <w:rPr>
          <w:rFonts w:ascii="Times New Roman" w:eastAsia="Times New Roman" w:hAnsi="Times New Roman"/>
          <w:b/>
          <w:szCs w:val="24"/>
        </w:rPr>
        <w:t xml:space="preserve"> SESSION)</w:t>
      </w:r>
    </w:p>
    <w:p w:rsidR="00685C63" w:rsidRPr="0056327A" w:rsidRDefault="00685C63" w:rsidP="00685C63">
      <w:pPr>
        <w:spacing w:after="0" w:line="240" w:lineRule="auto"/>
        <w:jc w:val="center"/>
        <w:rPr>
          <w:rFonts w:ascii="Times New Roman" w:hAnsi="Times New Roman"/>
          <w:b/>
          <w:szCs w:val="24"/>
        </w:rPr>
      </w:pPr>
      <w:r w:rsidRPr="0056327A">
        <w:rPr>
          <w:rFonts w:ascii="Times New Roman" w:eastAsia="Times New Roman" w:hAnsi="Times New Roman"/>
          <w:b/>
          <w:szCs w:val="24"/>
        </w:rPr>
        <w:t>THE COUNTY ASSEMBLY OF MARSABIT</w:t>
      </w:r>
    </w:p>
    <w:p w:rsidR="00685C63" w:rsidRPr="0056327A" w:rsidRDefault="00685C63" w:rsidP="00685C63">
      <w:pPr>
        <w:spacing w:after="0" w:line="240" w:lineRule="auto"/>
        <w:jc w:val="center"/>
        <w:rPr>
          <w:rFonts w:ascii="Times New Roman" w:hAnsi="Times New Roman"/>
          <w:b/>
          <w:szCs w:val="24"/>
        </w:rPr>
      </w:pPr>
      <w:r w:rsidRPr="0056327A">
        <w:rPr>
          <w:rFonts w:ascii="Times New Roman" w:eastAsia="Times New Roman" w:hAnsi="Times New Roman"/>
          <w:b/>
          <w:szCs w:val="24"/>
        </w:rPr>
        <w:t>ORDERS OF THE DAY</w:t>
      </w:r>
    </w:p>
    <w:p w:rsidR="00685C63" w:rsidRPr="0056327A" w:rsidRDefault="0056327A" w:rsidP="00685C63">
      <w:pPr>
        <w:spacing w:after="0" w:line="240" w:lineRule="auto"/>
        <w:jc w:val="center"/>
        <w:rPr>
          <w:rFonts w:ascii="Times New Roman" w:eastAsia="Times New Roman" w:hAnsi="Times New Roman"/>
          <w:b/>
          <w:szCs w:val="24"/>
          <w:u w:val="single"/>
        </w:rPr>
      </w:pPr>
      <w:r w:rsidRPr="0056327A">
        <w:rPr>
          <w:rFonts w:ascii="Times New Roman" w:eastAsia="Times New Roman" w:hAnsi="Times New Roman"/>
          <w:b/>
          <w:szCs w:val="24"/>
        </w:rPr>
        <w:t>WEDNE</w:t>
      </w:r>
      <w:r w:rsidR="00685C63" w:rsidRPr="0056327A">
        <w:rPr>
          <w:rFonts w:ascii="Times New Roman" w:eastAsia="Times New Roman" w:hAnsi="Times New Roman"/>
          <w:b/>
          <w:szCs w:val="24"/>
        </w:rPr>
        <w:t>SDAY 13</w:t>
      </w:r>
      <w:r w:rsidR="00685C63" w:rsidRPr="0056327A">
        <w:rPr>
          <w:rFonts w:ascii="Times New Roman" w:eastAsia="Times New Roman" w:hAnsi="Times New Roman"/>
          <w:b/>
          <w:szCs w:val="24"/>
          <w:vertAlign w:val="superscript"/>
        </w:rPr>
        <w:t>TH</w:t>
      </w:r>
      <w:r w:rsidRPr="0056327A">
        <w:rPr>
          <w:rFonts w:ascii="Times New Roman" w:eastAsia="Times New Roman" w:hAnsi="Times New Roman"/>
          <w:b/>
          <w:szCs w:val="24"/>
        </w:rPr>
        <w:t xml:space="preserve"> MARCH, 2019</w:t>
      </w:r>
      <w:r>
        <w:rPr>
          <w:rFonts w:ascii="Times New Roman" w:eastAsia="Times New Roman" w:hAnsi="Times New Roman"/>
          <w:b/>
          <w:szCs w:val="24"/>
        </w:rPr>
        <w:t>, AT 2.30P</w:t>
      </w:r>
      <w:r w:rsidR="00685C63" w:rsidRPr="0056327A">
        <w:rPr>
          <w:rFonts w:ascii="Times New Roman" w:eastAsia="Times New Roman" w:hAnsi="Times New Roman"/>
          <w:b/>
          <w:szCs w:val="24"/>
        </w:rPr>
        <w:t>M</w:t>
      </w:r>
      <w:bookmarkStart w:id="0" w:name="_GoBack"/>
      <w:bookmarkEnd w:id="0"/>
    </w:p>
    <w:p w:rsidR="00685C63" w:rsidRPr="0056327A" w:rsidRDefault="00685C63" w:rsidP="00685C63">
      <w:pPr>
        <w:spacing w:after="0" w:line="240" w:lineRule="auto"/>
        <w:jc w:val="center"/>
        <w:rPr>
          <w:rFonts w:ascii="Times New Roman" w:eastAsia="Times New Roman" w:hAnsi="Times New Roman"/>
          <w:b/>
          <w:szCs w:val="24"/>
          <w:u w:val="single"/>
        </w:rPr>
      </w:pPr>
      <w:r w:rsidRPr="0056327A">
        <w:rPr>
          <w:rFonts w:ascii="Times New Roman" w:eastAsia="Times New Roman" w:hAnsi="Times New Roman"/>
          <w:b/>
          <w:szCs w:val="24"/>
          <w:u w:val="single"/>
        </w:rPr>
        <w:t>ORDER OF BUSINESS</w:t>
      </w:r>
    </w:p>
    <w:p w:rsidR="00685C63" w:rsidRPr="0056327A" w:rsidRDefault="00685C63" w:rsidP="00685C63">
      <w:p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PRAYERS</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Administration of Oath</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 xml:space="preserve">Communication from the Chair </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Messages</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Petitions</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Papers</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Notices of motion</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Statements</w:t>
      </w:r>
    </w:p>
    <w:p w:rsidR="00685C63" w:rsidRPr="0056327A" w:rsidRDefault="00685C63" w:rsidP="00685C63">
      <w:pPr>
        <w:numPr>
          <w:ilvl w:val="0"/>
          <w:numId w:val="1"/>
        </w:numPr>
        <w:spacing w:after="0" w:line="240" w:lineRule="auto"/>
        <w:jc w:val="both"/>
        <w:rPr>
          <w:rFonts w:ascii="Times New Roman" w:eastAsia="Times New Roman" w:hAnsi="Times New Roman"/>
          <w:szCs w:val="24"/>
        </w:rPr>
      </w:pPr>
      <w:r w:rsidRPr="0056327A">
        <w:rPr>
          <w:rFonts w:ascii="Times New Roman" w:eastAsia="Times New Roman" w:hAnsi="Times New Roman"/>
          <w:szCs w:val="24"/>
        </w:rPr>
        <w:t>Motions and Bills</w:t>
      </w:r>
    </w:p>
    <w:p w:rsidR="00685C63" w:rsidRPr="0056327A" w:rsidRDefault="00685C63" w:rsidP="00685C63">
      <w:pPr>
        <w:spacing w:before="240"/>
        <w:rPr>
          <w:rFonts w:ascii="Times New Roman" w:hAnsi="Times New Roman"/>
          <w:b/>
          <w:szCs w:val="24"/>
        </w:rPr>
      </w:pPr>
      <w:r w:rsidRPr="0056327A">
        <w:rPr>
          <w:rFonts w:ascii="Times New Roman" w:hAnsi="Times New Roman"/>
          <w:b/>
          <w:szCs w:val="24"/>
        </w:rPr>
        <w:t>*6* NOTICES OF MOTION:</w:t>
      </w:r>
      <w:r w:rsidR="00206F49">
        <w:rPr>
          <w:rFonts w:ascii="Times New Roman" w:hAnsi="Times New Roman"/>
          <w:b/>
          <w:szCs w:val="24"/>
        </w:rPr>
        <w:t xml:space="preserve"> (COUNTY FISCAL STARTEGY PAPER 2019/2020)</w:t>
      </w:r>
    </w:p>
    <w:p w:rsidR="00685C63" w:rsidRPr="0056327A" w:rsidRDefault="00685C63" w:rsidP="00685C63">
      <w:pPr>
        <w:jc w:val="both"/>
        <w:rPr>
          <w:rFonts w:ascii="Times New Roman" w:hAnsi="Times New Roman"/>
          <w:szCs w:val="24"/>
        </w:rPr>
      </w:pPr>
      <w:r w:rsidRPr="00206F49">
        <w:rPr>
          <w:rFonts w:ascii="Times New Roman" w:hAnsi="Times New Roman"/>
          <w:b/>
          <w:szCs w:val="24"/>
        </w:rPr>
        <w:t>Aware That</w:t>
      </w:r>
      <w:r w:rsidRPr="0056327A">
        <w:rPr>
          <w:rFonts w:ascii="Times New Roman" w:hAnsi="Times New Roman"/>
          <w:szCs w:val="24"/>
        </w:rPr>
        <w:t>, the County Treasury shall submit the Fiscal Strategy Paper (CFSP) approved by the County Executive Committee in accordance with section 117 of the PFM Act, 2012, to the County Assembly for approval by the 28</w:t>
      </w:r>
      <w:r w:rsidRPr="0056327A">
        <w:rPr>
          <w:rFonts w:ascii="Times New Roman" w:hAnsi="Times New Roman"/>
          <w:szCs w:val="24"/>
          <w:vertAlign w:val="superscript"/>
        </w:rPr>
        <w:t>th</w:t>
      </w:r>
      <w:r w:rsidRPr="0056327A">
        <w:rPr>
          <w:rFonts w:ascii="Times New Roman" w:hAnsi="Times New Roman"/>
          <w:szCs w:val="24"/>
        </w:rPr>
        <w:t xml:space="preserve"> February of each year, having information that the County Executive complied with this statutory obligation, cognizant of the fact that the CFSP specifies the broad strategic priorities and policy goals that will guide the County Government in p</w:t>
      </w:r>
      <w:r w:rsidR="0056327A" w:rsidRPr="0056327A">
        <w:rPr>
          <w:rFonts w:ascii="Times New Roman" w:hAnsi="Times New Roman"/>
          <w:szCs w:val="24"/>
        </w:rPr>
        <w:t>reparing its budget for the 2019/2020</w:t>
      </w:r>
      <w:r w:rsidRPr="0056327A">
        <w:rPr>
          <w:rFonts w:ascii="Times New Roman" w:hAnsi="Times New Roman"/>
          <w:szCs w:val="24"/>
        </w:rPr>
        <w:t xml:space="preserve"> financial year and over the medium term, Aware That our Standing Order No. 210(7) provides that the County A</w:t>
      </w:r>
      <w:r w:rsidR="00BE28B6">
        <w:rPr>
          <w:rFonts w:ascii="Times New Roman" w:hAnsi="Times New Roman"/>
          <w:szCs w:val="24"/>
        </w:rPr>
        <w:t xml:space="preserve">ssembly shall consider and </w:t>
      </w:r>
      <w:r w:rsidRPr="0056327A">
        <w:rPr>
          <w:rFonts w:ascii="Times New Roman" w:hAnsi="Times New Roman"/>
          <w:szCs w:val="24"/>
        </w:rPr>
        <w:t>adopt the CFSP with or without amendments not later than fourteen days after its submission, Request This County Assembly to approve the report of the Budget and Appropriation Committe</w:t>
      </w:r>
      <w:r w:rsidR="00BE28B6">
        <w:rPr>
          <w:rFonts w:ascii="Times New Roman" w:hAnsi="Times New Roman"/>
          <w:szCs w:val="24"/>
        </w:rPr>
        <w:t xml:space="preserve">e on the </w:t>
      </w:r>
      <w:proofErr w:type="spellStart"/>
      <w:r w:rsidR="00206F49">
        <w:rPr>
          <w:rFonts w:ascii="Times New Roman" w:hAnsi="Times New Roman"/>
          <w:szCs w:val="24"/>
        </w:rPr>
        <w:t>Marsabit</w:t>
      </w:r>
      <w:proofErr w:type="spellEnd"/>
      <w:r w:rsidR="00206F49">
        <w:rPr>
          <w:rFonts w:ascii="Times New Roman" w:hAnsi="Times New Roman"/>
          <w:szCs w:val="24"/>
        </w:rPr>
        <w:t xml:space="preserve"> </w:t>
      </w:r>
      <w:r w:rsidRPr="0056327A">
        <w:rPr>
          <w:rFonts w:ascii="Times New Roman" w:hAnsi="Times New Roman"/>
          <w:szCs w:val="24"/>
        </w:rPr>
        <w:t>County F</w:t>
      </w:r>
      <w:r w:rsidR="0056327A" w:rsidRPr="0056327A">
        <w:rPr>
          <w:rFonts w:ascii="Times New Roman" w:hAnsi="Times New Roman"/>
          <w:szCs w:val="24"/>
        </w:rPr>
        <w:t>iscal Strategy Paper (CFSP) 2019/2020</w:t>
      </w:r>
      <w:r w:rsidRPr="0056327A">
        <w:rPr>
          <w:rFonts w:ascii="Times New Roman" w:hAnsi="Times New Roman"/>
          <w:szCs w:val="24"/>
        </w:rPr>
        <w:t>.</w:t>
      </w:r>
    </w:p>
    <w:p w:rsidR="00685C63" w:rsidRPr="0056327A" w:rsidRDefault="00685C63" w:rsidP="0056327A">
      <w:pPr>
        <w:spacing w:before="240"/>
        <w:jc w:val="center"/>
        <w:rPr>
          <w:rFonts w:ascii="Times New Roman" w:hAnsi="Times New Roman"/>
          <w:b/>
          <w:szCs w:val="24"/>
        </w:rPr>
      </w:pPr>
      <w:r w:rsidRPr="0056327A">
        <w:rPr>
          <w:rFonts w:ascii="Times New Roman" w:hAnsi="Times New Roman"/>
          <w:b/>
          <w:szCs w:val="24"/>
        </w:rPr>
        <w:t>(HON DAUDI TAMASOT- CHAIRPERSON BUDGET AND APPROPRIATIONS COMMITTEE</w:t>
      </w:r>
      <w:r w:rsidR="0056327A" w:rsidRPr="0056327A">
        <w:rPr>
          <w:rFonts w:ascii="Times New Roman" w:hAnsi="Times New Roman"/>
          <w:b/>
          <w:szCs w:val="24"/>
        </w:rPr>
        <w:t>)</w:t>
      </w:r>
    </w:p>
    <w:p w:rsidR="0056327A" w:rsidRPr="0056327A" w:rsidRDefault="0056327A" w:rsidP="00685C63">
      <w:pPr>
        <w:spacing w:after="0" w:line="240" w:lineRule="auto"/>
        <w:jc w:val="both"/>
        <w:rPr>
          <w:rFonts w:ascii="Times New Roman" w:hAnsi="Times New Roman"/>
          <w:b/>
          <w:szCs w:val="24"/>
        </w:rPr>
      </w:pPr>
    </w:p>
    <w:p w:rsidR="0056327A" w:rsidRPr="0056327A" w:rsidRDefault="0056327A" w:rsidP="00685C63">
      <w:pPr>
        <w:spacing w:after="0" w:line="240" w:lineRule="auto"/>
        <w:jc w:val="both"/>
        <w:rPr>
          <w:rFonts w:ascii="Times New Roman" w:hAnsi="Times New Roman"/>
          <w:b/>
          <w:szCs w:val="24"/>
        </w:rPr>
      </w:pPr>
    </w:p>
    <w:p w:rsidR="00685C63" w:rsidRPr="0056327A" w:rsidRDefault="00685C63" w:rsidP="00685C63">
      <w:pPr>
        <w:spacing w:after="0" w:line="240" w:lineRule="auto"/>
        <w:jc w:val="both"/>
        <w:rPr>
          <w:rFonts w:ascii="Times New Roman" w:hAnsi="Times New Roman"/>
          <w:b/>
          <w:szCs w:val="24"/>
        </w:rPr>
      </w:pPr>
      <w:r w:rsidRPr="0056327A">
        <w:rPr>
          <w:rFonts w:ascii="Times New Roman" w:hAnsi="Times New Roman"/>
          <w:b/>
          <w:szCs w:val="24"/>
        </w:rPr>
        <w:t>CLERK,</w:t>
      </w:r>
    </w:p>
    <w:p w:rsidR="00685C63" w:rsidRPr="0056327A" w:rsidRDefault="00685C63" w:rsidP="00685C63">
      <w:pPr>
        <w:spacing w:after="0" w:line="240" w:lineRule="auto"/>
        <w:jc w:val="both"/>
        <w:rPr>
          <w:rFonts w:ascii="Times New Roman" w:hAnsi="Times New Roman"/>
          <w:szCs w:val="24"/>
        </w:rPr>
      </w:pPr>
      <w:r w:rsidRPr="0056327A">
        <w:rPr>
          <w:rFonts w:ascii="Times New Roman" w:hAnsi="Times New Roman"/>
          <w:b/>
          <w:szCs w:val="24"/>
          <w:u w:val="single"/>
        </w:rPr>
        <w:t>SECRETARY (COUNTY ASSEMBLY BUSINESS COMMITTEE)</w:t>
      </w:r>
    </w:p>
    <w:p w:rsidR="00685C63" w:rsidRPr="0056327A" w:rsidRDefault="00685C63" w:rsidP="00685C63">
      <w:pPr>
        <w:rPr>
          <w:rFonts w:ascii="Times New Roman" w:hAnsi="Times New Roman"/>
          <w:szCs w:val="24"/>
        </w:rPr>
      </w:pPr>
    </w:p>
    <w:p w:rsidR="00465EA0" w:rsidRPr="0056327A" w:rsidRDefault="00465EA0">
      <w:pPr>
        <w:rPr>
          <w:rFonts w:ascii="Times New Roman" w:hAnsi="Times New Roman"/>
          <w:szCs w:val="24"/>
        </w:rPr>
      </w:pPr>
    </w:p>
    <w:sectPr w:rsidR="00465EA0" w:rsidRPr="0056327A" w:rsidSect="0068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5C63"/>
    <w:rsid w:val="00206F49"/>
    <w:rsid w:val="00465EA0"/>
    <w:rsid w:val="0056327A"/>
    <w:rsid w:val="00685C63"/>
    <w:rsid w:val="00872E47"/>
    <w:rsid w:val="00B77695"/>
    <w:rsid w:val="00BE28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Microsoft</cp:lastModifiedBy>
  <cp:revision>4</cp:revision>
  <cp:lastPrinted>2019-03-13T09:18:00Z</cp:lastPrinted>
  <dcterms:created xsi:type="dcterms:W3CDTF">2018-03-13T11:00:00Z</dcterms:created>
  <dcterms:modified xsi:type="dcterms:W3CDTF">2019-03-13T09:20:00Z</dcterms:modified>
</cp:coreProperties>
</file>