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871" w:rsidRPr="00141A2F" w:rsidRDefault="00E01871" w:rsidP="00E01871">
      <w:pPr>
        <w:spacing w:after="100" w:afterAutospacing="1" w:line="320" w:lineRule="atLeast"/>
        <w:contextualSpacing/>
        <w:jc w:val="center"/>
        <w:rPr>
          <w:rFonts w:ascii="Gisha" w:hAnsi="Gisha" w:cs="Gisha"/>
          <w:b/>
          <w:sz w:val="24"/>
          <w:szCs w:val="24"/>
        </w:rPr>
      </w:pPr>
      <w:r w:rsidRPr="00141A2F">
        <w:rPr>
          <w:rFonts w:ascii="Gisha" w:hAnsi="Gisha" w:cs="Gisha"/>
          <w:b/>
          <w:sz w:val="24"/>
          <w:szCs w:val="24"/>
        </w:rPr>
        <w:t>COUNTY ASSEMBLY</w:t>
      </w:r>
    </w:p>
    <w:p w:rsidR="00E01871" w:rsidRPr="00141A2F" w:rsidRDefault="00E01871" w:rsidP="00E01871">
      <w:pPr>
        <w:spacing w:after="100" w:afterAutospacing="1" w:line="320" w:lineRule="atLeast"/>
        <w:contextualSpacing/>
        <w:jc w:val="center"/>
        <w:rPr>
          <w:rFonts w:ascii="Gisha" w:hAnsi="Gisha" w:cs="Gisha"/>
          <w:b/>
          <w:sz w:val="24"/>
          <w:szCs w:val="24"/>
        </w:rPr>
      </w:pPr>
    </w:p>
    <w:p w:rsidR="00E01871" w:rsidRPr="00141A2F" w:rsidRDefault="00E01871" w:rsidP="00E01871">
      <w:pPr>
        <w:spacing w:after="100" w:afterAutospacing="1" w:line="320" w:lineRule="atLeast"/>
        <w:contextualSpacing/>
        <w:jc w:val="center"/>
        <w:rPr>
          <w:rFonts w:ascii="Gisha" w:hAnsi="Gisha" w:cs="Gisha"/>
          <w:b/>
          <w:sz w:val="24"/>
          <w:szCs w:val="24"/>
        </w:rPr>
      </w:pPr>
      <w:r w:rsidRPr="00141A2F">
        <w:rPr>
          <w:rFonts w:ascii="Gisha" w:hAnsi="Gisha" w:cs="Gisha"/>
          <w:b/>
          <w:sz w:val="24"/>
          <w:szCs w:val="24"/>
        </w:rPr>
        <w:t>OFFICIAL REPORT</w:t>
      </w:r>
    </w:p>
    <w:p w:rsidR="00E01871" w:rsidRPr="00141A2F" w:rsidRDefault="00E01871" w:rsidP="00E01871">
      <w:pPr>
        <w:spacing w:after="100" w:afterAutospacing="1" w:line="320" w:lineRule="atLeast"/>
        <w:contextualSpacing/>
        <w:jc w:val="center"/>
        <w:rPr>
          <w:rFonts w:ascii="Gisha" w:hAnsi="Gisha" w:cs="Gisha"/>
          <w:b/>
          <w:sz w:val="24"/>
          <w:szCs w:val="24"/>
        </w:rPr>
      </w:pPr>
    </w:p>
    <w:p w:rsidR="00E01871" w:rsidRPr="00141A2F" w:rsidRDefault="00A61C4B" w:rsidP="00E01871">
      <w:pPr>
        <w:spacing w:after="100" w:afterAutospacing="1" w:line="320" w:lineRule="atLeast"/>
        <w:contextualSpacing/>
        <w:jc w:val="center"/>
        <w:rPr>
          <w:rFonts w:ascii="Gisha" w:hAnsi="Gisha" w:cs="Gisha"/>
          <w:b/>
          <w:sz w:val="24"/>
          <w:szCs w:val="24"/>
        </w:rPr>
      </w:pPr>
      <w:r w:rsidRPr="00141A2F">
        <w:rPr>
          <w:rFonts w:ascii="Gisha" w:hAnsi="Gisha" w:cs="Gisha"/>
          <w:b/>
          <w:sz w:val="24"/>
          <w:szCs w:val="24"/>
        </w:rPr>
        <w:t xml:space="preserve"> Wednesday</w:t>
      </w:r>
      <w:r w:rsidR="0038052D">
        <w:rPr>
          <w:rFonts w:ascii="Gisha" w:hAnsi="Gisha" w:cs="Gisha"/>
          <w:b/>
          <w:sz w:val="24"/>
          <w:szCs w:val="24"/>
        </w:rPr>
        <w:t>,</w:t>
      </w:r>
      <w:r w:rsidRPr="00141A2F">
        <w:rPr>
          <w:rFonts w:ascii="Gisha" w:hAnsi="Gisha" w:cs="Gisha"/>
          <w:b/>
          <w:sz w:val="24"/>
          <w:szCs w:val="24"/>
        </w:rPr>
        <w:t xml:space="preserve"> 13</w:t>
      </w:r>
      <w:r w:rsidRPr="00141A2F">
        <w:rPr>
          <w:rFonts w:ascii="Gisha" w:hAnsi="Gisha" w:cs="Gisha"/>
          <w:b/>
          <w:sz w:val="24"/>
          <w:szCs w:val="24"/>
          <w:vertAlign w:val="superscript"/>
        </w:rPr>
        <w:t>th</w:t>
      </w:r>
      <w:r w:rsidRPr="00141A2F">
        <w:rPr>
          <w:rFonts w:ascii="Gisha" w:hAnsi="Gisha" w:cs="Gisha"/>
          <w:b/>
          <w:sz w:val="24"/>
          <w:szCs w:val="24"/>
        </w:rPr>
        <w:t xml:space="preserve"> February</w:t>
      </w:r>
      <w:r w:rsidR="004F495C">
        <w:rPr>
          <w:rFonts w:ascii="Gisha" w:hAnsi="Gisha" w:cs="Gisha"/>
          <w:b/>
          <w:sz w:val="24"/>
          <w:szCs w:val="24"/>
        </w:rPr>
        <w:t>,</w:t>
      </w:r>
      <w:r w:rsidR="00E01871" w:rsidRPr="00141A2F">
        <w:rPr>
          <w:rFonts w:ascii="Gisha" w:hAnsi="Gisha" w:cs="Gisha"/>
          <w:b/>
          <w:sz w:val="24"/>
          <w:szCs w:val="24"/>
        </w:rPr>
        <w:t xml:space="preserve"> 201</w:t>
      </w:r>
      <w:r w:rsidRPr="00141A2F">
        <w:rPr>
          <w:rFonts w:ascii="Gisha" w:hAnsi="Gisha" w:cs="Gisha"/>
          <w:b/>
          <w:sz w:val="24"/>
          <w:szCs w:val="24"/>
        </w:rPr>
        <w:t>9</w:t>
      </w:r>
    </w:p>
    <w:p w:rsidR="00E01871" w:rsidRPr="00141A2F" w:rsidRDefault="00E01871" w:rsidP="00E01871">
      <w:pPr>
        <w:spacing w:after="100" w:afterAutospacing="1" w:line="320" w:lineRule="atLeast"/>
        <w:contextualSpacing/>
        <w:jc w:val="center"/>
        <w:rPr>
          <w:rFonts w:ascii="Gisha" w:hAnsi="Gisha" w:cs="Gisha"/>
          <w:b/>
          <w:sz w:val="24"/>
          <w:szCs w:val="24"/>
        </w:rPr>
      </w:pPr>
    </w:p>
    <w:p w:rsidR="00E01871" w:rsidRDefault="00723C62" w:rsidP="00E01871">
      <w:pPr>
        <w:spacing w:after="100" w:afterAutospacing="1" w:line="320" w:lineRule="atLeast"/>
        <w:contextualSpacing/>
        <w:jc w:val="center"/>
        <w:rPr>
          <w:rFonts w:ascii="Gisha" w:hAnsi="Gisha" w:cs="Gisha"/>
          <w:sz w:val="24"/>
          <w:szCs w:val="24"/>
        </w:rPr>
      </w:pPr>
      <w:r>
        <w:rPr>
          <w:rFonts w:ascii="Gisha" w:hAnsi="Gisha" w:cs="Gisha"/>
          <w:sz w:val="24"/>
          <w:szCs w:val="24"/>
        </w:rPr>
        <w:t>The House m</w:t>
      </w:r>
      <w:r w:rsidR="00E01871" w:rsidRPr="00141A2F">
        <w:rPr>
          <w:rFonts w:ascii="Gisha" w:hAnsi="Gisha" w:cs="Gisha"/>
          <w:sz w:val="24"/>
          <w:szCs w:val="24"/>
        </w:rPr>
        <w:t>et at 2:30 P.M</w:t>
      </w:r>
    </w:p>
    <w:p w:rsidR="00723C62" w:rsidRDefault="00723C62" w:rsidP="00E01871">
      <w:pPr>
        <w:spacing w:after="100" w:afterAutospacing="1" w:line="320" w:lineRule="atLeast"/>
        <w:contextualSpacing/>
        <w:jc w:val="center"/>
        <w:rPr>
          <w:rFonts w:ascii="Gisha" w:hAnsi="Gisha" w:cs="Gisha"/>
          <w:sz w:val="24"/>
          <w:szCs w:val="24"/>
        </w:rPr>
      </w:pPr>
      <w:r>
        <w:rPr>
          <w:rFonts w:ascii="Gisha" w:hAnsi="Gisha" w:cs="Gisha"/>
          <w:sz w:val="24"/>
          <w:szCs w:val="24"/>
        </w:rPr>
        <w:t>ARRIVAL OF THE GOVERNOR</w:t>
      </w:r>
    </w:p>
    <w:p w:rsidR="00723C62" w:rsidRDefault="00723C62" w:rsidP="00E01871">
      <w:pPr>
        <w:spacing w:after="100" w:afterAutospacing="1" w:line="320" w:lineRule="atLeast"/>
        <w:contextualSpacing/>
        <w:jc w:val="center"/>
        <w:rPr>
          <w:rFonts w:ascii="Gisha" w:hAnsi="Gisha" w:cs="Gisha"/>
          <w:i/>
          <w:sz w:val="24"/>
          <w:szCs w:val="24"/>
        </w:rPr>
      </w:pPr>
      <w:r w:rsidRPr="00723C62">
        <w:rPr>
          <w:rFonts w:ascii="Gisha" w:hAnsi="Gisha" w:cs="Gisha"/>
          <w:i/>
          <w:sz w:val="24"/>
          <w:szCs w:val="24"/>
        </w:rPr>
        <w:t xml:space="preserve">[The Governor (Hon. Mohamud Mohamed Ali) escorted by the Speaker </w:t>
      </w:r>
      <w:r w:rsidR="007067E6">
        <w:rPr>
          <w:rFonts w:ascii="Gisha" w:hAnsi="Gisha" w:cs="Gisha"/>
          <w:i/>
          <w:sz w:val="24"/>
          <w:szCs w:val="24"/>
        </w:rPr>
        <w:t>(Hon.</w:t>
      </w:r>
      <w:r w:rsidR="0008107E">
        <w:rPr>
          <w:rFonts w:ascii="Gisha" w:hAnsi="Gisha" w:cs="Gisha"/>
          <w:i/>
          <w:sz w:val="24"/>
          <w:szCs w:val="24"/>
        </w:rPr>
        <w:t xml:space="preserve"> </w:t>
      </w:r>
      <w:r w:rsidR="007067E6">
        <w:rPr>
          <w:rFonts w:ascii="Gisha" w:hAnsi="Gisha" w:cs="Gisha"/>
          <w:i/>
          <w:sz w:val="24"/>
          <w:szCs w:val="24"/>
        </w:rPr>
        <w:t xml:space="preserve">Mathew Loltome) </w:t>
      </w:r>
      <w:r w:rsidRPr="00723C62">
        <w:rPr>
          <w:rFonts w:ascii="Gisha" w:hAnsi="Gisha" w:cs="Gisha"/>
          <w:i/>
          <w:sz w:val="24"/>
          <w:szCs w:val="24"/>
        </w:rPr>
        <w:t>entered the Chamber at 2.30pm accompanied by the Mace of the House]</w:t>
      </w:r>
    </w:p>
    <w:p w:rsidR="00723C62" w:rsidRDefault="00723C62" w:rsidP="00E01871">
      <w:pPr>
        <w:spacing w:after="100" w:afterAutospacing="1" w:line="320" w:lineRule="atLeast"/>
        <w:contextualSpacing/>
        <w:jc w:val="center"/>
        <w:rPr>
          <w:rFonts w:ascii="Gisha" w:hAnsi="Gisha" w:cs="Gisha"/>
          <w:i/>
          <w:sz w:val="24"/>
          <w:szCs w:val="24"/>
        </w:rPr>
      </w:pPr>
      <w:r>
        <w:rPr>
          <w:rFonts w:ascii="Gisha" w:hAnsi="Gisha" w:cs="Gisha"/>
          <w:i/>
          <w:sz w:val="24"/>
          <w:szCs w:val="24"/>
        </w:rPr>
        <w:t>[The Governor (Hon. Mohamud Mohamed Ali) took the Chair]</w:t>
      </w:r>
    </w:p>
    <w:p w:rsidR="00E01871" w:rsidRPr="0038052D" w:rsidRDefault="00723C62" w:rsidP="0038052D">
      <w:pPr>
        <w:spacing w:after="100" w:afterAutospacing="1" w:line="320" w:lineRule="atLeast"/>
        <w:contextualSpacing/>
        <w:jc w:val="center"/>
        <w:rPr>
          <w:rFonts w:ascii="Gisha" w:hAnsi="Gisha" w:cs="Gisha"/>
          <w:i/>
          <w:sz w:val="24"/>
          <w:szCs w:val="24"/>
        </w:rPr>
      </w:pPr>
      <w:r>
        <w:rPr>
          <w:rFonts w:ascii="Gisha" w:hAnsi="Gisha" w:cs="Gisha"/>
          <w:i/>
          <w:sz w:val="24"/>
          <w:szCs w:val="24"/>
        </w:rPr>
        <w:t>(The Mace was placed on the Table)</w:t>
      </w:r>
    </w:p>
    <w:p w:rsidR="00E01871" w:rsidRPr="00141A2F" w:rsidRDefault="00E01871" w:rsidP="00E01871">
      <w:pPr>
        <w:spacing w:after="100" w:afterAutospacing="1" w:line="320" w:lineRule="atLeast"/>
        <w:contextualSpacing/>
        <w:jc w:val="center"/>
        <w:rPr>
          <w:rFonts w:ascii="Gisha" w:hAnsi="Gisha" w:cs="Gisha"/>
          <w:b/>
          <w:sz w:val="24"/>
          <w:szCs w:val="24"/>
        </w:rPr>
      </w:pPr>
    </w:p>
    <w:p w:rsidR="00E01871" w:rsidRPr="00141A2F" w:rsidRDefault="00E01871" w:rsidP="00E01871">
      <w:pPr>
        <w:spacing w:after="100" w:afterAutospacing="1" w:line="320" w:lineRule="atLeast"/>
        <w:contextualSpacing/>
        <w:jc w:val="center"/>
        <w:rPr>
          <w:rFonts w:ascii="Gisha" w:hAnsi="Gisha" w:cs="Gisha"/>
          <w:b/>
          <w:sz w:val="24"/>
          <w:szCs w:val="24"/>
        </w:rPr>
      </w:pPr>
      <w:r w:rsidRPr="00141A2F">
        <w:rPr>
          <w:rFonts w:ascii="Gisha" w:hAnsi="Gisha" w:cs="Gisha"/>
          <w:b/>
          <w:sz w:val="24"/>
          <w:szCs w:val="24"/>
        </w:rPr>
        <w:t>PRAYERS</w:t>
      </w:r>
    </w:p>
    <w:p w:rsidR="00E01871" w:rsidRPr="00141A2F" w:rsidRDefault="00E01871" w:rsidP="00E01871">
      <w:pPr>
        <w:spacing w:after="100" w:afterAutospacing="1"/>
        <w:contextualSpacing/>
        <w:jc w:val="both"/>
        <w:rPr>
          <w:rFonts w:ascii="Gisha" w:hAnsi="Gisha" w:cs="Gisha"/>
          <w:b/>
          <w:sz w:val="24"/>
          <w:szCs w:val="24"/>
        </w:rPr>
      </w:pPr>
    </w:p>
    <w:p w:rsidR="00E01871" w:rsidRDefault="0038052D" w:rsidP="0038052D">
      <w:pPr>
        <w:spacing w:after="100" w:afterAutospacing="1"/>
        <w:contextualSpacing/>
        <w:jc w:val="center"/>
        <w:rPr>
          <w:rFonts w:ascii="Gisha" w:hAnsi="Gisha" w:cs="Gisha"/>
          <w:b/>
          <w:sz w:val="24"/>
          <w:szCs w:val="24"/>
        </w:rPr>
      </w:pPr>
      <w:r>
        <w:rPr>
          <w:rFonts w:ascii="Gisha" w:hAnsi="Gisha" w:cs="Gisha"/>
          <w:b/>
          <w:sz w:val="24"/>
          <w:szCs w:val="24"/>
        </w:rPr>
        <w:t>COMMUNICATION FROM THE CHAIR</w:t>
      </w:r>
    </w:p>
    <w:p w:rsidR="00A31FCF" w:rsidRDefault="00A31FCF" w:rsidP="0038052D">
      <w:pPr>
        <w:spacing w:after="100" w:afterAutospacing="1"/>
        <w:contextualSpacing/>
        <w:jc w:val="center"/>
        <w:rPr>
          <w:rFonts w:ascii="Gisha" w:hAnsi="Gisha" w:cs="Gisha"/>
          <w:sz w:val="20"/>
          <w:szCs w:val="20"/>
        </w:rPr>
      </w:pPr>
    </w:p>
    <w:p w:rsidR="0038052D" w:rsidRPr="00A31FCF" w:rsidRDefault="00A31FCF" w:rsidP="0038052D">
      <w:pPr>
        <w:spacing w:after="100" w:afterAutospacing="1"/>
        <w:contextualSpacing/>
        <w:jc w:val="center"/>
        <w:rPr>
          <w:rFonts w:ascii="Gisha" w:hAnsi="Gisha" w:cs="Gisha"/>
          <w:sz w:val="20"/>
          <w:szCs w:val="20"/>
        </w:rPr>
      </w:pPr>
      <w:r w:rsidRPr="00A31FCF">
        <w:rPr>
          <w:rFonts w:ascii="Gisha" w:hAnsi="Gisha" w:cs="Gisha"/>
          <w:sz w:val="20"/>
          <w:szCs w:val="20"/>
        </w:rPr>
        <w:t>CO</w:t>
      </w:r>
      <w:r>
        <w:rPr>
          <w:rFonts w:ascii="Gisha" w:hAnsi="Gisha" w:cs="Gisha"/>
          <w:sz w:val="20"/>
          <w:szCs w:val="20"/>
        </w:rPr>
        <w:t>NVENING OF THE SECOND ASSEMBLY-</w:t>
      </w:r>
      <w:r w:rsidRPr="00A31FCF">
        <w:rPr>
          <w:rFonts w:ascii="Gisha" w:hAnsi="Gisha" w:cs="Gisha"/>
          <w:sz w:val="20"/>
          <w:szCs w:val="20"/>
        </w:rPr>
        <w:t>THIRD SESSION FOR ANNUAL GOVERNOR ADDREESS</w:t>
      </w:r>
    </w:p>
    <w:p w:rsidR="0038052D" w:rsidRDefault="0038052D" w:rsidP="00C06023">
      <w:pPr>
        <w:jc w:val="both"/>
        <w:rPr>
          <w:rFonts w:ascii="Gisha" w:hAnsi="Gisha" w:cs="Gisha"/>
          <w:b/>
          <w:sz w:val="24"/>
          <w:szCs w:val="24"/>
        </w:rPr>
      </w:pPr>
    </w:p>
    <w:p w:rsidR="00031E7E" w:rsidRPr="00141A2F" w:rsidRDefault="0038052D" w:rsidP="00C06023">
      <w:pPr>
        <w:jc w:val="both"/>
        <w:rPr>
          <w:rFonts w:ascii="Gisha" w:hAnsi="Gisha" w:cs="Gisha"/>
          <w:sz w:val="24"/>
          <w:szCs w:val="24"/>
        </w:rPr>
      </w:pPr>
      <w:r>
        <w:rPr>
          <w:rFonts w:ascii="Gisha" w:hAnsi="Gisha" w:cs="Gisha"/>
          <w:b/>
          <w:sz w:val="24"/>
          <w:szCs w:val="24"/>
        </w:rPr>
        <w:t>The Speaker of the County Assembly (Hon. Mathew Loltome)</w:t>
      </w:r>
      <w:r w:rsidR="00C06023" w:rsidRPr="00141A2F">
        <w:rPr>
          <w:rFonts w:ascii="Gisha" w:hAnsi="Gisha" w:cs="Gisha"/>
          <w:b/>
          <w:sz w:val="24"/>
          <w:szCs w:val="24"/>
        </w:rPr>
        <w:t>:</w:t>
      </w:r>
      <w:r w:rsidR="00C06023" w:rsidRPr="00141A2F">
        <w:rPr>
          <w:rFonts w:ascii="Gisha" w:hAnsi="Gisha" w:cs="Gisha"/>
          <w:sz w:val="24"/>
          <w:szCs w:val="24"/>
        </w:rPr>
        <w:t xml:space="preserve"> Honourable Members, as </w:t>
      </w:r>
      <w:r w:rsidR="006D736B" w:rsidRPr="00141A2F">
        <w:rPr>
          <w:rFonts w:ascii="Gisha" w:hAnsi="Gisha" w:cs="Gisha"/>
          <w:sz w:val="24"/>
          <w:szCs w:val="24"/>
        </w:rPr>
        <w:t>I</w:t>
      </w:r>
      <w:r w:rsidR="00C06023" w:rsidRPr="00141A2F">
        <w:rPr>
          <w:rFonts w:ascii="Gisha" w:hAnsi="Gisha" w:cs="Gisha"/>
          <w:sz w:val="24"/>
          <w:szCs w:val="24"/>
        </w:rPr>
        <w:t xml:space="preserve"> told you today that we are blessed to have our Governor here. Standing Order No. 18 of the County Assembly of Marsabit, “</w:t>
      </w:r>
      <w:r w:rsidR="00C06023" w:rsidRPr="00141A2F">
        <w:rPr>
          <w:rFonts w:ascii="Gisha" w:hAnsi="Gisha" w:cs="Gisha"/>
          <w:i/>
          <w:sz w:val="24"/>
          <w:szCs w:val="24"/>
        </w:rPr>
        <w:t>The Governor shall address a special sitting of the County Assembly once every year and may address County Assembly at any other time</w:t>
      </w:r>
      <w:r w:rsidR="008A5B10" w:rsidRPr="00141A2F">
        <w:rPr>
          <w:rFonts w:ascii="Gisha" w:hAnsi="Gisha" w:cs="Gisha"/>
          <w:sz w:val="24"/>
          <w:szCs w:val="24"/>
        </w:rPr>
        <w:t>”</w:t>
      </w:r>
      <w:r w:rsidR="00C06023" w:rsidRPr="00141A2F">
        <w:rPr>
          <w:rFonts w:ascii="Gisha" w:hAnsi="Gisha" w:cs="Gisha"/>
          <w:sz w:val="24"/>
          <w:szCs w:val="24"/>
        </w:rPr>
        <w:t>.</w:t>
      </w:r>
    </w:p>
    <w:p w:rsidR="008A5B10" w:rsidRPr="00141A2F" w:rsidRDefault="008A5B10" w:rsidP="00C06023">
      <w:pPr>
        <w:jc w:val="both"/>
        <w:rPr>
          <w:rFonts w:ascii="Gisha" w:hAnsi="Gisha" w:cs="Gisha"/>
          <w:sz w:val="24"/>
          <w:szCs w:val="24"/>
        </w:rPr>
      </w:pPr>
      <w:r w:rsidRPr="00141A2F">
        <w:rPr>
          <w:rFonts w:ascii="Gisha" w:hAnsi="Gisha" w:cs="Gisha"/>
          <w:sz w:val="24"/>
          <w:szCs w:val="24"/>
        </w:rPr>
        <w:t>The Governor is taking this as a reason why he is here so that he can fulfil what is provided for here in our Standing orders.</w:t>
      </w:r>
    </w:p>
    <w:p w:rsidR="007C083C" w:rsidRPr="00141A2F" w:rsidRDefault="007C083C" w:rsidP="00C06023">
      <w:pPr>
        <w:jc w:val="both"/>
        <w:rPr>
          <w:rFonts w:ascii="Gisha" w:hAnsi="Gisha" w:cs="Gisha"/>
          <w:sz w:val="24"/>
          <w:szCs w:val="24"/>
        </w:rPr>
      </w:pPr>
      <w:r w:rsidRPr="00141A2F">
        <w:rPr>
          <w:rFonts w:ascii="Gisha" w:hAnsi="Gisha" w:cs="Gisha"/>
          <w:sz w:val="24"/>
          <w:szCs w:val="24"/>
        </w:rPr>
        <w:t>I want to</w:t>
      </w:r>
      <w:r w:rsidR="00617820" w:rsidRPr="00141A2F">
        <w:rPr>
          <w:rFonts w:ascii="Gisha" w:hAnsi="Gisha" w:cs="Gisha"/>
          <w:sz w:val="24"/>
          <w:szCs w:val="24"/>
        </w:rPr>
        <w:t xml:space="preserve"> make some welcome remarks so that His Excellency the Governor can come and address the Assembly.</w:t>
      </w:r>
    </w:p>
    <w:p w:rsidR="00020F95" w:rsidRPr="00141A2F" w:rsidRDefault="00020F95" w:rsidP="00020F95">
      <w:pPr>
        <w:jc w:val="both"/>
        <w:rPr>
          <w:rFonts w:ascii="Gisha" w:hAnsi="Gisha" w:cs="Gisha"/>
          <w:sz w:val="24"/>
          <w:szCs w:val="24"/>
        </w:rPr>
      </w:pPr>
      <w:r w:rsidRPr="00141A2F">
        <w:rPr>
          <w:rFonts w:ascii="Gisha" w:hAnsi="Gisha" w:cs="Gisha"/>
          <w:sz w:val="24"/>
          <w:szCs w:val="24"/>
        </w:rPr>
        <w:t xml:space="preserve">Hon Members, I want to take this opportunity to welcome His Excellency, Hon </w:t>
      </w:r>
      <w:r w:rsidR="00AB7183" w:rsidRPr="00141A2F">
        <w:rPr>
          <w:rFonts w:ascii="Gisha" w:hAnsi="Gisha" w:cs="Gisha"/>
          <w:sz w:val="24"/>
          <w:szCs w:val="24"/>
        </w:rPr>
        <w:t>Mohamud</w:t>
      </w:r>
      <w:r w:rsidRPr="00141A2F">
        <w:rPr>
          <w:rFonts w:ascii="Gisha" w:hAnsi="Gisha" w:cs="Gisha"/>
          <w:sz w:val="24"/>
          <w:szCs w:val="24"/>
        </w:rPr>
        <w:t xml:space="preserve"> Mohammed Ali, Governor of Marsabit County to the County Assembly of Marsabit to inaugurate the third session of the second County Assembly. Welcome your Excellency. Allow me also to welcome all the honourable members to this important occasion.</w:t>
      </w:r>
    </w:p>
    <w:p w:rsidR="00020F95" w:rsidRPr="00141A2F" w:rsidRDefault="00141A2F" w:rsidP="00020F95">
      <w:pPr>
        <w:jc w:val="both"/>
        <w:rPr>
          <w:rFonts w:ascii="Gisha" w:hAnsi="Gisha" w:cs="Gisha"/>
          <w:sz w:val="24"/>
          <w:szCs w:val="24"/>
        </w:rPr>
      </w:pPr>
      <w:r>
        <w:rPr>
          <w:rFonts w:ascii="Gisha" w:hAnsi="Gisha" w:cs="Gisha"/>
          <w:sz w:val="24"/>
          <w:szCs w:val="24"/>
        </w:rPr>
        <w:t>Welcome Honourable M</w:t>
      </w:r>
      <w:r w:rsidR="00020F95" w:rsidRPr="00141A2F">
        <w:rPr>
          <w:rFonts w:ascii="Gisha" w:hAnsi="Gisha" w:cs="Gisha"/>
          <w:sz w:val="24"/>
          <w:szCs w:val="24"/>
        </w:rPr>
        <w:t>embers.</w:t>
      </w:r>
    </w:p>
    <w:p w:rsidR="00020F95" w:rsidRPr="00141A2F" w:rsidRDefault="00020F95" w:rsidP="00020F95">
      <w:pPr>
        <w:jc w:val="both"/>
        <w:rPr>
          <w:rFonts w:ascii="Gisha" w:hAnsi="Gisha" w:cs="Gisha"/>
          <w:sz w:val="24"/>
          <w:szCs w:val="24"/>
        </w:rPr>
      </w:pPr>
      <w:r w:rsidRPr="00141A2F">
        <w:rPr>
          <w:rFonts w:ascii="Gisha" w:hAnsi="Gisha" w:cs="Gisha"/>
          <w:sz w:val="24"/>
          <w:szCs w:val="24"/>
        </w:rPr>
        <w:t xml:space="preserve">Your </w:t>
      </w:r>
      <w:r w:rsidR="008D45CB" w:rsidRPr="00141A2F">
        <w:rPr>
          <w:rFonts w:ascii="Gisha" w:hAnsi="Gisha" w:cs="Gisha"/>
          <w:sz w:val="24"/>
          <w:szCs w:val="24"/>
        </w:rPr>
        <w:t>Excellency</w:t>
      </w:r>
      <w:r w:rsidRPr="00141A2F">
        <w:rPr>
          <w:rFonts w:ascii="Gisha" w:hAnsi="Gisha" w:cs="Gisha"/>
          <w:sz w:val="24"/>
          <w:szCs w:val="24"/>
        </w:rPr>
        <w:t xml:space="preserve"> let me, on my behalf and that of the honourable members give a short welcome note. The County Assembly is expected to play a key role as the residents of Marsabit County look to the County Government to provide necessary services to transform their lives for better.  The Assembly has made remarkable achievements during the first two sessions of the Second County Assembly. It is </w:t>
      </w:r>
      <w:r w:rsidRPr="00141A2F">
        <w:rPr>
          <w:rFonts w:ascii="Gisha" w:hAnsi="Gisha" w:cs="Gisha"/>
          <w:sz w:val="24"/>
          <w:szCs w:val="24"/>
        </w:rPr>
        <w:lastRenderedPageBreak/>
        <w:t>important to note that the 1</w:t>
      </w:r>
      <w:r w:rsidRPr="00141A2F">
        <w:rPr>
          <w:rFonts w:ascii="Gisha" w:hAnsi="Gisha" w:cs="Gisha"/>
          <w:sz w:val="24"/>
          <w:szCs w:val="24"/>
          <w:vertAlign w:val="superscript"/>
        </w:rPr>
        <w:t>st</w:t>
      </w:r>
      <w:r w:rsidRPr="00141A2F">
        <w:rPr>
          <w:rFonts w:ascii="Gisha" w:hAnsi="Gisha" w:cs="Gisha"/>
          <w:sz w:val="24"/>
          <w:szCs w:val="24"/>
        </w:rPr>
        <w:t xml:space="preserve"> session lasted only for two months of House Business. These remarkable achievements are evidenced by;</w:t>
      </w:r>
    </w:p>
    <w:p w:rsidR="00020F95" w:rsidRPr="00141A2F" w:rsidRDefault="00020F95" w:rsidP="00020F95">
      <w:pPr>
        <w:pStyle w:val="ListParagraph"/>
        <w:numPr>
          <w:ilvl w:val="0"/>
          <w:numId w:val="3"/>
        </w:numPr>
        <w:jc w:val="both"/>
        <w:rPr>
          <w:rFonts w:ascii="Gisha" w:hAnsi="Gisha" w:cs="Gisha"/>
          <w:sz w:val="24"/>
          <w:szCs w:val="24"/>
        </w:rPr>
      </w:pPr>
      <w:r w:rsidRPr="00141A2F">
        <w:rPr>
          <w:rFonts w:ascii="Gisha" w:hAnsi="Gisha" w:cs="Gisha"/>
          <w:sz w:val="24"/>
          <w:szCs w:val="24"/>
        </w:rPr>
        <w:t>The establishment of its structures (house committees) which are necessary to transact the business of the assembly.</w:t>
      </w:r>
    </w:p>
    <w:p w:rsidR="00020F95" w:rsidRPr="00141A2F" w:rsidRDefault="00020F95" w:rsidP="00020F95">
      <w:pPr>
        <w:pStyle w:val="ListParagraph"/>
        <w:numPr>
          <w:ilvl w:val="0"/>
          <w:numId w:val="3"/>
        </w:numPr>
        <w:jc w:val="both"/>
        <w:rPr>
          <w:rFonts w:ascii="Gisha" w:hAnsi="Gisha" w:cs="Gisha"/>
          <w:sz w:val="24"/>
          <w:szCs w:val="24"/>
        </w:rPr>
      </w:pPr>
      <w:r w:rsidRPr="00141A2F">
        <w:rPr>
          <w:rFonts w:ascii="Gisha" w:hAnsi="Gisha" w:cs="Gisha"/>
          <w:sz w:val="24"/>
          <w:szCs w:val="24"/>
        </w:rPr>
        <w:t>Constituting the County Assembly Service Board (CASB).</w:t>
      </w:r>
    </w:p>
    <w:p w:rsidR="00020F95" w:rsidRPr="00141A2F" w:rsidRDefault="00020F95" w:rsidP="00020F95">
      <w:pPr>
        <w:pStyle w:val="ListParagraph"/>
        <w:numPr>
          <w:ilvl w:val="0"/>
          <w:numId w:val="3"/>
        </w:numPr>
        <w:jc w:val="both"/>
        <w:rPr>
          <w:rFonts w:ascii="Gisha" w:hAnsi="Gisha" w:cs="Gisha"/>
          <w:sz w:val="24"/>
          <w:szCs w:val="24"/>
        </w:rPr>
      </w:pPr>
      <w:r w:rsidRPr="00141A2F">
        <w:rPr>
          <w:rFonts w:ascii="Gisha" w:hAnsi="Gisha" w:cs="Gisha"/>
          <w:sz w:val="24"/>
          <w:szCs w:val="24"/>
        </w:rPr>
        <w:t>The County Asse</w:t>
      </w:r>
      <w:r w:rsidR="008D45CB">
        <w:rPr>
          <w:rFonts w:ascii="Gisha" w:hAnsi="Gisha" w:cs="Gisha"/>
          <w:sz w:val="24"/>
          <w:szCs w:val="24"/>
        </w:rPr>
        <w:t>mbly Strategic Plan 2018-2022 (</w:t>
      </w:r>
      <w:r w:rsidRPr="00141A2F">
        <w:rPr>
          <w:rFonts w:ascii="Gisha" w:hAnsi="Gisha" w:cs="Gisha"/>
          <w:sz w:val="24"/>
          <w:szCs w:val="24"/>
        </w:rPr>
        <w:t>This will guide the administrative and core functions of the institution of the Assembly beyond the political cycle).</w:t>
      </w:r>
    </w:p>
    <w:p w:rsidR="00020F95" w:rsidRPr="00141A2F" w:rsidRDefault="00020F95" w:rsidP="00020F95">
      <w:pPr>
        <w:pStyle w:val="ListParagraph"/>
        <w:numPr>
          <w:ilvl w:val="0"/>
          <w:numId w:val="3"/>
        </w:numPr>
        <w:jc w:val="both"/>
        <w:rPr>
          <w:rFonts w:ascii="Gisha" w:hAnsi="Gisha" w:cs="Gisha"/>
          <w:sz w:val="24"/>
          <w:szCs w:val="24"/>
        </w:rPr>
      </w:pPr>
      <w:r w:rsidRPr="00141A2F">
        <w:rPr>
          <w:rFonts w:ascii="Gisha" w:hAnsi="Gisha" w:cs="Gisha"/>
          <w:sz w:val="24"/>
          <w:szCs w:val="24"/>
        </w:rPr>
        <w:t>In line with article 179 of the Constitution,  of Kenya 2010, The County Government Act and House Standing Orders, the County Assembly approved the organization of Government structure thus vetted and approved several state and public officers among them being;</w:t>
      </w:r>
    </w:p>
    <w:p w:rsidR="00020F95" w:rsidRPr="00141A2F" w:rsidRDefault="00020F95" w:rsidP="00020F95">
      <w:pPr>
        <w:pStyle w:val="ListParagraph"/>
        <w:numPr>
          <w:ilvl w:val="0"/>
          <w:numId w:val="4"/>
        </w:numPr>
        <w:jc w:val="both"/>
        <w:rPr>
          <w:rFonts w:ascii="Gisha" w:hAnsi="Gisha" w:cs="Gisha"/>
          <w:sz w:val="24"/>
          <w:szCs w:val="24"/>
        </w:rPr>
      </w:pPr>
      <w:r w:rsidRPr="00141A2F">
        <w:rPr>
          <w:rFonts w:ascii="Gisha" w:hAnsi="Gisha" w:cs="Gisha"/>
          <w:sz w:val="24"/>
          <w:szCs w:val="24"/>
        </w:rPr>
        <w:t>10 County Executive Members.</w:t>
      </w:r>
    </w:p>
    <w:p w:rsidR="00020F95" w:rsidRPr="00141A2F" w:rsidRDefault="00020F95" w:rsidP="00020F95">
      <w:pPr>
        <w:pStyle w:val="ListParagraph"/>
        <w:numPr>
          <w:ilvl w:val="0"/>
          <w:numId w:val="4"/>
        </w:numPr>
        <w:jc w:val="both"/>
        <w:rPr>
          <w:rFonts w:ascii="Gisha" w:hAnsi="Gisha" w:cs="Gisha"/>
          <w:sz w:val="24"/>
          <w:szCs w:val="24"/>
        </w:rPr>
      </w:pPr>
      <w:r w:rsidRPr="00141A2F">
        <w:rPr>
          <w:rFonts w:ascii="Gisha" w:hAnsi="Gisha" w:cs="Gisha"/>
          <w:sz w:val="24"/>
          <w:szCs w:val="24"/>
        </w:rPr>
        <w:t>16 Chief Officers.</w:t>
      </w:r>
    </w:p>
    <w:p w:rsidR="00020F95" w:rsidRPr="00141A2F" w:rsidRDefault="00020F95" w:rsidP="00020F95">
      <w:pPr>
        <w:pStyle w:val="ListParagraph"/>
        <w:numPr>
          <w:ilvl w:val="0"/>
          <w:numId w:val="4"/>
        </w:numPr>
        <w:jc w:val="both"/>
        <w:rPr>
          <w:rFonts w:ascii="Gisha" w:hAnsi="Gisha" w:cs="Gisha"/>
          <w:sz w:val="24"/>
          <w:szCs w:val="24"/>
        </w:rPr>
      </w:pPr>
      <w:r w:rsidRPr="00141A2F">
        <w:rPr>
          <w:rFonts w:ascii="Gisha" w:hAnsi="Gisha" w:cs="Gisha"/>
          <w:sz w:val="24"/>
          <w:szCs w:val="24"/>
        </w:rPr>
        <w:t>The County Assembly.</w:t>
      </w:r>
    </w:p>
    <w:p w:rsidR="00020F95" w:rsidRPr="00141A2F" w:rsidRDefault="00020F95" w:rsidP="00020F95">
      <w:pPr>
        <w:jc w:val="both"/>
        <w:rPr>
          <w:rFonts w:ascii="Gisha" w:hAnsi="Gisha" w:cs="Gisha"/>
          <w:sz w:val="24"/>
          <w:szCs w:val="24"/>
        </w:rPr>
      </w:pPr>
      <w:r w:rsidRPr="00141A2F">
        <w:rPr>
          <w:rFonts w:ascii="Gisha" w:hAnsi="Gisha" w:cs="Gisha"/>
          <w:sz w:val="24"/>
          <w:szCs w:val="24"/>
        </w:rPr>
        <w:t>5.</w:t>
      </w:r>
      <w:r w:rsidR="007500BE" w:rsidRPr="00141A2F">
        <w:rPr>
          <w:rFonts w:ascii="Gisha" w:hAnsi="Gisha" w:cs="Gisha"/>
          <w:sz w:val="24"/>
          <w:szCs w:val="24"/>
        </w:rPr>
        <w:t xml:space="preserve"> </w:t>
      </w:r>
      <w:r w:rsidRPr="00141A2F">
        <w:rPr>
          <w:rFonts w:ascii="Gisha" w:hAnsi="Gisha" w:cs="Gisha"/>
          <w:sz w:val="24"/>
          <w:szCs w:val="24"/>
        </w:rPr>
        <w:t>Approving the 2017-2018 and 2018-2019 budget estimates and the County Fiscal Strategy Paper with reasonable amendments geared at giving you support to implementing government programmes.</w:t>
      </w:r>
    </w:p>
    <w:p w:rsidR="00020F95" w:rsidRPr="00141A2F" w:rsidRDefault="00020F95" w:rsidP="00020F95">
      <w:pPr>
        <w:jc w:val="both"/>
        <w:rPr>
          <w:rFonts w:ascii="Gisha" w:hAnsi="Gisha" w:cs="Gisha"/>
          <w:sz w:val="24"/>
          <w:szCs w:val="24"/>
        </w:rPr>
      </w:pPr>
      <w:r w:rsidRPr="00141A2F">
        <w:rPr>
          <w:rFonts w:ascii="Gisha" w:hAnsi="Gisha" w:cs="Gisha"/>
          <w:sz w:val="24"/>
          <w:szCs w:val="24"/>
        </w:rPr>
        <w:t>6. Approving the second generation CIDP 2018-2022 AND gave notable inputs to the actual drafting of this planning document.</w:t>
      </w:r>
    </w:p>
    <w:p w:rsidR="00E01871" w:rsidRPr="00141A2F" w:rsidRDefault="00020F95" w:rsidP="00020F95">
      <w:pPr>
        <w:jc w:val="both"/>
        <w:rPr>
          <w:rFonts w:ascii="Gisha" w:hAnsi="Gisha" w:cs="Gisha"/>
          <w:sz w:val="24"/>
          <w:szCs w:val="24"/>
        </w:rPr>
      </w:pPr>
      <w:r w:rsidRPr="00141A2F">
        <w:rPr>
          <w:rFonts w:ascii="Gisha" w:hAnsi="Gisha" w:cs="Gisha"/>
          <w:sz w:val="24"/>
          <w:szCs w:val="24"/>
        </w:rPr>
        <w:t xml:space="preserve">7. Passing of six bills assented by you your </w:t>
      </w:r>
      <w:r w:rsidR="007500BE" w:rsidRPr="00141A2F">
        <w:rPr>
          <w:rFonts w:ascii="Gisha" w:hAnsi="Gisha" w:cs="Gisha"/>
          <w:sz w:val="24"/>
          <w:szCs w:val="24"/>
        </w:rPr>
        <w:t xml:space="preserve">Excellency and are </w:t>
      </w:r>
      <w:r w:rsidRPr="00141A2F">
        <w:rPr>
          <w:rFonts w:ascii="Gisha" w:hAnsi="Gisha" w:cs="Gisha"/>
          <w:sz w:val="24"/>
          <w:szCs w:val="24"/>
        </w:rPr>
        <w:t>now acts of Marsabit county government</w:t>
      </w:r>
      <w:r w:rsidR="007500BE" w:rsidRPr="00141A2F">
        <w:rPr>
          <w:rFonts w:ascii="Gisha" w:hAnsi="Gisha" w:cs="Gisha"/>
          <w:sz w:val="24"/>
          <w:szCs w:val="24"/>
        </w:rPr>
        <w:t>.</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The Marsabit County Appropriation Act 2017/2018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Supplementary Appropriation Act 2017/18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Appropriation Act 2018/2019</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Water Services Act,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Education Fund Act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Supplementary Appropriation Act 2017/18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Five Bills before the Assembly that are ready for debate include:</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Village Unit Bill,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Cultural Heritage Bill,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Cooperative Societies Bill,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Youth Fund Bill, 2018</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Marsabit County Finance Bill, 2018</w:t>
      </w:r>
    </w:p>
    <w:p w:rsidR="00EC582B" w:rsidRDefault="007500BE" w:rsidP="007500BE">
      <w:pPr>
        <w:spacing w:after="120"/>
        <w:jc w:val="both"/>
        <w:rPr>
          <w:rFonts w:ascii="Gisha" w:hAnsi="Gisha" w:cs="Gisha"/>
          <w:sz w:val="24"/>
          <w:szCs w:val="24"/>
        </w:rPr>
      </w:pPr>
      <w:r w:rsidRPr="00141A2F">
        <w:rPr>
          <w:rFonts w:ascii="Gisha" w:hAnsi="Gisha" w:cs="Gisha"/>
          <w:sz w:val="24"/>
          <w:szCs w:val="24"/>
        </w:rPr>
        <w:lastRenderedPageBreak/>
        <w:t xml:space="preserve">Your Excellency, I want to for all the support you have given members, either collectively or individually, in the execution of their Constitutional mandates and response to their Wards concerns, especially security and timely emergency responses. </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My special appreciation to your Exce</w:t>
      </w:r>
      <w:r w:rsidR="00EC582B">
        <w:rPr>
          <w:rFonts w:ascii="Gisha" w:hAnsi="Gisha" w:cs="Gisha"/>
          <w:sz w:val="24"/>
          <w:szCs w:val="24"/>
        </w:rPr>
        <w:t>llency is your approval of the c</w:t>
      </w:r>
      <w:r w:rsidRPr="00141A2F">
        <w:rPr>
          <w:rFonts w:ascii="Gisha" w:hAnsi="Gisha" w:cs="Gisha"/>
          <w:sz w:val="24"/>
          <w:szCs w:val="24"/>
        </w:rPr>
        <w:t>onstruction of our new County Assembly chamber whose completion is planned for the month of October 2019. This is a unique facility as it will be the only one of its kind in all the 47 County Assemblies. Within this building are a number of facilities;-Debating chamber, public gallery, Speakers gallery, members lounge, offices, library, catering and lavatory. Within this new chamber, the County Assembly service board has now ensured that all the Honourable members get a Parliamentary environment necessary for them to conduct Assembly business and to lay a good foundation for subsequent assemblies to deliver with ease.</w:t>
      </w:r>
    </w:p>
    <w:p w:rsidR="007500BE" w:rsidRPr="00141A2F" w:rsidRDefault="007500BE" w:rsidP="007500BE">
      <w:pPr>
        <w:spacing w:after="120"/>
        <w:jc w:val="both"/>
        <w:rPr>
          <w:rFonts w:ascii="Gisha" w:hAnsi="Gisha" w:cs="Gisha"/>
          <w:sz w:val="24"/>
          <w:szCs w:val="24"/>
        </w:rPr>
      </w:pPr>
      <w:r w:rsidRPr="00141A2F">
        <w:rPr>
          <w:rFonts w:ascii="Gisha" w:hAnsi="Gisha" w:cs="Gisha"/>
          <w:sz w:val="24"/>
          <w:szCs w:val="24"/>
        </w:rPr>
        <w:t>Your Excellency let me commend your administration for supporting the independence of the County Assembly by providing adequate funding and financial autonomy which has in the last sessions enabled members to conduct the House Business and other duties effectively. Financial autonomy translates to Assembly independence and efficient oversight role.</w:t>
      </w:r>
    </w:p>
    <w:p w:rsidR="007500BE" w:rsidRPr="00141A2F" w:rsidRDefault="007500BE" w:rsidP="007500BE">
      <w:pPr>
        <w:jc w:val="both"/>
        <w:rPr>
          <w:rFonts w:ascii="Gisha" w:hAnsi="Gisha" w:cs="Gisha"/>
          <w:sz w:val="24"/>
          <w:szCs w:val="24"/>
        </w:rPr>
      </w:pPr>
      <w:r w:rsidRPr="00141A2F">
        <w:rPr>
          <w:rFonts w:ascii="Gisha" w:hAnsi="Gisha" w:cs="Gisha"/>
          <w:sz w:val="24"/>
          <w:szCs w:val="24"/>
        </w:rPr>
        <w:t>Your Excellency your administration has also in a number of occasions extended good gesture for the two arms to work together when, on your invitation, the Assembly and the Executive jointly participated in a number of County events and programmes such as peace talks initiatives, Tourism and Cultural festivals and most importantly meetings to nurture Executive-Assembly good</w:t>
      </w:r>
      <w:bookmarkStart w:id="0" w:name="_GoBack"/>
      <w:bookmarkEnd w:id="0"/>
      <w:r w:rsidRPr="00141A2F">
        <w:rPr>
          <w:rFonts w:ascii="Gisha" w:hAnsi="Gisha" w:cs="Gisha"/>
          <w:sz w:val="24"/>
          <w:szCs w:val="24"/>
        </w:rPr>
        <w:t xml:space="preserve"> Working relationship. I look forward for an improved and more involving approach that will lead to efficient delivery of s</w:t>
      </w:r>
      <w:r w:rsidR="00FD5B55">
        <w:rPr>
          <w:rFonts w:ascii="Gisha" w:hAnsi="Gisha" w:cs="Gisha"/>
          <w:sz w:val="24"/>
          <w:szCs w:val="24"/>
        </w:rPr>
        <w:t>ervice to the Constit</w:t>
      </w:r>
      <w:r w:rsidRPr="00141A2F">
        <w:rPr>
          <w:rFonts w:ascii="Gisha" w:hAnsi="Gisha" w:cs="Gisha"/>
          <w:sz w:val="24"/>
          <w:szCs w:val="24"/>
        </w:rPr>
        <w:t>uents of Marsabit County.</w:t>
      </w:r>
    </w:p>
    <w:p w:rsidR="007500BE" w:rsidRPr="00141A2F" w:rsidRDefault="007500BE" w:rsidP="007500BE">
      <w:pPr>
        <w:jc w:val="both"/>
        <w:rPr>
          <w:rFonts w:ascii="Gisha" w:hAnsi="Gisha" w:cs="Gisha"/>
          <w:sz w:val="24"/>
          <w:szCs w:val="24"/>
        </w:rPr>
      </w:pPr>
      <w:r w:rsidRPr="00141A2F">
        <w:rPr>
          <w:rFonts w:ascii="Gisha" w:hAnsi="Gisha" w:cs="Gisha"/>
          <w:sz w:val="24"/>
          <w:szCs w:val="24"/>
        </w:rPr>
        <w:t xml:space="preserve">Your Excellency, our County has been ailing from inter-ethnic clashes for very long now. The people of Marsabit and the whole world are now looking forward for the leaders in this honourable Assembly today to bring lasting solution to the insecurity that is threatening to take away the gains realized and to be realized in this new constitutional dispensation. I would like to </w:t>
      </w:r>
      <w:r w:rsidR="00B0481F" w:rsidRPr="00141A2F">
        <w:rPr>
          <w:rFonts w:ascii="Gisha" w:hAnsi="Gisha" w:cs="Gisha"/>
          <w:sz w:val="24"/>
          <w:szCs w:val="24"/>
        </w:rPr>
        <w:t>request your</w:t>
      </w:r>
      <w:r w:rsidRPr="00141A2F">
        <w:rPr>
          <w:rFonts w:ascii="Gisha" w:hAnsi="Gisha" w:cs="Gisha"/>
          <w:sz w:val="24"/>
          <w:szCs w:val="24"/>
        </w:rPr>
        <w:t xml:space="preserve"> leadership to see our County Assembly as strength in helping to initiate and bring sustainable peace and build strong foundation from which the County can thrive. Honourable members have in a number of occasions risked their lives pursuing insecurity concerns and peace initiatives.  The Assembly members have especially been instrumental in identifying the hotspots and divide both your leadership and the National government security agents on available options to bring normalcy.</w:t>
      </w:r>
    </w:p>
    <w:p w:rsidR="007500BE" w:rsidRPr="00141A2F" w:rsidRDefault="007500BE" w:rsidP="007500BE">
      <w:pPr>
        <w:jc w:val="both"/>
        <w:rPr>
          <w:rFonts w:ascii="Gisha" w:hAnsi="Gisha" w:cs="Gisha"/>
          <w:sz w:val="24"/>
          <w:szCs w:val="24"/>
        </w:rPr>
      </w:pPr>
      <w:r w:rsidRPr="00141A2F">
        <w:rPr>
          <w:rFonts w:ascii="Gisha" w:hAnsi="Gisha" w:cs="Gisha"/>
          <w:sz w:val="24"/>
          <w:szCs w:val="24"/>
        </w:rPr>
        <w:t>In the second session, the Assembly participated in Marsabit Leaders Peace talks that took place in Nairobi, your office and interfaith mediated talks and joint visits t the affected constituents. Let me take this opportunity to thank you for initiating these peace talks and to assure you of our commitment for support to bring peace, reconciliation and the reconstruction of the lives of victims of conflict.</w:t>
      </w:r>
    </w:p>
    <w:p w:rsidR="00B0481F" w:rsidRDefault="00B0481F" w:rsidP="007500BE">
      <w:pPr>
        <w:jc w:val="both"/>
        <w:rPr>
          <w:rFonts w:ascii="Gisha" w:hAnsi="Gisha" w:cs="Gisha"/>
          <w:sz w:val="24"/>
          <w:szCs w:val="24"/>
        </w:rPr>
      </w:pPr>
    </w:p>
    <w:p w:rsidR="00B0481F" w:rsidRDefault="00B0481F" w:rsidP="007500BE">
      <w:pPr>
        <w:jc w:val="both"/>
        <w:rPr>
          <w:rFonts w:ascii="Gisha" w:hAnsi="Gisha" w:cs="Gisha"/>
          <w:sz w:val="24"/>
          <w:szCs w:val="24"/>
        </w:rPr>
      </w:pPr>
    </w:p>
    <w:p w:rsidR="007500BE" w:rsidRPr="00141A2F" w:rsidRDefault="007500BE" w:rsidP="007500BE">
      <w:pPr>
        <w:jc w:val="both"/>
        <w:rPr>
          <w:rFonts w:ascii="Gisha" w:hAnsi="Gisha" w:cs="Gisha"/>
          <w:sz w:val="24"/>
          <w:szCs w:val="24"/>
        </w:rPr>
      </w:pPr>
      <w:r w:rsidRPr="00141A2F">
        <w:rPr>
          <w:rFonts w:ascii="Gisha" w:hAnsi="Gisha" w:cs="Gisha"/>
          <w:sz w:val="24"/>
          <w:szCs w:val="24"/>
        </w:rPr>
        <w:t xml:space="preserve">Your Excellency, I want to take this opportunity to commend the honourable members for some very positive attributes they posses that have been at play in the way they handled the business of the House and County development concerns, during the last two sessions, and which led to the support that they gave to the Executive even when there were shortcomings on matters of procedure and timelines. The most notable of these attributes is that both divides of the House correlate well. This has promoted objectivity, peaceful correlation among members, uncontested rulings and balanced assembly debates. In will in the third session of the Assembly continue to observe fairness by granting equal opportunity for each member both inside and outside the Assembly, by faithfully enforcing observance of the Constitution, relevant laws, Standing Orders, and the parliamentary procedures and practices. </w:t>
      </w:r>
    </w:p>
    <w:p w:rsidR="006D736B" w:rsidRPr="00141A2F" w:rsidRDefault="007500BE" w:rsidP="006D736B">
      <w:pPr>
        <w:jc w:val="both"/>
        <w:rPr>
          <w:rFonts w:ascii="Gisha" w:hAnsi="Gisha" w:cs="Gisha"/>
          <w:sz w:val="24"/>
          <w:szCs w:val="24"/>
        </w:rPr>
      </w:pPr>
      <w:r w:rsidRPr="00141A2F">
        <w:rPr>
          <w:rFonts w:ascii="Gisha" w:hAnsi="Gisha" w:cs="Gisha"/>
          <w:sz w:val="24"/>
          <w:szCs w:val="24"/>
        </w:rPr>
        <w:t xml:space="preserve">Hon Members, Marsabit constituents have shown trust in you-a trust founded on high expectation and which you will need to carry with you through this third session. I call upon you honourable members to continue looking at, weighing debating and considering matters before you objectively, adopting a non –partisan approach and treat Marsabit County as a home of one family. The people of Marsabit County have assigned to us a huge responsibility. We must safeguard public trust by conducting ourselves with integrity in a manner </w:t>
      </w:r>
      <w:r w:rsidR="00020F95" w:rsidRPr="00141A2F">
        <w:rPr>
          <w:rFonts w:ascii="Gisha" w:hAnsi="Gisha" w:cs="Gisha"/>
          <w:sz w:val="24"/>
          <w:szCs w:val="24"/>
        </w:rPr>
        <w:t>this</w:t>
      </w:r>
      <w:r w:rsidR="006D736B" w:rsidRPr="00141A2F">
        <w:rPr>
          <w:rFonts w:ascii="Gisha" w:hAnsi="Gisha" w:cs="Gisha"/>
          <w:sz w:val="24"/>
          <w:szCs w:val="24"/>
        </w:rPr>
        <w:t xml:space="preserve"> brings </w:t>
      </w:r>
      <w:r w:rsidR="00020F95" w:rsidRPr="00141A2F">
        <w:rPr>
          <w:rFonts w:ascii="Gisha" w:hAnsi="Gisha" w:cs="Gisha"/>
          <w:sz w:val="24"/>
          <w:szCs w:val="24"/>
        </w:rPr>
        <w:t>honour</w:t>
      </w:r>
      <w:r w:rsidR="006D736B" w:rsidRPr="00141A2F">
        <w:rPr>
          <w:rFonts w:ascii="Gisha" w:hAnsi="Gisha" w:cs="Gisha"/>
          <w:sz w:val="24"/>
          <w:szCs w:val="24"/>
        </w:rPr>
        <w:t xml:space="preserve"> and dignity to us and the County at large. We communally have a huge responsibility to serve all the people of Marsabit with fairness and equity to continuously address their aspirations in a balanced and all inclusive way. As political leaders, we must dedicate to serve the County interest and advance the common good. Let us not be swayed to antagonism but let us promote and commit to serve our electorate in the spirit of integration and reconciliation. The priority of this Assembly remains Marsabit County.</w:t>
      </w:r>
    </w:p>
    <w:p w:rsidR="006D736B" w:rsidRPr="00141A2F" w:rsidRDefault="006D736B" w:rsidP="006D736B">
      <w:pPr>
        <w:jc w:val="both"/>
        <w:rPr>
          <w:rFonts w:ascii="Gisha" w:hAnsi="Gisha" w:cs="Gisha"/>
          <w:sz w:val="24"/>
          <w:szCs w:val="24"/>
        </w:rPr>
      </w:pPr>
      <w:r w:rsidRPr="00141A2F">
        <w:rPr>
          <w:rFonts w:ascii="Gisha" w:hAnsi="Gisha" w:cs="Gisha"/>
          <w:sz w:val="24"/>
          <w:szCs w:val="24"/>
        </w:rPr>
        <w:t>What has been achieved so far is worth commending but we must build on the foundation created and propel the Assembly and the Executive to deliver to the expectations of our electorates.</w:t>
      </w:r>
    </w:p>
    <w:p w:rsidR="006D736B" w:rsidRPr="00141A2F" w:rsidRDefault="006D736B" w:rsidP="006D736B">
      <w:pPr>
        <w:jc w:val="both"/>
        <w:rPr>
          <w:rFonts w:ascii="Gisha" w:hAnsi="Gisha" w:cs="Gisha"/>
          <w:sz w:val="24"/>
          <w:szCs w:val="24"/>
        </w:rPr>
      </w:pPr>
      <w:r w:rsidRPr="00141A2F">
        <w:rPr>
          <w:rFonts w:ascii="Gisha" w:hAnsi="Gisha" w:cs="Gisha"/>
          <w:sz w:val="24"/>
          <w:szCs w:val="24"/>
        </w:rPr>
        <w:t>Finally, I appreciate and laud the Clerk, amid all the staff of the County Assembly in collaboration with various County Departments and the Office of the County Commissioner for making the appropriate preparations for this momentous occasion. I request you to continue facilitating the Honourable Members with this elevated degree of proficiency, professionalism and impartiality.</w:t>
      </w:r>
    </w:p>
    <w:p w:rsidR="006D736B" w:rsidRPr="00141A2F" w:rsidRDefault="006D736B" w:rsidP="006D736B">
      <w:pPr>
        <w:jc w:val="both"/>
        <w:rPr>
          <w:rFonts w:ascii="Gisha" w:hAnsi="Gisha" w:cs="Gisha"/>
          <w:sz w:val="24"/>
          <w:szCs w:val="24"/>
        </w:rPr>
      </w:pPr>
      <w:r w:rsidRPr="00141A2F">
        <w:rPr>
          <w:rFonts w:ascii="Gisha" w:hAnsi="Gisha" w:cs="Gisha"/>
          <w:sz w:val="24"/>
          <w:szCs w:val="24"/>
        </w:rPr>
        <w:t xml:space="preserve">Your Excellency, </w:t>
      </w:r>
      <w:r w:rsidR="00EC582B" w:rsidRPr="00141A2F">
        <w:rPr>
          <w:rFonts w:ascii="Gisha" w:hAnsi="Gisha" w:cs="Gisha"/>
          <w:sz w:val="24"/>
          <w:szCs w:val="24"/>
        </w:rPr>
        <w:t>like</w:t>
      </w:r>
      <w:r w:rsidRPr="00141A2F">
        <w:rPr>
          <w:rFonts w:ascii="Gisha" w:hAnsi="Gisha" w:cs="Gisha"/>
          <w:sz w:val="24"/>
          <w:szCs w:val="24"/>
        </w:rPr>
        <w:t xml:space="preserve"> A bird thinks about its own nest, simply let us think about our County-If we want we could turn it into a warm, comfortable and robust home!</w:t>
      </w:r>
    </w:p>
    <w:p w:rsidR="006D736B" w:rsidRPr="00141A2F" w:rsidRDefault="006D736B" w:rsidP="006D736B">
      <w:pPr>
        <w:jc w:val="both"/>
        <w:rPr>
          <w:rFonts w:ascii="Gisha" w:hAnsi="Gisha" w:cs="Gisha"/>
          <w:sz w:val="24"/>
          <w:szCs w:val="24"/>
        </w:rPr>
      </w:pPr>
      <w:r w:rsidRPr="00141A2F">
        <w:rPr>
          <w:rFonts w:ascii="Gisha" w:hAnsi="Gisha" w:cs="Gisha"/>
          <w:sz w:val="24"/>
          <w:szCs w:val="24"/>
        </w:rPr>
        <w:lastRenderedPageBreak/>
        <w:t xml:space="preserve">Your </w:t>
      </w:r>
      <w:r w:rsidR="007500BE" w:rsidRPr="00141A2F">
        <w:rPr>
          <w:rFonts w:ascii="Gisha" w:hAnsi="Gisha" w:cs="Gisha"/>
          <w:sz w:val="24"/>
          <w:szCs w:val="24"/>
        </w:rPr>
        <w:t>Excellency</w:t>
      </w:r>
      <w:r w:rsidRPr="00141A2F">
        <w:rPr>
          <w:rFonts w:ascii="Gisha" w:hAnsi="Gisha" w:cs="Gisha"/>
          <w:sz w:val="24"/>
          <w:szCs w:val="24"/>
        </w:rPr>
        <w:t xml:space="preserve"> let me thank you again for getting time in your very busy schedule to take your official seat in the Assembly to inaugurate the third session of the Second Assembly.</w:t>
      </w:r>
    </w:p>
    <w:p w:rsidR="006D736B" w:rsidRPr="00141A2F" w:rsidRDefault="006D736B" w:rsidP="006D736B">
      <w:pPr>
        <w:jc w:val="both"/>
        <w:rPr>
          <w:rFonts w:ascii="Gisha" w:hAnsi="Gisha" w:cs="Gisha"/>
          <w:sz w:val="24"/>
          <w:szCs w:val="24"/>
        </w:rPr>
      </w:pPr>
      <w:r w:rsidRPr="00141A2F">
        <w:rPr>
          <w:rFonts w:ascii="Gisha" w:hAnsi="Gisha" w:cs="Gisha"/>
          <w:sz w:val="24"/>
          <w:szCs w:val="24"/>
        </w:rPr>
        <w:t>Hon. Members, The Governor address is heard in silence as laid down by the Standing Order 20(3) and thereafter adjourned following the requirement of the Standing Order 17(1).</w:t>
      </w:r>
    </w:p>
    <w:p w:rsidR="006D736B" w:rsidRPr="00141A2F" w:rsidRDefault="006D736B" w:rsidP="006D736B">
      <w:pPr>
        <w:jc w:val="both"/>
        <w:rPr>
          <w:rFonts w:ascii="Gisha" w:hAnsi="Gisha" w:cs="Gisha"/>
          <w:sz w:val="24"/>
          <w:szCs w:val="24"/>
        </w:rPr>
      </w:pPr>
      <w:r w:rsidRPr="00141A2F">
        <w:rPr>
          <w:rFonts w:ascii="Gisha" w:hAnsi="Gisha" w:cs="Gisha"/>
          <w:sz w:val="24"/>
          <w:szCs w:val="24"/>
        </w:rPr>
        <w:t>God Bless the County Government of Marsabit</w:t>
      </w:r>
    </w:p>
    <w:p w:rsidR="006D736B" w:rsidRPr="00141A2F" w:rsidRDefault="006D736B" w:rsidP="006D736B">
      <w:pPr>
        <w:jc w:val="both"/>
        <w:rPr>
          <w:rFonts w:ascii="Gisha" w:hAnsi="Gisha" w:cs="Gisha"/>
          <w:sz w:val="24"/>
          <w:szCs w:val="24"/>
        </w:rPr>
      </w:pPr>
      <w:r w:rsidRPr="00141A2F">
        <w:rPr>
          <w:rFonts w:ascii="Gisha" w:hAnsi="Gisha" w:cs="Gisha"/>
          <w:sz w:val="24"/>
          <w:szCs w:val="24"/>
        </w:rPr>
        <w:t>Your Excellency, Thank you and Welcome to address the Assembly.</w:t>
      </w:r>
    </w:p>
    <w:p w:rsidR="00E01871" w:rsidRPr="00141A2F" w:rsidRDefault="00EC582B" w:rsidP="006D736B">
      <w:pPr>
        <w:shd w:val="clear" w:color="auto" w:fill="FFFFFF"/>
        <w:spacing w:after="0" w:line="240" w:lineRule="auto"/>
        <w:jc w:val="center"/>
        <w:rPr>
          <w:rFonts w:ascii="Gisha" w:eastAsia="Times New Roman" w:hAnsi="Gisha" w:cs="Gisha"/>
          <w:b/>
          <w:i/>
          <w:color w:val="222222"/>
          <w:sz w:val="24"/>
          <w:szCs w:val="24"/>
          <w:lang w:eastAsia="en-GB"/>
        </w:rPr>
      </w:pPr>
      <w:r>
        <w:rPr>
          <w:rFonts w:ascii="Gisha" w:eastAsia="Times New Roman" w:hAnsi="Gisha" w:cs="Gisha"/>
          <w:b/>
          <w:i/>
          <w:color w:val="222222"/>
          <w:sz w:val="24"/>
          <w:szCs w:val="24"/>
          <w:lang w:eastAsia="en-GB"/>
        </w:rPr>
        <w:t>(</w:t>
      </w:r>
      <w:r w:rsidR="006D736B" w:rsidRPr="00141A2F">
        <w:rPr>
          <w:rFonts w:ascii="Gisha" w:eastAsia="Times New Roman" w:hAnsi="Gisha" w:cs="Gisha"/>
          <w:b/>
          <w:i/>
          <w:color w:val="222222"/>
          <w:sz w:val="24"/>
          <w:szCs w:val="24"/>
          <w:lang w:eastAsia="en-GB"/>
        </w:rPr>
        <w:t xml:space="preserve">The Speaker </w:t>
      </w:r>
      <w:r>
        <w:rPr>
          <w:rFonts w:ascii="Gisha" w:eastAsia="Times New Roman" w:hAnsi="Gisha" w:cs="Gisha"/>
          <w:b/>
          <w:i/>
          <w:color w:val="222222"/>
          <w:sz w:val="24"/>
          <w:szCs w:val="24"/>
          <w:lang w:eastAsia="en-GB"/>
        </w:rPr>
        <w:t>and the Governor exchange seats)</w:t>
      </w:r>
    </w:p>
    <w:p w:rsidR="006D736B" w:rsidRPr="00141A2F" w:rsidRDefault="006D736B"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4B737E" w:rsidP="00E01871">
      <w:pPr>
        <w:shd w:val="clear" w:color="auto" w:fill="FFFFFF"/>
        <w:spacing w:after="0" w:line="240" w:lineRule="auto"/>
        <w:jc w:val="both"/>
        <w:rPr>
          <w:rFonts w:ascii="Gisha" w:eastAsia="Times New Roman" w:hAnsi="Gisha" w:cs="Gisha"/>
          <w:color w:val="222222"/>
          <w:sz w:val="24"/>
          <w:szCs w:val="24"/>
          <w:lang w:eastAsia="en-GB"/>
        </w:rPr>
      </w:pPr>
      <w:r>
        <w:rPr>
          <w:rFonts w:ascii="Gisha" w:eastAsia="Times New Roman" w:hAnsi="Gisha" w:cs="Gisha"/>
          <w:b/>
          <w:color w:val="222222"/>
          <w:sz w:val="24"/>
          <w:szCs w:val="24"/>
          <w:lang w:eastAsia="en-GB"/>
        </w:rPr>
        <w:t>H.E the Governor (</w:t>
      </w:r>
      <w:r w:rsidR="006421DF">
        <w:rPr>
          <w:rFonts w:ascii="Gisha" w:eastAsia="Times New Roman" w:hAnsi="Gisha" w:cs="Gisha"/>
          <w:b/>
          <w:color w:val="222222"/>
          <w:sz w:val="24"/>
          <w:szCs w:val="24"/>
          <w:lang w:eastAsia="en-GB"/>
        </w:rPr>
        <w:t>Hon. Mohamud Moham</w:t>
      </w:r>
      <w:r>
        <w:rPr>
          <w:rFonts w:ascii="Gisha" w:eastAsia="Times New Roman" w:hAnsi="Gisha" w:cs="Gisha"/>
          <w:b/>
          <w:color w:val="222222"/>
          <w:sz w:val="24"/>
          <w:szCs w:val="24"/>
          <w:lang w:eastAsia="en-GB"/>
        </w:rPr>
        <w:t>ed Ali)</w:t>
      </w:r>
      <w:r w:rsidR="006D736B" w:rsidRPr="00141A2F">
        <w:rPr>
          <w:rFonts w:ascii="Gisha" w:eastAsia="Times New Roman" w:hAnsi="Gisha" w:cs="Gisha"/>
          <w:b/>
          <w:color w:val="222222"/>
          <w:sz w:val="24"/>
          <w:szCs w:val="24"/>
          <w:lang w:eastAsia="en-GB"/>
        </w:rPr>
        <w:t>:</w:t>
      </w:r>
      <w:r w:rsidR="006D736B" w:rsidRPr="00141A2F">
        <w:rPr>
          <w:rFonts w:ascii="Gisha" w:eastAsia="Times New Roman" w:hAnsi="Gisha" w:cs="Gisha"/>
          <w:color w:val="222222"/>
          <w:sz w:val="24"/>
          <w:szCs w:val="24"/>
          <w:lang w:eastAsia="en-GB"/>
        </w:rPr>
        <w:t xml:space="preserve"> </w:t>
      </w:r>
      <w:r w:rsidR="00E01871" w:rsidRPr="00141A2F">
        <w:rPr>
          <w:rFonts w:ascii="Gisha" w:eastAsia="Times New Roman" w:hAnsi="Gisha" w:cs="Gisha"/>
          <w:color w:val="222222"/>
          <w:sz w:val="24"/>
          <w:szCs w:val="24"/>
          <w:lang w:eastAsia="en-GB"/>
        </w:rPr>
        <w:t>Mr Speaker; Honourable Members of Marsabit County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It is with profound joy that I join you today, this Wednesday afternoon for the Official Opening of the 3rd Session of the 2nd Marsabit County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As you will recall, I delivered my inaugural address to this August House on 13th September 2017, during the official opening of this Second Assembly. It is exactly 1 year and 5 months since then and I am deeply honoured and privileged to officiate again over this very important occasion, as I also deliver my First Annual State of the County Address covering the period from September 13th 2017 to February 13th 2019.</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Thank you very much, Hon. Members, for joining us today in this chamber. I also want to thank all the people of Marsabit who are following this State of the County Address on local Radios and various social media platforms. No matter how you are following this Address, please understand that I sincerely appreciate your interest in the affairs of our County.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You will note that Section 30, Sub-section 2(K) of the County Governments Act, 2012, which requires the Governor to deliver the State of the County Address, contemplates a County legislation that will define the content and the scope of this kind of address. Given that this legislation has not been enacted in our County, I urge the County Assembly and the Executive team to come up with relevant legislation to set the parameters and guide us in future.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Notwithstanding the absence of such legislation in our County, the State of the County Address is always an opportunity to look back on the past year to highlight achievements and progress made in pursuing the critical mission of the County Government.</w:t>
      </w:r>
    </w:p>
    <w:p w:rsidR="00E01871" w:rsidRPr="00141A2F" w:rsidRDefault="00EC582B" w:rsidP="00EC582B">
      <w:pPr>
        <w:shd w:val="clear" w:color="auto" w:fill="FFFFFF"/>
        <w:tabs>
          <w:tab w:val="left" w:pos="7065"/>
        </w:tabs>
        <w:spacing w:after="0" w:line="240" w:lineRule="auto"/>
        <w:jc w:val="both"/>
        <w:rPr>
          <w:rFonts w:ascii="Gisha" w:eastAsia="Times New Roman" w:hAnsi="Gisha" w:cs="Gisha"/>
          <w:color w:val="222222"/>
          <w:sz w:val="24"/>
          <w:szCs w:val="24"/>
          <w:lang w:eastAsia="en-GB"/>
        </w:rPr>
      </w:pPr>
      <w:r>
        <w:rPr>
          <w:rFonts w:ascii="Gisha" w:eastAsia="Times New Roman" w:hAnsi="Gisha" w:cs="Gisha"/>
          <w:color w:val="222222"/>
          <w:sz w:val="24"/>
          <w:szCs w:val="24"/>
          <w:lang w:eastAsia="en-GB"/>
        </w:rPr>
        <w:tab/>
      </w:r>
    </w:p>
    <w:p w:rsidR="006F5723" w:rsidRDefault="006F5723"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But it is said that to recall our achievements is to remind ourselves how much we still have to accomplish. So this afternoon, through this State of the County Address, we will reflect on our accomplishments, successes and progress on key initiatives as well as the challenges we have encountered over the past one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will also outline the work still to be done, our plans for the future and opportunities available to us in moving our County forward during the coming months and beyond.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Honourable Members;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Over the year, your Government has forwarded to this Assembly a raft of proposed Legislations, 2 Finance Bills, I Fiscal Strategy Paper, 3 budgetary revisions in the form of Supplementary Estimates and a total of 27 nominees seeking their approvals for the purposes of appointment to various offices.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The Assembly has, always acted with requisite speed and effectively played its roles of scrutinizing the legislative proposals and budgets, vetting and approvals of nominees, thereby enabling us to execute our programmes on time and fill the </w:t>
      </w:r>
      <w:r w:rsidR="007500BE" w:rsidRPr="00141A2F">
        <w:rPr>
          <w:rFonts w:ascii="Gisha" w:eastAsia="Times New Roman" w:hAnsi="Gisha" w:cs="Gisha"/>
          <w:color w:val="222222"/>
          <w:sz w:val="24"/>
          <w:szCs w:val="24"/>
          <w:lang w:eastAsia="en-GB"/>
        </w:rPr>
        <w:t>vacancies t</w:t>
      </w:r>
      <w:r w:rsidRPr="00141A2F">
        <w:rPr>
          <w:rFonts w:ascii="Gisha" w:eastAsia="Times New Roman" w:hAnsi="Gisha" w:cs="Gisha"/>
          <w:color w:val="222222"/>
          <w:sz w:val="24"/>
          <w:szCs w:val="24"/>
          <w:lang w:eastAsia="en-GB"/>
        </w:rPr>
        <w:t>hat is why I was able to establish the Marsabit County Government within a short span of time after assuming office.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I sincerely thank the Honourable Members of this Assembly for their unwavering support to their Government.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As your Governor I do not take this support for granted. I must commend you, Mr Speaker for your wise stewardship; just as I commend this Assembly for continuously rising above all partisan politics and maturely playing its key responsibilities of Legislation, Oversight and Representation.</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As you are aware, Article 175 of the Constitution of Kenya, 2010, spells out the principles of devolved governments, key among them being democratic principles and separation of powers between the Executive and the County Assembly. Whilst we should uphold these principles, we must also remain alive to the fact that without cooperation and mutual goodwill we will fail our people. I urge that we continue working together as we have always done and with that same spirit of close collaborations and regular consultations for the common good of Marsabit People.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my inaugural address to this Assembly17 months ago, I enumerated my development plans in all the sectors under the devolved functions. I also pledged to listen to the voices, aspirations, dreams, hopes and desires of our people, and institute a development plan to turn around the socio-economic wellbeing of our People.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We did not just talk the talk, but we walked the walk because I have been listening and continue to listen to the voices of the people throughout this great County - Not just those who agreed with me during the elections but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also those who differed with me. My goal was not just to listen to people, but to translate their voices and aspirations into a plan that will serve as our blue print over the period 2018 to 2022.</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wish to report to this Assembly that after a rigorous process of engaging all the stakeholders and with the support of the Hon Members, we have now developed a Demand- Driven, People-Focused County Integrated Development Plan (CIDP) for the period 2018-2022.</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The CIDP is our endeavour to translate our people’s aspirations into </w:t>
      </w:r>
      <w:r w:rsidR="007500BE" w:rsidRPr="00141A2F">
        <w:rPr>
          <w:rFonts w:ascii="Gisha" w:eastAsia="Times New Roman" w:hAnsi="Gisha" w:cs="Gisha"/>
          <w:color w:val="222222"/>
          <w:sz w:val="24"/>
          <w:szCs w:val="24"/>
          <w:lang w:eastAsia="en-GB"/>
        </w:rPr>
        <w:t>priorities, a</w:t>
      </w:r>
      <w:r w:rsidRPr="00141A2F">
        <w:rPr>
          <w:rFonts w:ascii="Gisha" w:eastAsia="Times New Roman" w:hAnsi="Gisha" w:cs="Gisha"/>
          <w:color w:val="222222"/>
          <w:sz w:val="24"/>
          <w:szCs w:val="24"/>
          <w:lang w:eastAsia="en-GB"/>
        </w:rPr>
        <w:t xml:space="preserve"> clear set of outcomes, output measures and the required resources to transform the lives of Marsabit people.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It is my promise that we shall assemble all efforts and resources to ensure that we attain all the targets in the CIDP during my first term in office.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Insofar as the CIDP is concerned, I want to make one point clear to the Hon.</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Members of this Assembly.</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Whilst every effort has been made to align the new CIDP with relevant plans such as the VISION 2030 and the Sustainable Development Goals, it is worthwhile to note that our CIDP process was completed before the 3rd Medium Term Plan for implementation of VISION 2030 from 2018 to 2022.Given that the 3rd Medium Term Plan largely focuses on realization of the President’s Big Four Agenda, we will continuously evaluate and update the CIDP as necessary to achieve full realignment and synergy with all national plans including the Big Four Agenda.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Honourable Members will agree that in any political transition, we not only take over the power, but also inherit the unfinished businesses left behind by the previous governments.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our case, the previous government left behind a huge amount of pending bills, totalling to Kshs. 972,862,287. We also encountered a number of uncompleted projects for which no funds were allocated in the first budget we</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inherited.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an effort to address the issue of unpaid bills, we appointed an internal committee to vet and review all the pending bills and make recommendation after verifying the supporting documents. We have already paid Kshs.417,281,</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128 of the pending bills, whilst Kshs. 555,581,159 still remains unpaid.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It is our assurance that all the genuine pending bills and claims will be settled.</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As far as unfinished works are concerned, the previous administration left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behind several uncompleted projects.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Four key projects are worthy of mentioning. These are Marsabit Market,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Marsabit Stadium, Bongole Resort and Marsabit Abattoir projects.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At the time when we took over the government, Bongole Resort project was about 70% complete. We allocated Kshs. 15M for its completion and the facility is expected to be operational by September this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Marsabit Stadium is a joint initiative between the County and National Governments under VISION 2030. We have allocated 15M in this Financial Year to complete our part and we have requested the National Ministry in charge of sport to allocate funding for the completion of the whole stadium as soon as possible.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Marsabit Market, which was about 60% complete, has been abandoned by the contractor with no clear plan and roadmap for its completion. We have since then reviewed the design work and added an extra floor with additional 150-stall capacity. We have allocated Kshs. 65M in to completion of the market. We anticipate that the construction work for the market to be completed by the end of the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last of the four projects is the development of Marsabit Abattoir, which unfortunately represents the biggest challenge we inherited from the previous government.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Whilst the concept of an abattoir is undoubtedly a viable initiative for Marsabit County, the proposed location of the facility is likely to present a huge and insurmountable operational difficulty.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A quick review of the available documents revealed that the proposed site did not meet any of the requirements, standards and specifications for the establishment of a modern abattoir. Neither the guidelines by UN FAO, nor the specifications of Kenya Bureau of Standards (KEBS) for </w:t>
      </w:r>
      <w:r w:rsidR="007500BE" w:rsidRPr="00141A2F">
        <w:rPr>
          <w:rFonts w:ascii="Gisha" w:eastAsia="Times New Roman" w:hAnsi="Gisha" w:cs="Gisha"/>
          <w:color w:val="222222"/>
          <w:sz w:val="24"/>
          <w:szCs w:val="24"/>
          <w:lang w:eastAsia="en-GB"/>
        </w:rPr>
        <w:t>sitting</w:t>
      </w:r>
      <w:r w:rsidRPr="00141A2F">
        <w:rPr>
          <w:rFonts w:ascii="Gisha" w:eastAsia="Times New Roman" w:hAnsi="Gisha" w:cs="Gisha"/>
          <w:color w:val="222222"/>
          <w:sz w:val="24"/>
          <w:szCs w:val="24"/>
          <w:lang w:eastAsia="en-GB"/>
        </w:rPr>
        <w:t xml:space="preserve"> of an Abattoir were followed.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It beats all conventional logics why critical location requirements such as; ready availability of water; constant supply of electricity; proper access to tarmac road; proximity to LAPSET corridor and suitability for livestock holding ground were all ignored.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Under the circumstances, we found it necessary to exercise extra prudence prior to any further investment of public resource toward this facility. In this regard, I</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have commissioned a study to assess the operational viability of the Marsabit abattoir in the proposed location. We will have to await the outcome of this study to inform our next course of action.</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now wish to highlight the progress made by our Government in the key priority areas;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B81CCF" w:rsidRDefault="00B81CCF" w:rsidP="00E01871">
      <w:pPr>
        <w:shd w:val="clear" w:color="auto" w:fill="FFFFFF"/>
        <w:spacing w:after="0" w:line="240" w:lineRule="auto"/>
        <w:jc w:val="both"/>
        <w:rPr>
          <w:rFonts w:ascii="Gisha" w:eastAsia="Times New Roman" w:hAnsi="Gisha" w:cs="Gisha"/>
          <w:color w:val="222222"/>
          <w:sz w:val="24"/>
          <w:szCs w:val="24"/>
          <w:lang w:eastAsia="en-GB"/>
        </w:rPr>
      </w:pPr>
    </w:p>
    <w:p w:rsidR="00B81CCF" w:rsidRDefault="00B81CCF" w:rsidP="00E01871">
      <w:pPr>
        <w:shd w:val="clear" w:color="auto" w:fill="FFFFFF"/>
        <w:spacing w:after="0" w:line="240" w:lineRule="auto"/>
        <w:jc w:val="both"/>
        <w:rPr>
          <w:rFonts w:ascii="Gisha" w:eastAsia="Times New Roman" w:hAnsi="Gisha" w:cs="Gisha"/>
          <w:color w:val="222222"/>
          <w:sz w:val="24"/>
          <w:szCs w:val="24"/>
          <w:lang w:eastAsia="en-GB"/>
        </w:rPr>
      </w:pPr>
    </w:p>
    <w:p w:rsidR="00B81CCF" w:rsidRDefault="00B81CCF" w:rsidP="00E01871">
      <w:pPr>
        <w:shd w:val="clear" w:color="auto" w:fill="FFFFFF"/>
        <w:spacing w:after="0" w:line="240" w:lineRule="auto"/>
        <w:jc w:val="both"/>
        <w:rPr>
          <w:rFonts w:ascii="Gisha" w:eastAsia="Times New Roman" w:hAnsi="Gisha" w:cs="Gisha"/>
          <w:color w:val="222222"/>
          <w:sz w:val="24"/>
          <w:szCs w:val="24"/>
          <w:lang w:eastAsia="en-GB"/>
        </w:rPr>
      </w:pPr>
    </w:p>
    <w:p w:rsidR="00B81CCF" w:rsidRDefault="00B81CCF" w:rsidP="00E01871">
      <w:pPr>
        <w:shd w:val="clear" w:color="auto" w:fill="FFFFFF"/>
        <w:spacing w:after="0" w:line="240" w:lineRule="auto"/>
        <w:jc w:val="both"/>
        <w:rPr>
          <w:rFonts w:ascii="Gisha" w:eastAsia="Times New Roman" w:hAnsi="Gisha" w:cs="Gisha"/>
          <w:color w:val="222222"/>
          <w:sz w:val="24"/>
          <w:szCs w:val="24"/>
          <w:lang w:eastAsia="en-GB"/>
        </w:rPr>
      </w:pPr>
    </w:p>
    <w:p w:rsidR="00B81CCF" w:rsidRDefault="00B81CCF"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are blessed with the largest County in Kenya with an area of more than 70,000 sq. Km. If we are to develop this vast land and put it to good use, it is imperative that every corner of this County – from Merille to Moyale; Shuur to</w:t>
      </w:r>
      <w:r w:rsidR="007500BE" w:rsidRPr="00141A2F">
        <w:rPr>
          <w:rFonts w:ascii="Gisha" w:eastAsia="Times New Roman" w:hAnsi="Gisha" w:cs="Gisha"/>
          <w:color w:val="222222"/>
          <w:sz w:val="24"/>
          <w:szCs w:val="24"/>
          <w:lang w:eastAsia="en-GB"/>
        </w:rPr>
        <w:t xml:space="preserve"> </w:t>
      </w:r>
      <w:r w:rsidR="00B81CCF" w:rsidRPr="00141A2F">
        <w:rPr>
          <w:rFonts w:ascii="Gisha" w:eastAsia="Times New Roman" w:hAnsi="Gisha" w:cs="Gisha"/>
          <w:color w:val="222222"/>
          <w:sz w:val="24"/>
          <w:szCs w:val="24"/>
          <w:lang w:eastAsia="en-GB"/>
        </w:rPr>
        <w:t>Illeret</w:t>
      </w:r>
      <w:r w:rsidRPr="00141A2F">
        <w:rPr>
          <w:rFonts w:ascii="Gisha" w:eastAsia="Times New Roman" w:hAnsi="Gisha" w:cs="Gisha"/>
          <w:color w:val="222222"/>
          <w:sz w:val="24"/>
          <w:szCs w:val="24"/>
          <w:lang w:eastAsia="en-GB"/>
        </w:rPr>
        <w:t xml:space="preserve">; Elle Dimtu to </w:t>
      </w:r>
      <w:r w:rsidR="00B81CCF" w:rsidRPr="00141A2F">
        <w:rPr>
          <w:rFonts w:ascii="Gisha" w:eastAsia="Times New Roman" w:hAnsi="Gisha" w:cs="Gisha"/>
          <w:color w:val="222222"/>
          <w:sz w:val="24"/>
          <w:szCs w:val="24"/>
          <w:lang w:eastAsia="en-GB"/>
        </w:rPr>
        <w:t>Loiyangalani</w:t>
      </w:r>
      <w:r w:rsidRPr="00141A2F">
        <w:rPr>
          <w:rFonts w:ascii="Gisha" w:eastAsia="Times New Roman" w:hAnsi="Gisha" w:cs="Gisha"/>
          <w:color w:val="222222"/>
          <w:sz w:val="24"/>
          <w:szCs w:val="24"/>
          <w:lang w:eastAsia="en-GB"/>
        </w:rPr>
        <w:t xml:space="preserve"> and every inch of land between them should be accessible.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Unfortunately, the existing road network in our County, which stands at 4,500 Kilometres, does not serve this purpose.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since last year, we have increased the total road network in Marsabit by about 100 km, that is, (from 4400 km in 2017 to 4500 km as at now).</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have improved the existing network by tarmacking 4.3 km of road in Marsabit town. This is the section from the town centre to Chief’s Office of Central Location through Shauri Yako.</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work, which is 60% complete, has already improved storm water drainage which has been a serious challenge in the area and has enhanced the access of Shauri Yako residents to market, social amenities and town’s CBD.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Our plan is to tarmac at least 8.5 Km of roads within Marsabit and Moyale town centres in</w:t>
      </w:r>
      <w:r w:rsidR="000A7BB7">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this Financial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To improve the dilapidated road conditions caused by heavy rains and flash floods, the Department of Roads gravelled 131 km of roads across t</w:t>
      </w:r>
      <w:r w:rsidR="000A7BB7">
        <w:rPr>
          <w:rFonts w:ascii="Gisha" w:eastAsia="Times New Roman" w:hAnsi="Gisha" w:cs="Gisha"/>
          <w:color w:val="222222"/>
          <w:sz w:val="24"/>
          <w:szCs w:val="24"/>
          <w:lang w:eastAsia="en-GB"/>
        </w:rPr>
        <w:t>he 4 Sub Counties (this is Murra</w:t>
      </w:r>
      <w:r w:rsidRPr="00141A2F">
        <w:rPr>
          <w:rFonts w:ascii="Gisha" w:eastAsia="Times New Roman" w:hAnsi="Gisha" w:cs="Gisha"/>
          <w:color w:val="222222"/>
          <w:sz w:val="24"/>
          <w:szCs w:val="24"/>
          <w:lang w:eastAsia="en-GB"/>
        </w:rPr>
        <w:t>m road category).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w:t>
      </w:r>
      <w:r w:rsidR="000A7BB7">
        <w:rPr>
          <w:rFonts w:ascii="Gisha" w:eastAsia="Times New Roman" w:hAnsi="Gisha" w:cs="Gisha"/>
          <w:color w:val="222222"/>
          <w:sz w:val="24"/>
          <w:szCs w:val="24"/>
          <w:lang w:eastAsia="en-GB"/>
        </w:rPr>
        <w:t>his work includes 26 km of Murra</w:t>
      </w:r>
      <w:r w:rsidRPr="00141A2F">
        <w:rPr>
          <w:rFonts w:ascii="Gisha" w:eastAsia="Times New Roman" w:hAnsi="Gisha" w:cs="Gisha"/>
          <w:color w:val="222222"/>
          <w:sz w:val="24"/>
          <w:szCs w:val="24"/>
          <w:lang w:eastAsia="en-GB"/>
        </w:rPr>
        <w:t>m roads in Laisamis; 30 km in Saku; 39 Km in Moyale and about 10km in North Horr which are already complete.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Additionally, about 300 km of roads have been graded across the county to enhance accessibility to market centres, water points and grazing zones and improve security among others. Of these graded roads, 111 km is North Horr while 80, 53 and 50 kilometres are in Moyale, Saku and Laisamis sub counties respectively.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7500BE"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Our</w:t>
      </w:r>
      <w:r w:rsidR="00E01871" w:rsidRPr="00141A2F">
        <w:rPr>
          <w:rFonts w:ascii="Gisha" w:eastAsia="Times New Roman" w:hAnsi="Gisha" w:cs="Gisha"/>
          <w:color w:val="222222"/>
          <w:sz w:val="24"/>
          <w:szCs w:val="24"/>
          <w:lang w:eastAsia="en-GB"/>
        </w:rPr>
        <w:t xml:space="preserve"> road network is still less than 50% of our requirement, and therefore substantial investment is required which is currently beyond our capacity. The condition is made worse by the fact that only 8.6% of the county’s road network is tarmacked. To remedy this, we intend to engage in broad based partnership with all stakeholders and development partners to secure their support in this sector.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484B68" w:rsidRDefault="00484B68" w:rsidP="00E01871">
      <w:pPr>
        <w:shd w:val="clear" w:color="auto" w:fill="FFFFFF"/>
        <w:spacing w:after="0" w:line="240" w:lineRule="auto"/>
        <w:jc w:val="both"/>
        <w:rPr>
          <w:rFonts w:ascii="Gisha" w:eastAsia="Times New Roman" w:hAnsi="Gisha" w:cs="Gisha"/>
          <w:color w:val="222222"/>
          <w:sz w:val="24"/>
          <w:szCs w:val="24"/>
          <w:lang w:eastAsia="en-GB"/>
        </w:rPr>
      </w:pPr>
    </w:p>
    <w:p w:rsidR="00484B68" w:rsidRDefault="00484B68" w:rsidP="00E01871">
      <w:pPr>
        <w:shd w:val="clear" w:color="auto" w:fill="FFFFFF"/>
        <w:spacing w:after="0" w:line="240" w:lineRule="auto"/>
        <w:jc w:val="both"/>
        <w:rPr>
          <w:rFonts w:ascii="Gisha" w:eastAsia="Times New Roman" w:hAnsi="Gisha" w:cs="Gisha"/>
          <w:color w:val="222222"/>
          <w:sz w:val="24"/>
          <w:szCs w:val="24"/>
          <w:lang w:eastAsia="en-GB"/>
        </w:rPr>
      </w:pPr>
    </w:p>
    <w:p w:rsidR="00484B68" w:rsidRDefault="00484B68" w:rsidP="00E01871">
      <w:pPr>
        <w:shd w:val="clear" w:color="auto" w:fill="FFFFFF"/>
        <w:spacing w:after="0" w:line="240" w:lineRule="auto"/>
        <w:jc w:val="both"/>
        <w:rPr>
          <w:rFonts w:ascii="Gisha" w:eastAsia="Times New Roman" w:hAnsi="Gisha" w:cs="Gisha"/>
          <w:color w:val="222222"/>
          <w:sz w:val="24"/>
          <w:szCs w:val="24"/>
          <w:lang w:eastAsia="en-GB"/>
        </w:rPr>
      </w:pPr>
    </w:p>
    <w:p w:rsidR="00484B68" w:rsidRDefault="00484B68" w:rsidP="00E01871">
      <w:pPr>
        <w:shd w:val="clear" w:color="auto" w:fill="FFFFFF"/>
        <w:spacing w:after="0" w:line="240" w:lineRule="auto"/>
        <w:jc w:val="both"/>
        <w:rPr>
          <w:rFonts w:ascii="Gisha" w:eastAsia="Times New Roman" w:hAnsi="Gisha" w:cs="Gisha"/>
          <w:color w:val="222222"/>
          <w:sz w:val="24"/>
          <w:szCs w:val="24"/>
          <w:lang w:eastAsia="en-GB"/>
        </w:rPr>
      </w:pPr>
    </w:p>
    <w:p w:rsidR="00785AE9" w:rsidRDefault="00785AE9"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While still on road networks, I want to mention an issue of concern related to the Fuel Levy Fund, a Conditional Grant that we normally receive for the purposes of road maintenance. As you know, in the current budget the</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Assembly sub-divided this fund to finance various projects across the county. I want to inform the Hon Members that we got a serious reprimand for our action (or is it your action?). – That we did not abide by established rules and</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regulations for the Conditional Grant. We have been guided that the fund is SOLELY meant for roads maintenance and should be managed by the Department in charge of roads. I urge that going forward we take heed of this and that we remain guided on the handling of this fund.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Constitution of Kenya, 2010 defines health as an economic and social right.</w:t>
      </w:r>
      <w:r w:rsidR="004830F9">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Article 43(1) (a) stipulates that, “Every person has the right- to the highest standard of health, which includes the right to health care services”. It is therefore in line with the intent to promote, in every respect, the Marsabit people’s right to quality, affordable and accessible healthcare services that we have put in place measures and mechanisms for an overhaul of our health sector.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As part of our efforts to improve healthcare service delivery we have in the last one year recruited 175 Community Health Extension Workers, 80 Nutritionists,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10 Pharmacists and 3 Medical Officers which are evenly distributed across all the sub-counties.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During my inaugural address to this Assembly, I reiterated my promise to work towards a Universal Health Care in Marsabit through a progressive increment in the number of persons with a medical cover.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Today, I can report that we have fulfilled that promise.</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Thanks to the support programme we initiated, a total of 60,000 vulnerable persons (10,000 Principal Members, 50,000 dependents) in Marsabit can now access medical insurance cover through the NHIF medical scheme anywhere in the Country.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Barely three months after launching Equally with the aim of reducing referrals related to imaging services, we have equipped both Marsabit Referral and Moyale Hospitals with CT-SCAN machines. The CT-SCAN at the Marsabit County Referral Hospital has already</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been installed, ready for use; while the one in Moyale is awaiting installation.</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Likewise, the construction of Blood Bank Unit at Marsabit Referral Hospital has been completed and is only awaiting equipment for it to be operational.</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Finally, the constructions of Medical Training College; a Regional Level 2 Bio</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Safety Laboratory and the construction of an Incinerator within the Marsabit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Referral Hospital are on-going.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117B42" w:rsidRDefault="00117B42"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Overall we have greatly improved access to health care services in Marsabit over the past one year. We have increased functional health service delivery points from 101 in 2017 to the current 117; likewise functional Laboratories increased from 22 to 34, while Maternity Units functioning in the County increased from 37 to 51.</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In the current year, we have allocated a total of Kshs. 275 Million for the construction, equipping and/or upgrading of 95 Health Facilities across the County. The department also plans to commence the construction of a Level 4</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Hospital in Sololo Makutano to serve the populations of Uran, Obbu and Sololo Wards and their environs.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w:t>
      </w:r>
      <w:r w:rsidR="007500BE" w:rsidRPr="00141A2F">
        <w:rPr>
          <w:rFonts w:ascii="Gisha" w:eastAsia="Times New Roman" w:hAnsi="Gisha" w:cs="Gisha"/>
          <w:color w:val="222222"/>
          <w:sz w:val="24"/>
          <w:szCs w:val="24"/>
          <w:lang w:eastAsia="en-GB"/>
        </w:rPr>
        <w:t xml:space="preserve"> before</w:t>
      </w:r>
      <w:r w:rsidRPr="00141A2F">
        <w:rPr>
          <w:rFonts w:ascii="Gisha" w:eastAsia="Times New Roman" w:hAnsi="Gisha" w:cs="Gisha"/>
          <w:color w:val="222222"/>
          <w:sz w:val="24"/>
          <w:szCs w:val="24"/>
          <w:lang w:eastAsia="en-GB"/>
        </w:rPr>
        <w:t xml:space="preserve"> I leave the Health sector, I note with concern that the on-going strike by nurses across the Country is affected the delivery of health services in our</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County.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Given that I have addressed a number of their concerns, it really saddens me that the nursing fraternity in Marsabit found it necessary to participate in this strike and are denying our community essential services we dearly need. I find this as a lack of consideration on their part. I want to take this opportunity to appeal to their conscious and return to work. It is the only logical and appropriate step for them to take at this time.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 From day one in office, your government focussed on making education and training services, not only accessible and affordable but also of high quality.</w:t>
      </w:r>
    </w:p>
    <w:p w:rsidR="007500BE" w:rsidRPr="00141A2F" w:rsidRDefault="007500BE"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Our investment in Early Childhood Development and Vocational Training sector over the past year include; construction of 20 new ECD classrooms;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continuous supply of learning materials and meals to ECD centres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;recruitment and posting of 204 ECD teachers across the County; rehabilitation of 6 public Vocational Training Centres and provision of tools and equipment to the Centres; as well as waiver of all tuition fees to make access to training free for all eligible and interested youths.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investment resulted in increased enrolment in ECD from 17,000 learners in the year 2017 to 18,193 in 2018, while transition to grade 1 increased from 4,500 in 2017 to 5,000 in 2018. Equally investment in the vocational training led to increase in training enrolment by almost 300%, that is, from 245 students in 2017 to 625 students by 2018.</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During the 2017/2018 FY the County Government disbursed scholarship funds totalling to Kshs. 45M to 1,498 needy students in universities and middle-level colleges. Further, a total of 1150 students and 650 TVET trainees are expected to benefit this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Recognizing the financial challenges facing many parents with students in secondary schools, we amended the County Scholarship Act with the support of this House to increase the Scholarship Fund to Kshs. 60M and extend the Fund’s coverage to secondary schools students from poor background.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It is because of that Amendment that early this year, 194 students joining Form One received Full Scholarship from the County Government to support them through their secondary education.</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It was one of the most gratifying moments for me when on the 4th of January, this year, I issued cheques to 194 young scholars, all of whom are from needy families in Marsabit.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Through those cheques we settled all their Form One fees in the schools to which they are admitted - No Matter the Location of the School; No Matter the</w:t>
      </w:r>
      <w:r w:rsidR="007500BE" w:rsidRPr="00141A2F">
        <w:rPr>
          <w:rFonts w:ascii="Gisha" w:eastAsia="Times New Roman" w:hAnsi="Gisha" w:cs="Gisha"/>
          <w:color w:val="222222"/>
          <w:sz w:val="24"/>
          <w:szCs w:val="24"/>
          <w:lang w:eastAsia="en-GB"/>
        </w:rPr>
        <w:t xml:space="preserve"> a</w:t>
      </w:r>
      <w:r w:rsidRPr="00141A2F">
        <w:rPr>
          <w:rFonts w:ascii="Gisha" w:eastAsia="Times New Roman" w:hAnsi="Gisha" w:cs="Gisha"/>
          <w:color w:val="222222"/>
          <w:sz w:val="24"/>
          <w:szCs w:val="24"/>
          <w:lang w:eastAsia="en-GB"/>
        </w:rPr>
        <w:t>mount of the Fees.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Equally, all the fees for remaining years will be catered for by their Government as a key priority.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am proud that here in Marsabit our priorities and values are focused on Governance that is compassionate and caring.</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It is my determination that we will sustain this effort every year to reach at least 1,000 beneficiaries cumulatively by the year 2022. Priorities such as this are what help to define us as a caring community.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You all know that we are grappling with high rate of youth unemployment. It is clear that in the past, Kenya as a Country did not respond, quickly and sufficiently, to the changes in the job market demands. But now the world is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changing. Kenya is changing. And we in Marsabit too must adapt to the changes around us.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need to employ pragmatic approaches to combat the real challenges of unemployment. We must first and foremost realize that white collar jobs are becoming fewer every year, and other alternatives must be pursued.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However,</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despite our best intention the past one year, to give due priority to Marsabit youths, our responses to youth issues have been somewhat ad hoc. This was so</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because a purposive policy that is supportive of youth agenda has been lacking.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challenge has now been addressed through the development of Marsabit Youth Service Policy which has been approved by the Cabinet and Marsabit Youth Fund Bill 2018, to anchor the policy in our legislation and create funding for priority youth issues is currently before this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bill once finalised will create fund to support programmes for Youth Empowerment, Community Service; Skills Development; Sport and Sporting programme; Youth Enterprise and Business Development; and Post Training</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Support, including Paid Internships.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urge that the Assembly dispenses with this Bill, as soon as possible, to enable us operationalize the Youth Policy.</w:t>
      </w:r>
    </w:p>
    <w:p w:rsidR="007500BE" w:rsidRPr="00141A2F" w:rsidRDefault="007500BE"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Hon Members of Marsabit County Assembly;</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We have remained focused on our commitment to improve access to clean water both for domestic and livestock use.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That is why in the last one year, your Government constructed 10 underground water storage facilities, erected 14 masonry tanks, dug 4 water pans and drilled 12 boreholes across the County. Of the 12 boreholes drilled 9 were successful.</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North-Horr sub-county, 3 boreholes drilled in Ileret, Goricha and Maikona areas were all successful. The borehole in Ileret has already been fully equipped, and local communities are expected to benefit immensely. In Laisamis, boreholes were successful drilled in Ngurunit, Kurkum, Ballah and Ongeli areas, whilst in Moyale sub-county, the Government drilled boreholes in Lataka, Karbururi, Godoma and Sololo with ALL but ONE being successful -the borehole in Sololo yielded little water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Of all the four sub-counties, Saku sub-county remains the worst hit by water scarcity. Unfortunately, two boreholes that were drilled in Saku, namely in Boru Haro and Kubi Bagassa areas did not yield water, denying us a success we much needed.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But we are far from giving up and we will commission as many hydrological studies as would be necessary to establish potential areas for drilling of Boreholes. With our plan to upgrade Boru Haro Dispensary to a Level 4</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hospital, access to water in that area is more urgent than ever before. We will give our best to meet that urgency.</w:t>
      </w:r>
    </w:p>
    <w:p w:rsidR="007500BE" w:rsidRPr="00141A2F" w:rsidRDefault="007500BE"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Marsabit town, the County Government in partnership with the National Government has commissioned a 1.6B-Shilling Project to construct and install sewerage system. </w:t>
      </w:r>
      <w:r w:rsidR="007500BE" w:rsidRPr="00141A2F">
        <w:rPr>
          <w:rFonts w:ascii="Gisha" w:eastAsia="Times New Roman" w:hAnsi="Gisha" w:cs="Gisha"/>
          <w:color w:val="222222"/>
          <w:sz w:val="24"/>
          <w:szCs w:val="24"/>
          <w:lang w:eastAsia="en-GB"/>
        </w:rPr>
        <w:t xml:space="preserve"> t</w:t>
      </w:r>
      <w:r w:rsidRPr="00141A2F">
        <w:rPr>
          <w:rFonts w:ascii="Gisha" w:eastAsia="Times New Roman" w:hAnsi="Gisha" w:cs="Gisha"/>
          <w:color w:val="222222"/>
          <w:sz w:val="24"/>
          <w:szCs w:val="24"/>
          <w:lang w:eastAsia="en-GB"/>
        </w:rPr>
        <w:t>he Contractor, a Chi</w:t>
      </w:r>
      <w:r w:rsidR="007500BE" w:rsidRPr="00141A2F">
        <w:rPr>
          <w:rFonts w:ascii="Gisha" w:eastAsia="Times New Roman" w:hAnsi="Gisha" w:cs="Gisha"/>
          <w:color w:val="222222"/>
          <w:sz w:val="24"/>
          <w:szCs w:val="24"/>
          <w:lang w:eastAsia="en-GB"/>
        </w:rPr>
        <w:t xml:space="preserve">nese company is already on site </w:t>
      </w:r>
      <w:r w:rsidRPr="00141A2F">
        <w:rPr>
          <w:rFonts w:ascii="Gisha" w:eastAsia="Times New Roman" w:hAnsi="Gisha" w:cs="Gisha"/>
          <w:color w:val="222222"/>
          <w:sz w:val="24"/>
          <w:szCs w:val="24"/>
          <w:lang w:eastAsia="en-GB"/>
        </w:rPr>
        <w:t>undertaking the excavation works on sewerage sites and expansion of water pipeline infrastructure.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Agriculture, Livestock and Fisheries sector, we are driven by an overall goal to create a food secure County; increase household incomes and achieve sustainable economic prosperity.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To realize this goal we seek to increase crop production and productivity by providing high quality seeds and support services. We also aim to increase livestock production and productivity in Marsabit, safeguard livestock health and promote trade in livestock and livestock products.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Equally, increasing sustainable fish production for subsistence and commercial utilization is an objective we will pursue to make it a reality during our term in office.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Over the past one year, we purchased and distributed about 18 Metric Tons of assorted drought tolerant seeds to farmers while providing additional support and extension services to them. During the same period, and thanks to the State Department of Livestock, we received 198 Metric Tons of livestock feed supplements and distributed them to livestock keepers in the areas that are worst hit by drought.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view of the unreliability of rain-fed farming in Marsabit, we plan to make substantial investment in irrigated farming. We seek to increase areas of land under irrigation from 150 acres as at 2017 to at least 750 acres by 2022.With the support of partners, we have already rehabilitated 100 acres of land in Kalacha and Songa irrigation schemes and another 65 acres in Walda; we have expanded irrigation land in Loglogo from 5 to 20 acres and in Kinisa we have increased irrigable land from 6 to 20 acres.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Further, the Department with the support of GIZ conducted a pre-feasibility study to map sites with potential for irrigation farming.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the area of livestock health, the Department provided veterinary services all</w:t>
      </w:r>
      <w:r w:rsidR="002D6CF0">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round the year, all over the County. In total, about 800,000 goats/sheep; 80,000 cattle; and 23, 000 camels were vaccinated against various diseases-causing pathogens, while a total of 550,000 goats, cattle and camels that were already afflicted by various diseases were either dewormed or treated during the past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Blessed with the largest Desert Lake in the world, covering over 6,000 square Kilometre, our potential in the Blue Economy is huge, yet remains unexploited.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Whilst fishing is a key activity in </w:t>
      </w:r>
      <w:r w:rsidR="002B6F46" w:rsidRPr="00141A2F">
        <w:rPr>
          <w:rFonts w:ascii="Gisha" w:eastAsia="Times New Roman" w:hAnsi="Gisha" w:cs="Gisha"/>
          <w:color w:val="222222"/>
          <w:sz w:val="24"/>
          <w:szCs w:val="24"/>
          <w:lang w:eastAsia="en-GB"/>
        </w:rPr>
        <w:t>Loiyangalani</w:t>
      </w:r>
      <w:r w:rsidRPr="00141A2F">
        <w:rPr>
          <w:rFonts w:ascii="Gisha" w:eastAsia="Times New Roman" w:hAnsi="Gisha" w:cs="Gisha"/>
          <w:color w:val="222222"/>
          <w:sz w:val="24"/>
          <w:szCs w:val="24"/>
          <w:lang w:eastAsia="en-GB"/>
        </w:rPr>
        <w:t xml:space="preserve">, </w:t>
      </w:r>
      <w:r w:rsidR="002B6F46" w:rsidRPr="00141A2F">
        <w:rPr>
          <w:rFonts w:ascii="Gisha" w:eastAsia="Times New Roman" w:hAnsi="Gisha" w:cs="Gisha"/>
          <w:color w:val="222222"/>
          <w:sz w:val="24"/>
          <w:szCs w:val="24"/>
          <w:lang w:eastAsia="en-GB"/>
        </w:rPr>
        <w:t>Illeret</w:t>
      </w:r>
      <w:r w:rsidRPr="00141A2F">
        <w:rPr>
          <w:rFonts w:ascii="Gisha" w:eastAsia="Times New Roman" w:hAnsi="Gisha" w:cs="Gisha"/>
          <w:color w:val="222222"/>
          <w:sz w:val="24"/>
          <w:szCs w:val="24"/>
          <w:lang w:eastAsia="en-GB"/>
        </w:rPr>
        <w:t xml:space="preserve"> and the El-Molo Bay, the fisher folks face great constraints in capacity, fish processing and access to market.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Government is determined to reverse this by providing support to the local fisher folks to enhance their capacity and access to market. We have already procured and distributed fishing nets to 475 practicing fishermen and women,</w:t>
      </w:r>
      <w:r w:rsidR="002B6F46">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 xml:space="preserve">while procurement of 20 fishing boats and rehabilitation of cold rooms in Illeret and Loiyangalani are underway. Further, the construction of a 100-MillionShilling fish factory in </w:t>
      </w:r>
      <w:r w:rsidR="002B6F46" w:rsidRPr="00141A2F">
        <w:rPr>
          <w:rFonts w:ascii="Gisha" w:eastAsia="Times New Roman" w:hAnsi="Gisha" w:cs="Gisha"/>
          <w:color w:val="222222"/>
          <w:sz w:val="24"/>
          <w:szCs w:val="24"/>
          <w:lang w:eastAsia="en-GB"/>
        </w:rPr>
        <w:t>Loiyangalani</w:t>
      </w:r>
      <w:r w:rsidRPr="00141A2F">
        <w:rPr>
          <w:rFonts w:ascii="Gisha" w:eastAsia="Times New Roman" w:hAnsi="Gisha" w:cs="Gisha"/>
          <w:color w:val="222222"/>
          <w:sz w:val="24"/>
          <w:szCs w:val="24"/>
          <w:lang w:eastAsia="en-GB"/>
        </w:rPr>
        <w:t>, which is one of my flagship projects, is set to commence soon as the work has been already awarded and plans for groundbreaking is in top gear.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2B6F46" w:rsidRDefault="002B6F46" w:rsidP="00E01871">
      <w:pPr>
        <w:shd w:val="clear" w:color="auto" w:fill="FFFFFF"/>
        <w:spacing w:after="0" w:line="240" w:lineRule="auto"/>
        <w:jc w:val="both"/>
        <w:rPr>
          <w:rFonts w:ascii="Gisha" w:eastAsia="Times New Roman" w:hAnsi="Gisha" w:cs="Gisha"/>
          <w:color w:val="222222"/>
          <w:sz w:val="24"/>
          <w:szCs w:val="24"/>
          <w:lang w:eastAsia="en-GB"/>
        </w:rPr>
      </w:pPr>
    </w:p>
    <w:p w:rsidR="002B6F46" w:rsidRDefault="002B6F46" w:rsidP="00E01871">
      <w:pPr>
        <w:shd w:val="clear" w:color="auto" w:fill="FFFFFF"/>
        <w:spacing w:after="0" w:line="240" w:lineRule="auto"/>
        <w:jc w:val="both"/>
        <w:rPr>
          <w:rFonts w:ascii="Gisha" w:eastAsia="Times New Roman" w:hAnsi="Gisha" w:cs="Gisha"/>
          <w:color w:val="222222"/>
          <w:sz w:val="24"/>
          <w:szCs w:val="24"/>
          <w:lang w:eastAsia="en-GB"/>
        </w:rPr>
      </w:pPr>
    </w:p>
    <w:p w:rsidR="002B6F46" w:rsidRDefault="002B6F46"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I am sure Hon Members will remember </w:t>
      </w:r>
      <w:r w:rsidR="00BB6CA9" w:rsidRPr="00141A2F">
        <w:rPr>
          <w:rFonts w:ascii="Gisha" w:eastAsia="Times New Roman" w:hAnsi="Gisha" w:cs="Gisha"/>
          <w:color w:val="222222"/>
          <w:sz w:val="24"/>
          <w:szCs w:val="24"/>
          <w:lang w:eastAsia="en-GB"/>
        </w:rPr>
        <w:t>Loiyangalani</w:t>
      </w:r>
      <w:r w:rsidRPr="00141A2F">
        <w:rPr>
          <w:rFonts w:ascii="Gisha" w:eastAsia="Times New Roman" w:hAnsi="Gisha" w:cs="Gisha"/>
          <w:color w:val="222222"/>
          <w:sz w:val="24"/>
          <w:szCs w:val="24"/>
          <w:lang w:eastAsia="en-GB"/>
        </w:rPr>
        <w:t xml:space="preserve"> as the place where in June every year we come together to celebrate our shared descent as Marsabit family, embrace our unity in diversity as a County, and showcase to the world the rich cultural heritage of Marsabit people.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You will recall that last year’s Marsabit Lake Turkana Cultural Festival was really spectacular. This year, we will even plan early, mobilize more resources and invest more efforts to showcase once again the multi-faceted splendid cultural and linguistic diversity that makes Marsabit.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Every year, the month of December also offers us yet another opportunity for strengthening our cohesion through two cultural festi</w:t>
      </w:r>
      <w:r w:rsidR="00BB6CA9">
        <w:rPr>
          <w:rFonts w:ascii="Gisha" w:eastAsia="Times New Roman" w:hAnsi="Gisha" w:cs="Gisha"/>
          <w:color w:val="222222"/>
          <w:sz w:val="24"/>
          <w:szCs w:val="24"/>
          <w:lang w:eastAsia="en-GB"/>
        </w:rPr>
        <w:t>vities in Kalacha town and Gada</w:t>
      </w:r>
      <w:r w:rsidRPr="00141A2F">
        <w:rPr>
          <w:rFonts w:ascii="Gisha" w:eastAsia="Times New Roman" w:hAnsi="Gisha" w:cs="Gisha"/>
          <w:color w:val="222222"/>
          <w:sz w:val="24"/>
          <w:szCs w:val="24"/>
          <w:lang w:eastAsia="en-GB"/>
        </w:rPr>
        <w:t xml:space="preserve"> Moji Cultural Centre.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By the way, the local community in Jaldesa Location through the stewards of Gadha Moji Cultural Centre requested support towards further development of the Centre – a request we honoured and subsequently allocated Kshs. 7.5M for the construction and refurbishment of Gadha Moji Cultural Site.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Given that such events will not only attract culture lovers but also bring business opportunities, the local community proposed construction of Market stalls in the near-by centre of Dirib Gombo. And Kshs. 5M has been set aside in this Financial Year to implement that proposal.</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 of Marsabit County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Land, Energy and Urban Development sector in Marsabit is in total disarray.</w:t>
      </w:r>
      <w:r w:rsidR="000F5134">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Haphazard settlement in urban areas due to poor planning of the yester years is a notable characteristic in the entire County, posing a great challenge to the proper use, planning and management of the land.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 classic example of this mess is depicted in Manyatta Otte here in Marsabit town, where even responses to emergencies such as floods, fire outbreak and other rescue missions cannot be done because there is no access road to most residential homes. Settlement in Manyatta Otte is so disorganized, congested and crowded together so much so that spaces for any development and public utilities cannot be designated. This phenomenon is replicated in most, if not all,</w:t>
      </w:r>
      <w:r w:rsidR="008A57DA">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other existing and upcoming towns across the County.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To correct this mess as much as possible, the Government has commenced a rigorous physical planning of all towns, land surveys and development of town by-laws. Already, Integrated Master plan for Marsabit town has been developed and is currently before this Assembly for approval while final consensus on the establishment of Marsabit Municipality is on-going.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The Land department has also prepared over 15 development plans for a number of centres including Sololo Makutano</w:t>
      </w:r>
      <w:r w:rsidR="003F6008">
        <w:rPr>
          <w:rFonts w:ascii="Gisha" w:eastAsia="Times New Roman" w:hAnsi="Gisha" w:cs="Gisha"/>
          <w:color w:val="222222"/>
          <w:sz w:val="24"/>
          <w:szCs w:val="24"/>
          <w:lang w:eastAsia="en-GB"/>
        </w:rPr>
        <w:t>,</w:t>
      </w:r>
      <w:r w:rsidRPr="00141A2F">
        <w:rPr>
          <w:rFonts w:ascii="Gisha" w:eastAsia="Times New Roman" w:hAnsi="Gisha" w:cs="Gisha"/>
          <w:color w:val="222222"/>
          <w:sz w:val="24"/>
          <w:szCs w:val="24"/>
          <w:lang w:eastAsia="en-GB"/>
        </w:rPr>
        <w:t xml:space="preserve"> Gurumesa and Merille towns.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Similarly, local physical development plans for Lami, Sessi and Upper Technical area of Marsabit town as well as regularization plan for Manyatta Otte are all in place, while physical planning for Bubisa and Uran centres are slated for completion within this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urge that the Hon Members deliberate on the Plans and Town By-Laws that are before them as soon as possible to grant us the required approval and power to correct the existing mess and curb future occurrences of the same in our settlement patterns.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With the view to enhancing land ownership through the issuance of </w:t>
      </w:r>
      <w:r w:rsidR="00F858DE" w:rsidRPr="00141A2F">
        <w:rPr>
          <w:rFonts w:ascii="Gisha" w:eastAsia="Times New Roman" w:hAnsi="Gisha" w:cs="Gisha"/>
          <w:color w:val="222222"/>
          <w:sz w:val="24"/>
          <w:szCs w:val="24"/>
          <w:lang w:eastAsia="en-GB"/>
        </w:rPr>
        <w:t>title</w:t>
      </w:r>
      <w:r w:rsidRPr="00141A2F">
        <w:rPr>
          <w:rFonts w:ascii="Gisha" w:eastAsia="Times New Roman" w:hAnsi="Gisha" w:cs="Gisha"/>
          <w:color w:val="222222"/>
          <w:sz w:val="24"/>
          <w:szCs w:val="24"/>
          <w:lang w:eastAsia="en-GB"/>
        </w:rPr>
        <w:t xml:space="preserve"> deeds, we have undertaken a number of surveys and adjudication exercises across the County. Last year, we secured and issued 252 letters of allotment to plot owners in Nyayo road areas of Marsabit Central Ward and Just last month I issued 145 </w:t>
      </w:r>
      <w:r w:rsidR="00F858DE" w:rsidRPr="00141A2F">
        <w:rPr>
          <w:rFonts w:ascii="Gisha" w:eastAsia="Times New Roman" w:hAnsi="Gisha" w:cs="Gisha"/>
          <w:color w:val="222222"/>
          <w:sz w:val="24"/>
          <w:szCs w:val="24"/>
          <w:lang w:eastAsia="en-GB"/>
        </w:rPr>
        <w:t>title</w:t>
      </w:r>
      <w:r w:rsidRPr="00141A2F">
        <w:rPr>
          <w:rFonts w:ascii="Gisha" w:eastAsia="Times New Roman" w:hAnsi="Gisha" w:cs="Gisha"/>
          <w:color w:val="222222"/>
          <w:sz w:val="24"/>
          <w:szCs w:val="24"/>
          <w:lang w:eastAsia="en-GB"/>
        </w:rPr>
        <w:t xml:space="preserve"> deeds in Dub Gobba village of Sagante/Jaldesa Ward. The processing of </w:t>
      </w:r>
      <w:r w:rsidR="00F858DE" w:rsidRPr="00141A2F">
        <w:rPr>
          <w:rFonts w:ascii="Gisha" w:eastAsia="Times New Roman" w:hAnsi="Gisha" w:cs="Gisha"/>
          <w:color w:val="222222"/>
          <w:sz w:val="24"/>
          <w:szCs w:val="24"/>
          <w:lang w:eastAsia="en-GB"/>
        </w:rPr>
        <w:t>title</w:t>
      </w:r>
      <w:r w:rsidRPr="00141A2F">
        <w:rPr>
          <w:rFonts w:ascii="Gisha" w:eastAsia="Times New Roman" w:hAnsi="Gisha" w:cs="Gisha"/>
          <w:color w:val="222222"/>
          <w:sz w:val="24"/>
          <w:szCs w:val="24"/>
          <w:lang w:eastAsia="en-GB"/>
        </w:rPr>
        <w:t xml:space="preserve"> deeds for the 252 parcels in Nyayo Road is in the final stage.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 xml:space="preserve">Additionally, 1,400 parcels in Sagante/Jaldesa Ward and 800 others in Karare Ward have been surveyed and demarcated and </w:t>
      </w:r>
      <w:r w:rsidR="00BD5E56" w:rsidRPr="00141A2F">
        <w:rPr>
          <w:rFonts w:ascii="Gisha" w:eastAsia="Times New Roman" w:hAnsi="Gisha" w:cs="Gisha"/>
          <w:color w:val="222222"/>
          <w:sz w:val="24"/>
          <w:szCs w:val="24"/>
          <w:lang w:eastAsia="en-GB"/>
        </w:rPr>
        <w:t>title</w:t>
      </w:r>
      <w:r w:rsidRPr="00141A2F">
        <w:rPr>
          <w:rFonts w:ascii="Gisha" w:eastAsia="Times New Roman" w:hAnsi="Gisha" w:cs="Gisha"/>
          <w:color w:val="222222"/>
          <w:sz w:val="24"/>
          <w:szCs w:val="24"/>
          <w:lang w:eastAsia="en-GB"/>
        </w:rPr>
        <w:t xml:space="preserve"> deeds are at final stages of printing.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issues of physical planning and acquisition of title deeds will remain a key focus because land is a key factor of production and any effort towards enhancing the security of tenure will go a long way in increasing county</w:t>
      </w:r>
      <w:r w:rsidR="00BD5E56">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productivity and competitiveness.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During the past one and half year, Marsabit, like all other Counties, faced unprecedented financial challenges which made the operations of the County Government almost impossible.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addition to the late remittances of funds from the National Treasury, we also faced serious challenges in appropriation of the remitted funds.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These challenges were mainly centred on the operation of the IFMIS as the central IFMIS system in Nairobi proved to be a great hindrance to procurement and payment of services. Oftentimes, the IFMIS system was either inaccessible or too slow in connectivity.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greatly hampered the flow of cash in the counties, disrupted our plans, and delayed procurement and delivery of services. Even payments for projects already completed and services rendered could not be done on time and many contractors and suppliers had to wait for far too long.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This was not a problem of our making, but it was a challenge we had to endure due to the difficult economic time in the Country, coupled with the unreliability of the IFMIS system. However, there are now indications of some improvement in the remittance of funds from the Treasury and management of IFMIS system.</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Hence, we are likely to face minimum challenges in meeting our financial obligations and the overall service delivery.</w:t>
      </w:r>
      <w:r w:rsidR="00D06377">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It is our commitment to this Assembly and to the people of Marsabit that henceforth we shall pay our contractors and suppliers on time and we shall settle our bills within the timelines agreed in the contracts.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However, I want to add a rider here; anyone who seeks to work for the people of Marsabit through the County Government of Marsabit m</w:t>
      </w:r>
      <w:r w:rsidR="00B1377D">
        <w:rPr>
          <w:rFonts w:ascii="Gisha" w:eastAsia="Times New Roman" w:hAnsi="Gisha" w:cs="Gisha"/>
          <w:color w:val="222222"/>
          <w:sz w:val="24"/>
          <w:szCs w:val="24"/>
          <w:lang w:eastAsia="en-GB"/>
        </w:rPr>
        <w:t>ust be ready to deliver QUALITY! Quality Works, Quality Goods!,</w:t>
      </w:r>
      <w:r w:rsidRPr="00141A2F">
        <w:rPr>
          <w:rFonts w:ascii="Gisha" w:eastAsia="Times New Roman" w:hAnsi="Gisha" w:cs="Gisha"/>
          <w:color w:val="222222"/>
          <w:sz w:val="24"/>
          <w:szCs w:val="24"/>
          <w:lang w:eastAsia="en-GB"/>
        </w:rPr>
        <w:t xml:space="preserve"> Quality Services!</w:t>
      </w:r>
      <w:r w:rsidR="00A27E3D">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We demand value for money. That is our only precondition to settlement of bills.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Financial prudence and accountability are fundamental public finance principles as outlined in Article 201(d) of the Constitution. Further, the Public Finance Management (PFM) Act, 2012 outlines the fiscal responsibility principles to ensure prudency and transparency in the management of public resources. In particular, Section 107 of the PFM law states: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1) That the County government’s recurrent expenditure shall not exceed the</w:t>
      </w:r>
      <w:r w:rsidR="003F2D66">
        <w:rPr>
          <w:rFonts w:ascii="Gisha" w:eastAsia="Times New Roman" w:hAnsi="Gisha" w:cs="Gisha"/>
          <w:color w:val="222222"/>
          <w:sz w:val="24"/>
          <w:szCs w:val="24"/>
          <w:lang w:eastAsia="en-GB"/>
        </w:rPr>
        <w:t xml:space="preserve"> C</w:t>
      </w:r>
      <w:r w:rsidRPr="00141A2F">
        <w:rPr>
          <w:rFonts w:ascii="Gisha" w:eastAsia="Times New Roman" w:hAnsi="Gisha" w:cs="Gisha"/>
          <w:color w:val="222222"/>
          <w:sz w:val="24"/>
          <w:szCs w:val="24"/>
          <w:lang w:eastAsia="en-GB"/>
        </w:rPr>
        <w:t>ounty government’s total revenue.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2) That over the medium term, a minimum of 30% of the County government’s budget shall be allocated to the development expenditure.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As your Governor, I have remained committed to ensuring compliance and strict spending measures that focus more on development.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This is why the Department of Finance and Economic Planning probably has the toughest regulations and instructions to follow in the county. They have to design a fiscal strategy that maintains recommended ratio between recurrent and development expenditures, create a delicate balance between departmental and Ward priorities and ensure availability of funds for my flagship programmes, while adjusting to changes in government structures, community needs and emergencies which are oftentimes unexpected.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am happy to report that in the current financial year (which is the first ever budget we prepared), we allocated 49% of the budget to development programmes, which is almost a 50:50 share between recurrent and development</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expenditures thereby surpassing the minimum 30% requirement set in the PFM Act. It is important to note that we did not just increase the allocation for</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development, but we also gave the people of Marsabit more control over their development aspirations.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773BD9" w:rsidRDefault="00773BD9"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You will recall that we allocated Kshs. 75M to each of our 20 Wards to meet the specific priorities as expressed by the people in their respective Wards. The total Ward allocations stood at Kshs. 1.5B which translates to 19% of our total budget and 39% of our development budget. That is one of the highest Ward allocations across all counties! This however meant that all other development programmes including priority projects for the 10 departments and flagships projects had to share the remaining Kshs. 2.4B.</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7500BE"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Whilst</w:t>
      </w:r>
      <w:r w:rsidR="00E01871" w:rsidRPr="00141A2F">
        <w:rPr>
          <w:rFonts w:ascii="Gisha" w:eastAsia="Times New Roman" w:hAnsi="Gisha" w:cs="Gisha"/>
          <w:color w:val="222222"/>
          <w:sz w:val="24"/>
          <w:szCs w:val="24"/>
          <w:lang w:eastAsia="en-GB"/>
        </w:rPr>
        <w:t xml:space="preserve"> the decision to allocate more funds to development and specifically to support Ward priorities is commendable and remains worthy, we have to understand that our needs as a County are subject to change and so are our priorities. Consequently, we may be forced, from time to time, to adapt our fiscal planning to reflect the ever evolving needs and plan for any changes in</w:t>
      </w:r>
      <w:r w:rsidRPr="00141A2F">
        <w:rPr>
          <w:rFonts w:ascii="Gisha" w:eastAsia="Times New Roman" w:hAnsi="Gisha" w:cs="Gisha"/>
          <w:color w:val="222222"/>
          <w:sz w:val="24"/>
          <w:szCs w:val="24"/>
          <w:lang w:eastAsia="en-GB"/>
        </w:rPr>
        <w:t xml:space="preserve"> </w:t>
      </w:r>
      <w:r w:rsidR="00E01871" w:rsidRPr="00141A2F">
        <w:rPr>
          <w:rFonts w:ascii="Gisha" w:eastAsia="Times New Roman" w:hAnsi="Gisha" w:cs="Gisha"/>
          <w:color w:val="222222"/>
          <w:sz w:val="24"/>
          <w:szCs w:val="24"/>
          <w:lang w:eastAsia="en-GB"/>
        </w:rPr>
        <w:t>our priorities.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Planning for changes means we may have to devise cost cutting measures and waste reduction strategies with the view to increasing more resources for development. Equally, we may have to prioritize investment decisions in key infrastructures and critical facilities while reducing the number of small projects to make funds available for implementation of transformative but capital</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intensive decisions.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In this regard, I have directed the CEC Member in charge of Finance and Economic Planning to develop the County Fiscal Strategy Paper for 2019/2020 FY that will accommodate any possible changes in our development priorities and strategies for the coming year.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Fiscal Strategy Paper, which will provide relevant guide on resource allocations and set new budget ceilings on various expenditures, will be submitted to this Assembly for consideration before the end of the month in line</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with the PFM Act, 2012.</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Hon Members; there will be no doubt that some measures might appear unpleasant to take, but we must do what it takes to create an enabling environment for economic development and prosperity of our people.</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local revenue base of our County remains weak and undependable. The overall implication is that we have a large portion of our county budget funded by the National Government transfers.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From the inception of the Marsabit County Government, the proportion of our budget funded by local sources has always been less than 3%. Specifically, in the last financial year, we encountered challenges in the collection of revenue and we were not able to meet our revenue target. This was mainly due to spill over of insecurity situation from neighbouring countries which made the environment unbearable for revenue collectors and many of our revenue collection streams had to be abandoned.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Additionally, the outbreak of Rift Valley Fever which resulted in the banning of livestock sales and consumption of livestock products affected our revenue generation. But over and above there are notable loopholes in our revenue collection and administration system.</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There is no doubt that to effectively transform our County and attain sustainable development, this has to change. And in this regard, we have already initiated structural reforms to ensure efficient, transparent and sustainable generation and administration of local revenue in the County.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As part of these reforms, and with the view to streamlining revenue collection and seal loopholes in the administration of revenue, we have appointed a substantive Director of Revenue Services; initiated the process for establishing a fully automated revenue system and recruited on average 20 revenue officers in each sub-county to assist in revenue collection. We have further initiated training for all revenue staff to build their capacity and enhance their skills for better output.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 Director of Revenue Services now has the necessary powers, system and support to manage revenue services without undue hindrances.</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have also made a number of other internal adjustments in our governance structure to improve coordination and planning; enhance efficiency,</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effectiveness and accountability. Allow me to highlight a few:</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In December last year, I re-structured the Department of Finance and Economic Planning and appointed a Chief Officer to specifically head the County’s Socioeconomic Planning Unit. In the same month, we set up County Internal Audit Committee with overall mandate to oversee and enforce compliance to process and procedures as required by the PFM Act.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Additionally with the view to establishing an integrated, whole-of-the Government Result-Delivery culture, I have established the Governor’s Result Delivery Unit headed by a Chief Officer. Delivery Unit will ensure government priorities are understood, implemented and monitored. It will also oversee Performance Contracting to help align performance with strategic priorities of the County Government.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Lastly, early this year we established a Project Inspection and Verification Committee which has been tasked with roles of inspecting, verifying and validating all projects before any payments are done. Any possibility of shoddy</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work, poor workmanship and/or payment for uncompleted or unaccomplished work will no longer be anticipated.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FF0265" w:rsidRDefault="00FF0265" w:rsidP="00E01871">
      <w:pPr>
        <w:shd w:val="clear" w:color="auto" w:fill="FFFFFF"/>
        <w:spacing w:after="0" w:line="240" w:lineRule="auto"/>
        <w:jc w:val="both"/>
        <w:rPr>
          <w:rFonts w:ascii="Gisha" w:eastAsia="Times New Roman" w:hAnsi="Gisha" w:cs="Gisha"/>
          <w:color w:val="222222"/>
          <w:sz w:val="24"/>
          <w:szCs w:val="24"/>
          <w:lang w:eastAsia="en-GB"/>
        </w:rPr>
      </w:pPr>
    </w:p>
    <w:p w:rsidR="00FF0265" w:rsidRDefault="00FF0265" w:rsidP="00E01871">
      <w:pPr>
        <w:shd w:val="clear" w:color="auto" w:fill="FFFFFF"/>
        <w:spacing w:after="0" w:line="240" w:lineRule="auto"/>
        <w:jc w:val="both"/>
        <w:rPr>
          <w:rFonts w:ascii="Gisha" w:eastAsia="Times New Roman" w:hAnsi="Gisha" w:cs="Gisha"/>
          <w:color w:val="222222"/>
          <w:sz w:val="24"/>
          <w:szCs w:val="24"/>
          <w:lang w:eastAsia="en-GB"/>
        </w:rPr>
      </w:pPr>
    </w:p>
    <w:p w:rsidR="00FF0265" w:rsidRDefault="00FF0265"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The Finance Bill for the coming year will reflect these changes in our governance structure; and I know I can count on your unreserved support. I am also counting on your support to take devolution to the lowest administrative level – the village unit, as outlined in the County Government Act 2012. The Village Administration Bill 2018, which will guide us in the creation of Village Units, is already before the County Assembly for approval and enactment into an Act of County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These are just but a snapshot of the progress we have made in select sectors over the last 17 months. But similar progress and success have been registered in all other sectors.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We will continue to work tirelessly to accelerate the development of all necessary internal policies, plans and programmes to make this administration more accessible, responsive and accountable to the people of Marsabit. </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remained convinced that there can be no better community to serve than Marsabit community, and there can never be a better job for me than to serve and deliver for them – That was my solemn promise to the people of Marsabit prior to my election as the Governor, it was a commitment I made 17 months ago during my inauguration; and it is now my sacred duty to live by that promise and commitment every day and every hour of my leadership.</w:t>
      </w:r>
    </w:p>
    <w:p w:rsidR="00FE2BA8" w:rsidRDefault="00FE2BA8"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Mr Speaker;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I live by the understanding that the most fundamental obligation of this County Government is the promise to care for all of its citizens, because this County is</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their County. This government is their Government.</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That is why we have always responded to all emergencies in our County with requisite speed without taking into account where they occurred and to whom</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they happened.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Political persuasions of the victims, real or perceived, expressed or hidden, have NEVER been and will NEVER be a consideration for access to life-saving interventions from the Government I lead.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After all, what we need in Marsabit is not division, hatred or violence. What we need is love and compassion towards one another and especially towards those who face difficulties and suffering within our County.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We know we have had difficult times in the past. We have been set against each and at times grappled with death and destructions in our midst. But even in the middle of all those, as difficult as times may be and as hard as some will want to divide us - the vast majority of our people wants to live and stay Together.</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So</w:t>
      </w:r>
      <w:r w:rsidR="00BF1590">
        <w:rPr>
          <w:rFonts w:ascii="Gisha" w:eastAsia="Times New Roman" w:hAnsi="Gisha" w:cs="Gisha"/>
          <w:color w:val="222222"/>
          <w:sz w:val="24"/>
          <w:szCs w:val="24"/>
          <w:lang w:eastAsia="en-GB"/>
        </w:rPr>
        <w:t>,</w:t>
      </w:r>
      <w:r w:rsidRPr="00141A2F">
        <w:rPr>
          <w:rFonts w:ascii="Gisha" w:eastAsia="Times New Roman" w:hAnsi="Gisha" w:cs="Gisha"/>
          <w:color w:val="222222"/>
          <w:sz w:val="24"/>
          <w:szCs w:val="24"/>
          <w:lang w:eastAsia="en-GB"/>
        </w:rPr>
        <w:t xml:space="preserve"> Hon Members; Let us dedicate ourselves to that common desire for togetherness and say a prayer for our County and for our people.</w:t>
      </w:r>
      <w:r w:rsidR="007500BE" w:rsidRPr="00141A2F">
        <w:rPr>
          <w:rFonts w:ascii="Gisha" w:eastAsia="Times New Roman" w:hAnsi="Gisha" w:cs="Gisha"/>
          <w:color w:val="222222"/>
          <w:sz w:val="24"/>
          <w:szCs w:val="24"/>
          <w:lang w:eastAsia="en-GB"/>
        </w:rPr>
        <w:t xml:space="preserve"> </w:t>
      </w:r>
      <w:r w:rsidRPr="00141A2F">
        <w:rPr>
          <w:rFonts w:ascii="Gisha" w:eastAsia="Times New Roman" w:hAnsi="Gisha" w:cs="Gisha"/>
          <w:color w:val="222222"/>
          <w:sz w:val="24"/>
          <w:szCs w:val="24"/>
          <w:lang w:eastAsia="en-GB"/>
        </w:rPr>
        <w:t>I am confident, that with your prayers and with God’s Grace, we will know and live by the age-old truth that light will always defeat darkness and love will always conquer hatred.</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BF1590" w:rsidRDefault="00BF1590"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lastRenderedPageBreak/>
        <w:t>Mr Speaker and Hon Members of Marsabit County Assembly;</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0C02E5" w:rsidP="00E01871">
      <w:pPr>
        <w:shd w:val="clear" w:color="auto" w:fill="FFFFFF"/>
        <w:spacing w:after="0" w:line="240" w:lineRule="auto"/>
        <w:jc w:val="both"/>
        <w:rPr>
          <w:rFonts w:ascii="Gisha" w:eastAsia="Times New Roman" w:hAnsi="Gisha" w:cs="Gisha"/>
          <w:color w:val="222222"/>
          <w:sz w:val="24"/>
          <w:szCs w:val="24"/>
          <w:lang w:eastAsia="en-GB"/>
        </w:rPr>
      </w:pPr>
      <w:r>
        <w:rPr>
          <w:rFonts w:ascii="Gisha" w:eastAsia="Times New Roman" w:hAnsi="Gisha" w:cs="Gisha"/>
          <w:color w:val="222222"/>
          <w:sz w:val="24"/>
          <w:szCs w:val="24"/>
          <w:lang w:eastAsia="en-GB"/>
        </w:rPr>
        <w:t>I want to conclude this address, this a</w:t>
      </w:r>
      <w:r w:rsidR="00E01871" w:rsidRPr="00141A2F">
        <w:rPr>
          <w:rFonts w:ascii="Gisha" w:eastAsia="Times New Roman" w:hAnsi="Gisha" w:cs="Gisha"/>
          <w:color w:val="222222"/>
          <w:sz w:val="24"/>
          <w:szCs w:val="24"/>
          <w:lang w:eastAsia="en-GB"/>
        </w:rPr>
        <w:t>fternoon with firm understanding that -That DESIRE of our people to LIVE TOGETHER in peace and harmony, and MOVE FORWARD as one people with common abode and common destiny is the FOREMOST reason why THE STATE OF OUR COUNTY REMAINS STRONG, HEALTHY &amp; PROMISING!</w:t>
      </w:r>
    </w:p>
    <w:p w:rsidR="00E01871" w:rsidRPr="00141A2F" w:rsidRDefault="00E01871"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Default="00E01871" w:rsidP="00E01871">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May God bless you all and may God bless our County.</w:t>
      </w:r>
    </w:p>
    <w:p w:rsidR="00920D3B" w:rsidRDefault="00920D3B" w:rsidP="00E01871">
      <w:pPr>
        <w:shd w:val="clear" w:color="auto" w:fill="FFFFFF"/>
        <w:spacing w:after="0" w:line="240" w:lineRule="auto"/>
        <w:jc w:val="both"/>
        <w:rPr>
          <w:rFonts w:ascii="Gisha" w:eastAsia="Times New Roman" w:hAnsi="Gisha" w:cs="Gisha"/>
          <w:color w:val="222222"/>
          <w:sz w:val="24"/>
          <w:szCs w:val="24"/>
          <w:lang w:eastAsia="en-GB"/>
        </w:rPr>
      </w:pPr>
    </w:p>
    <w:p w:rsidR="00920D3B" w:rsidRPr="00E74DEE" w:rsidRDefault="00E74DEE" w:rsidP="00E74DEE">
      <w:pPr>
        <w:shd w:val="clear" w:color="auto" w:fill="FFFFFF"/>
        <w:spacing w:after="0" w:line="240" w:lineRule="auto"/>
        <w:jc w:val="center"/>
        <w:rPr>
          <w:rFonts w:ascii="Gisha" w:eastAsia="Times New Roman" w:hAnsi="Gisha" w:cs="Gisha"/>
          <w:b/>
          <w:i/>
          <w:color w:val="222222"/>
          <w:sz w:val="24"/>
          <w:szCs w:val="24"/>
          <w:lang w:eastAsia="en-GB"/>
        </w:rPr>
      </w:pPr>
      <w:r w:rsidRPr="00E74DEE">
        <w:rPr>
          <w:rFonts w:ascii="Gisha" w:eastAsia="Times New Roman" w:hAnsi="Gisha" w:cs="Gisha"/>
          <w:b/>
          <w:i/>
          <w:color w:val="222222"/>
          <w:sz w:val="24"/>
          <w:szCs w:val="24"/>
          <w:lang w:eastAsia="en-GB"/>
        </w:rPr>
        <w:t>[The Governor left the Chair]</w:t>
      </w:r>
    </w:p>
    <w:p w:rsidR="00F36CCF" w:rsidRPr="00141A2F" w:rsidRDefault="00F36CCF" w:rsidP="00E01871">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723C62" w:rsidP="00F36CCF">
      <w:pPr>
        <w:shd w:val="clear" w:color="auto" w:fill="FFFFFF"/>
        <w:spacing w:after="0" w:line="240" w:lineRule="auto"/>
        <w:jc w:val="center"/>
        <w:rPr>
          <w:rFonts w:ascii="Gisha" w:eastAsia="Times New Roman" w:hAnsi="Gisha" w:cs="Gisha"/>
          <w:b/>
          <w:i/>
          <w:color w:val="222222"/>
          <w:sz w:val="24"/>
          <w:szCs w:val="24"/>
          <w:lang w:eastAsia="en-GB"/>
        </w:rPr>
      </w:pPr>
      <w:r>
        <w:rPr>
          <w:rFonts w:ascii="Gisha" w:eastAsia="Times New Roman" w:hAnsi="Gisha" w:cs="Gisha"/>
          <w:b/>
          <w:i/>
          <w:color w:val="222222"/>
          <w:sz w:val="24"/>
          <w:szCs w:val="24"/>
          <w:lang w:eastAsia="en-GB"/>
        </w:rPr>
        <w:t>(</w:t>
      </w:r>
      <w:r w:rsidR="00F36CCF" w:rsidRPr="00141A2F">
        <w:rPr>
          <w:rFonts w:ascii="Gisha" w:eastAsia="Times New Roman" w:hAnsi="Gisha" w:cs="Gisha"/>
          <w:b/>
          <w:i/>
          <w:color w:val="222222"/>
          <w:sz w:val="24"/>
          <w:szCs w:val="24"/>
          <w:lang w:eastAsia="en-GB"/>
        </w:rPr>
        <w:t xml:space="preserve">The Speaker </w:t>
      </w:r>
      <w:r w:rsidR="00E74DEE">
        <w:rPr>
          <w:rFonts w:ascii="Gisha" w:eastAsia="Times New Roman" w:hAnsi="Gisha" w:cs="Gisha"/>
          <w:b/>
          <w:i/>
          <w:color w:val="222222"/>
          <w:sz w:val="24"/>
          <w:szCs w:val="24"/>
          <w:lang w:eastAsia="en-GB"/>
        </w:rPr>
        <w:t>took</w:t>
      </w:r>
      <w:r>
        <w:rPr>
          <w:rFonts w:ascii="Gisha" w:eastAsia="Times New Roman" w:hAnsi="Gisha" w:cs="Gisha"/>
          <w:b/>
          <w:i/>
          <w:color w:val="222222"/>
          <w:sz w:val="24"/>
          <w:szCs w:val="24"/>
          <w:lang w:eastAsia="en-GB"/>
        </w:rPr>
        <w:t xml:space="preserve"> his </w:t>
      </w:r>
      <w:r w:rsidR="00E74DEE">
        <w:rPr>
          <w:rFonts w:ascii="Gisha" w:eastAsia="Times New Roman" w:hAnsi="Gisha" w:cs="Gisha"/>
          <w:b/>
          <w:i/>
          <w:color w:val="222222"/>
          <w:sz w:val="24"/>
          <w:szCs w:val="24"/>
          <w:lang w:eastAsia="en-GB"/>
        </w:rPr>
        <w:t>Chair</w:t>
      </w:r>
      <w:r>
        <w:rPr>
          <w:rFonts w:ascii="Gisha" w:eastAsia="Times New Roman" w:hAnsi="Gisha" w:cs="Gisha"/>
          <w:b/>
          <w:i/>
          <w:color w:val="222222"/>
          <w:sz w:val="24"/>
          <w:szCs w:val="24"/>
          <w:lang w:eastAsia="en-GB"/>
        </w:rPr>
        <w:t>)</w:t>
      </w:r>
    </w:p>
    <w:p w:rsidR="00F36CCF" w:rsidRPr="00141A2F" w:rsidRDefault="00F36CCF" w:rsidP="00F36CCF">
      <w:pPr>
        <w:shd w:val="clear" w:color="auto" w:fill="FFFFFF"/>
        <w:spacing w:after="0" w:line="240" w:lineRule="auto"/>
        <w:jc w:val="center"/>
        <w:rPr>
          <w:rFonts w:ascii="Gisha" w:eastAsia="Times New Roman" w:hAnsi="Gisha" w:cs="Gisha"/>
          <w:b/>
          <w:i/>
          <w:color w:val="222222"/>
          <w:sz w:val="24"/>
          <w:szCs w:val="24"/>
          <w:lang w:eastAsia="en-GB"/>
        </w:rPr>
      </w:pPr>
    </w:p>
    <w:p w:rsidR="00F36CCF" w:rsidRPr="00141A2F" w:rsidRDefault="00F36CCF" w:rsidP="00F36CCF">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b/>
          <w:color w:val="222222"/>
          <w:sz w:val="24"/>
          <w:szCs w:val="24"/>
          <w:lang w:eastAsia="en-GB"/>
        </w:rPr>
        <w:t>T</w:t>
      </w:r>
      <w:r w:rsidR="001F2E9F">
        <w:rPr>
          <w:rFonts w:ascii="Gisha" w:eastAsia="Times New Roman" w:hAnsi="Gisha" w:cs="Gisha"/>
          <w:b/>
          <w:color w:val="222222"/>
          <w:sz w:val="24"/>
          <w:szCs w:val="24"/>
          <w:lang w:eastAsia="en-GB"/>
        </w:rPr>
        <w:t>he Speaker (Hon. Mathew Loltome)</w:t>
      </w:r>
      <w:r w:rsidRPr="00141A2F">
        <w:rPr>
          <w:rFonts w:ascii="Gisha" w:eastAsia="Times New Roman" w:hAnsi="Gisha" w:cs="Gisha"/>
          <w:b/>
          <w:color w:val="222222"/>
          <w:sz w:val="24"/>
          <w:szCs w:val="24"/>
          <w:lang w:eastAsia="en-GB"/>
        </w:rPr>
        <w:t xml:space="preserve">:  </w:t>
      </w:r>
      <w:r w:rsidR="001F2E9F">
        <w:rPr>
          <w:rFonts w:ascii="Gisha" w:eastAsia="Times New Roman" w:hAnsi="Gisha" w:cs="Gisha"/>
          <w:color w:val="222222"/>
          <w:sz w:val="24"/>
          <w:szCs w:val="24"/>
          <w:lang w:eastAsia="en-GB"/>
        </w:rPr>
        <w:t>Honourable M</w:t>
      </w:r>
      <w:r w:rsidRPr="00141A2F">
        <w:rPr>
          <w:rFonts w:ascii="Gisha" w:eastAsia="Times New Roman" w:hAnsi="Gisha" w:cs="Gisha"/>
          <w:color w:val="222222"/>
          <w:sz w:val="24"/>
          <w:szCs w:val="24"/>
          <w:lang w:eastAsia="en-GB"/>
        </w:rPr>
        <w:t xml:space="preserve">embers, </w:t>
      </w:r>
      <w:r w:rsidR="001F2E9F" w:rsidRPr="00141A2F">
        <w:rPr>
          <w:rFonts w:ascii="Gisha" w:eastAsia="Times New Roman" w:hAnsi="Gisha" w:cs="Gisha"/>
          <w:color w:val="222222"/>
          <w:sz w:val="24"/>
          <w:szCs w:val="24"/>
          <w:lang w:eastAsia="en-GB"/>
        </w:rPr>
        <w:t>I</w:t>
      </w:r>
      <w:r w:rsidRPr="00141A2F">
        <w:rPr>
          <w:rFonts w:ascii="Gisha" w:eastAsia="Times New Roman" w:hAnsi="Gisha" w:cs="Gisha"/>
          <w:color w:val="222222"/>
          <w:sz w:val="24"/>
          <w:szCs w:val="24"/>
          <w:lang w:eastAsia="en-GB"/>
        </w:rPr>
        <w:t xml:space="preserve"> want to take you back to </w:t>
      </w:r>
      <w:r w:rsidR="00E74DEE" w:rsidRPr="00141A2F">
        <w:rPr>
          <w:rFonts w:ascii="Gisha" w:eastAsia="Times New Roman" w:hAnsi="Gisha" w:cs="Gisha"/>
          <w:color w:val="222222"/>
          <w:sz w:val="24"/>
          <w:szCs w:val="24"/>
          <w:lang w:eastAsia="en-GB"/>
        </w:rPr>
        <w:t xml:space="preserve">Standing Order </w:t>
      </w:r>
      <w:r w:rsidRPr="00141A2F">
        <w:rPr>
          <w:rFonts w:ascii="Gisha" w:eastAsia="Times New Roman" w:hAnsi="Gisha" w:cs="Gisha"/>
          <w:color w:val="222222"/>
          <w:sz w:val="24"/>
          <w:szCs w:val="24"/>
          <w:lang w:eastAsia="en-GB"/>
        </w:rPr>
        <w:t>No</w:t>
      </w:r>
      <w:r w:rsidR="00E74DEE">
        <w:rPr>
          <w:rFonts w:ascii="Gisha" w:eastAsia="Times New Roman" w:hAnsi="Gisha" w:cs="Gisha"/>
          <w:color w:val="222222"/>
          <w:sz w:val="24"/>
          <w:szCs w:val="24"/>
          <w:lang w:eastAsia="en-GB"/>
        </w:rPr>
        <w:t>.</w:t>
      </w:r>
      <w:r w:rsidRPr="00141A2F">
        <w:rPr>
          <w:rFonts w:ascii="Gisha" w:eastAsia="Times New Roman" w:hAnsi="Gisha" w:cs="Gisha"/>
          <w:color w:val="222222"/>
          <w:sz w:val="24"/>
          <w:szCs w:val="24"/>
          <w:lang w:eastAsia="en-GB"/>
        </w:rPr>
        <w:t xml:space="preserve"> 20, Paragraph 4 and 5 and </w:t>
      </w:r>
      <w:r w:rsidR="001F2E9F" w:rsidRPr="00141A2F">
        <w:rPr>
          <w:rFonts w:ascii="Gisha" w:eastAsia="Times New Roman" w:hAnsi="Gisha" w:cs="Gisha"/>
          <w:color w:val="222222"/>
          <w:sz w:val="24"/>
          <w:szCs w:val="24"/>
          <w:lang w:eastAsia="en-GB"/>
        </w:rPr>
        <w:t>I</w:t>
      </w:r>
      <w:r w:rsidRPr="00141A2F">
        <w:rPr>
          <w:rFonts w:ascii="Gisha" w:eastAsia="Times New Roman" w:hAnsi="Gisha" w:cs="Gisha"/>
          <w:color w:val="222222"/>
          <w:sz w:val="24"/>
          <w:szCs w:val="24"/>
          <w:lang w:eastAsia="en-GB"/>
        </w:rPr>
        <w:t xml:space="preserve"> would request the Majority leader to observe that </w:t>
      </w:r>
      <w:r w:rsidR="002A748B" w:rsidRPr="00141A2F">
        <w:rPr>
          <w:rFonts w:ascii="Gisha" w:eastAsia="Times New Roman" w:hAnsi="Gisha" w:cs="Gisha"/>
          <w:color w:val="222222"/>
          <w:sz w:val="24"/>
          <w:szCs w:val="24"/>
          <w:lang w:eastAsia="en-GB"/>
        </w:rPr>
        <w:t xml:space="preserve">Standing Order, </w:t>
      </w:r>
      <w:r w:rsidR="00F47DB1" w:rsidRPr="00141A2F">
        <w:rPr>
          <w:rFonts w:ascii="Gisha" w:eastAsia="Times New Roman" w:hAnsi="Gisha" w:cs="Gisha"/>
          <w:color w:val="222222"/>
          <w:sz w:val="24"/>
          <w:szCs w:val="24"/>
          <w:lang w:eastAsia="en-GB"/>
        </w:rPr>
        <w:t>which is whenever a Governor delivers an a</w:t>
      </w:r>
      <w:r w:rsidR="001F2E9F">
        <w:rPr>
          <w:rFonts w:ascii="Gisha" w:eastAsia="Times New Roman" w:hAnsi="Gisha" w:cs="Gisha"/>
          <w:color w:val="222222"/>
          <w:sz w:val="24"/>
          <w:szCs w:val="24"/>
          <w:lang w:eastAsia="en-GB"/>
        </w:rPr>
        <w:t>ddress, a M</w:t>
      </w:r>
      <w:r w:rsidR="00F47DB1" w:rsidRPr="00141A2F">
        <w:rPr>
          <w:rFonts w:ascii="Gisha" w:eastAsia="Times New Roman" w:hAnsi="Gisha" w:cs="Gisha"/>
          <w:color w:val="222222"/>
          <w:sz w:val="24"/>
          <w:szCs w:val="24"/>
          <w:lang w:eastAsia="en-GB"/>
        </w:rPr>
        <w:t xml:space="preserve">ember may as soon as practicable thereafter lay the address on the table of the County </w:t>
      </w:r>
      <w:r w:rsidR="002A748B" w:rsidRPr="00141A2F">
        <w:rPr>
          <w:rFonts w:ascii="Gisha" w:eastAsia="Times New Roman" w:hAnsi="Gisha" w:cs="Gisha"/>
          <w:color w:val="222222"/>
          <w:sz w:val="24"/>
          <w:szCs w:val="24"/>
          <w:lang w:eastAsia="en-GB"/>
        </w:rPr>
        <w:t xml:space="preserve">Assembly </w:t>
      </w:r>
      <w:r w:rsidR="00F47DB1" w:rsidRPr="00141A2F">
        <w:rPr>
          <w:rFonts w:ascii="Gisha" w:eastAsia="Times New Roman" w:hAnsi="Gisha" w:cs="Gisha"/>
          <w:color w:val="222222"/>
          <w:sz w:val="24"/>
          <w:szCs w:val="24"/>
          <w:lang w:eastAsia="en-GB"/>
        </w:rPr>
        <w:t>following the reading of such address. So</w:t>
      </w:r>
      <w:r w:rsidR="002A748B">
        <w:rPr>
          <w:rFonts w:ascii="Gisha" w:eastAsia="Times New Roman" w:hAnsi="Gisha" w:cs="Gisha"/>
          <w:color w:val="222222"/>
          <w:sz w:val="24"/>
          <w:szCs w:val="24"/>
          <w:lang w:eastAsia="en-GB"/>
        </w:rPr>
        <w:t>,</w:t>
      </w:r>
      <w:r w:rsidR="00F47DB1" w:rsidRPr="00141A2F">
        <w:rPr>
          <w:rFonts w:ascii="Gisha" w:eastAsia="Times New Roman" w:hAnsi="Gisha" w:cs="Gisha"/>
          <w:color w:val="222222"/>
          <w:sz w:val="24"/>
          <w:szCs w:val="24"/>
          <w:lang w:eastAsia="en-GB"/>
        </w:rPr>
        <w:t xml:space="preserve"> that would </w:t>
      </w:r>
      <w:r w:rsidR="00A127D2">
        <w:rPr>
          <w:rFonts w:ascii="Gisha" w:eastAsia="Times New Roman" w:hAnsi="Gisha" w:cs="Gisha"/>
          <w:color w:val="222222"/>
          <w:sz w:val="24"/>
          <w:szCs w:val="24"/>
          <w:lang w:eastAsia="en-GB"/>
        </w:rPr>
        <w:t>be tomorrow when we will put a N</w:t>
      </w:r>
      <w:r w:rsidR="00F47DB1" w:rsidRPr="00141A2F">
        <w:rPr>
          <w:rFonts w:ascii="Gisha" w:eastAsia="Times New Roman" w:hAnsi="Gisha" w:cs="Gisha"/>
          <w:color w:val="222222"/>
          <w:sz w:val="24"/>
          <w:szCs w:val="24"/>
          <w:lang w:eastAsia="en-GB"/>
        </w:rPr>
        <w:t>otice of Motion.</w:t>
      </w:r>
    </w:p>
    <w:p w:rsidR="00F47DB1" w:rsidRPr="00141A2F" w:rsidRDefault="00F47DB1" w:rsidP="00F36CCF">
      <w:pPr>
        <w:shd w:val="clear" w:color="auto" w:fill="FFFFFF"/>
        <w:spacing w:after="0" w:line="240" w:lineRule="auto"/>
        <w:jc w:val="both"/>
        <w:rPr>
          <w:rFonts w:ascii="Gisha" w:eastAsia="Times New Roman" w:hAnsi="Gisha" w:cs="Gisha"/>
          <w:color w:val="222222"/>
          <w:sz w:val="24"/>
          <w:szCs w:val="24"/>
          <w:lang w:eastAsia="en-GB"/>
        </w:rPr>
      </w:pPr>
    </w:p>
    <w:p w:rsidR="00F47DB1" w:rsidRPr="00141A2F" w:rsidRDefault="00F47DB1" w:rsidP="00F36CCF">
      <w:pPr>
        <w:shd w:val="clear" w:color="auto" w:fill="FFFFFF"/>
        <w:spacing w:after="0" w:line="240" w:lineRule="auto"/>
        <w:jc w:val="both"/>
        <w:rPr>
          <w:rFonts w:ascii="Gisha" w:eastAsia="Times New Roman" w:hAnsi="Gisha" w:cs="Gisha"/>
          <w:color w:val="222222"/>
          <w:sz w:val="24"/>
          <w:szCs w:val="24"/>
          <w:lang w:eastAsia="en-GB"/>
        </w:rPr>
      </w:pPr>
      <w:r w:rsidRPr="00141A2F">
        <w:rPr>
          <w:rFonts w:ascii="Gisha" w:eastAsia="Times New Roman" w:hAnsi="Gisha" w:cs="Gisha"/>
          <w:color w:val="222222"/>
          <w:sz w:val="24"/>
          <w:szCs w:val="24"/>
          <w:lang w:eastAsia="en-GB"/>
        </w:rPr>
        <w:t>So</w:t>
      </w:r>
      <w:r w:rsidR="00393F63">
        <w:rPr>
          <w:rFonts w:ascii="Gisha" w:eastAsia="Times New Roman" w:hAnsi="Gisha" w:cs="Gisha"/>
          <w:color w:val="222222"/>
          <w:sz w:val="24"/>
          <w:szCs w:val="24"/>
          <w:lang w:eastAsia="en-GB"/>
        </w:rPr>
        <w:t>,</w:t>
      </w:r>
      <w:r w:rsidR="001B513E">
        <w:rPr>
          <w:rFonts w:ascii="Gisha" w:eastAsia="Times New Roman" w:hAnsi="Gisha" w:cs="Gisha"/>
          <w:color w:val="222222"/>
          <w:sz w:val="24"/>
          <w:szCs w:val="24"/>
          <w:lang w:eastAsia="en-GB"/>
        </w:rPr>
        <w:t xml:space="preserve"> Honourable M</w:t>
      </w:r>
      <w:r w:rsidRPr="00141A2F">
        <w:rPr>
          <w:rFonts w:ascii="Gisha" w:eastAsia="Times New Roman" w:hAnsi="Gisha" w:cs="Gisha"/>
          <w:color w:val="222222"/>
          <w:sz w:val="24"/>
          <w:szCs w:val="24"/>
          <w:lang w:eastAsia="en-GB"/>
        </w:rPr>
        <w:t>embers, The House then stands adjourned until tomorrow 2.30 P.M</w:t>
      </w:r>
    </w:p>
    <w:p w:rsidR="00F47DB1" w:rsidRPr="00141A2F" w:rsidRDefault="00F47DB1" w:rsidP="00F36CCF">
      <w:pPr>
        <w:shd w:val="clear" w:color="auto" w:fill="FFFFFF"/>
        <w:spacing w:after="0" w:line="240" w:lineRule="auto"/>
        <w:jc w:val="both"/>
        <w:rPr>
          <w:rFonts w:ascii="Gisha" w:eastAsia="Times New Roman" w:hAnsi="Gisha" w:cs="Gisha"/>
          <w:color w:val="222222"/>
          <w:sz w:val="24"/>
          <w:szCs w:val="24"/>
          <w:lang w:eastAsia="en-GB"/>
        </w:rPr>
      </w:pPr>
    </w:p>
    <w:p w:rsidR="00E01871" w:rsidRPr="00141A2F" w:rsidRDefault="000B383A" w:rsidP="00F36CCF">
      <w:pPr>
        <w:jc w:val="center"/>
        <w:rPr>
          <w:rFonts w:ascii="Gisha" w:hAnsi="Gisha" w:cs="Gisha"/>
          <w:b/>
          <w:i/>
          <w:sz w:val="24"/>
          <w:szCs w:val="24"/>
        </w:rPr>
      </w:pPr>
      <w:r>
        <w:rPr>
          <w:rFonts w:ascii="Gisha" w:hAnsi="Gisha" w:cs="Gisha"/>
          <w:b/>
          <w:i/>
          <w:sz w:val="24"/>
          <w:szCs w:val="24"/>
        </w:rPr>
        <w:t>(The Assembly rose at 4:25 PM)</w:t>
      </w:r>
    </w:p>
    <w:p w:rsidR="00617820" w:rsidRPr="00141A2F" w:rsidRDefault="00617820" w:rsidP="00C06023">
      <w:pPr>
        <w:jc w:val="both"/>
        <w:rPr>
          <w:rFonts w:ascii="Gisha" w:hAnsi="Gisha" w:cs="Gisha"/>
          <w:sz w:val="24"/>
          <w:szCs w:val="24"/>
        </w:rPr>
      </w:pPr>
    </w:p>
    <w:sectPr w:rsidR="00617820" w:rsidRPr="00141A2F" w:rsidSect="00031E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7503E"/>
    <w:multiLevelType w:val="hybridMultilevel"/>
    <w:tmpl w:val="C7828488"/>
    <w:lvl w:ilvl="0" w:tplc="61E052E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0C30372"/>
    <w:multiLevelType w:val="hybridMultilevel"/>
    <w:tmpl w:val="A0487B1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73D6AC8"/>
    <w:multiLevelType w:val="hybridMultilevel"/>
    <w:tmpl w:val="BCD6E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BE5074"/>
    <w:multiLevelType w:val="hybridMultilevel"/>
    <w:tmpl w:val="74B606E6"/>
    <w:lvl w:ilvl="0" w:tplc="C00626EC">
      <w:start w:val="1"/>
      <w:numFmt w:val="bullet"/>
      <w:lvlText w:val=""/>
      <w:lvlJc w:val="left"/>
      <w:pPr>
        <w:ind w:left="720" w:hanging="360"/>
      </w:pPr>
      <w:rPr>
        <w:rFonts w:ascii="Wingdings" w:hAnsi="Wingdings"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06023"/>
    <w:rsid w:val="00020F95"/>
    <w:rsid w:val="00031903"/>
    <w:rsid w:val="00031E7E"/>
    <w:rsid w:val="0008107E"/>
    <w:rsid w:val="000A7BB7"/>
    <w:rsid w:val="000B383A"/>
    <w:rsid w:val="000C02E5"/>
    <w:rsid w:val="000F5134"/>
    <w:rsid w:val="00117B42"/>
    <w:rsid w:val="00141A2F"/>
    <w:rsid w:val="001865A6"/>
    <w:rsid w:val="001B513E"/>
    <w:rsid w:val="001C08CF"/>
    <w:rsid w:val="001F2E9F"/>
    <w:rsid w:val="002A748B"/>
    <w:rsid w:val="002B6F46"/>
    <w:rsid w:val="002D6CF0"/>
    <w:rsid w:val="0038052D"/>
    <w:rsid w:val="00393F63"/>
    <w:rsid w:val="003F2D66"/>
    <w:rsid w:val="003F6008"/>
    <w:rsid w:val="004830F9"/>
    <w:rsid w:val="00484B68"/>
    <w:rsid w:val="004B737E"/>
    <w:rsid w:val="004F495C"/>
    <w:rsid w:val="005C3CD0"/>
    <w:rsid w:val="00617820"/>
    <w:rsid w:val="006421DF"/>
    <w:rsid w:val="006D736B"/>
    <w:rsid w:val="006F5723"/>
    <w:rsid w:val="007067E6"/>
    <w:rsid w:val="00723C62"/>
    <w:rsid w:val="00741DCF"/>
    <w:rsid w:val="007500BE"/>
    <w:rsid w:val="00760B08"/>
    <w:rsid w:val="00773BD9"/>
    <w:rsid w:val="00785AE9"/>
    <w:rsid w:val="007C083C"/>
    <w:rsid w:val="008A57DA"/>
    <w:rsid w:val="008A5B10"/>
    <w:rsid w:val="008D45CB"/>
    <w:rsid w:val="00920D3B"/>
    <w:rsid w:val="00A11E61"/>
    <w:rsid w:val="00A127D2"/>
    <w:rsid w:val="00A27E3D"/>
    <w:rsid w:val="00A31FCF"/>
    <w:rsid w:val="00A61C4B"/>
    <w:rsid w:val="00AB7183"/>
    <w:rsid w:val="00B0481F"/>
    <w:rsid w:val="00B1377D"/>
    <w:rsid w:val="00B14537"/>
    <w:rsid w:val="00B47254"/>
    <w:rsid w:val="00B81CCF"/>
    <w:rsid w:val="00BB6CA9"/>
    <w:rsid w:val="00BD5E56"/>
    <w:rsid w:val="00BF1590"/>
    <w:rsid w:val="00C06023"/>
    <w:rsid w:val="00C455AA"/>
    <w:rsid w:val="00D06377"/>
    <w:rsid w:val="00E01871"/>
    <w:rsid w:val="00E74DEE"/>
    <w:rsid w:val="00EC582B"/>
    <w:rsid w:val="00F36CCF"/>
    <w:rsid w:val="00F47DB1"/>
    <w:rsid w:val="00F858DE"/>
    <w:rsid w:val="00FD5B55"/>
    <w:rsid w:val="00FE2BA8"/>
    <w:rsid w:val="00FF0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1871"/>
    <w:pPr>
      <w:ind w:left="720"/>
      <w:contextualSpacing/>
    </w:pPr>
    <w:rPr>
      <w:lang w:val="en-US"/>
    </w:rPr>
  </w:style>
  <w:style w:type="character" w:customStyle="1" w:styleId="ListParagraphChar">
    <w:name w:val="List Paragraph Char"/>
    <w:link w:val="ListParagraph"/>
    <w:uiPriority w:val="34"/>
    <w:rsid w:val="00E01871"/>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EDE1-7EFE-4F4D-B675-F268585AF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21</Pages>
  <Words>7638</Words>
  <Characters>43540</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63</cp:revision>
  <cp:lastPrinted>2019-03-21T06:57:00Z</cp:lastPrinted>
  <dcterms:created xsi:type="dcterms:W3CDTF">2019-03-21T06:13:00Z</dcterms:created>
  <dcterms:modified xsi:type="dcterms:W3CDTF">2019-03-25T11:34:00Z</dcterms:modified>
</cp:coreProperties>
</file>