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5DE" w:rsidRPr="00784381" w:rsidRDefault="00DB25DE" w:rsidP="00335352">
      <w:pPr>
        <w:jc w:val="both"/>
        <w:rPr>
          <w:rFonts w:ascii="Gisha" w:hAnsi="Gisha" w:cs="Gisha"/>
          <w:b/>
          <w:sz w:val="24"/>
          <w:szCs w:val="24"/>
        </w:rPr>
      </w:pPr>
    </w:p>
    <w:p w:rsidR="00591400" w:rsidRPr="00784381" w:rsidRDefault="00591400" w:rsidP="00591400">
      <w:pPr>
        <w:spacing w:after="100" w:afterAutospacing="1" w:line="320" w:lineRule="atLeast"/>
        <w:contextualSpacing/>
        <w:jc w:val="center"/>
        <w:rPr>
          <w:rFonts w:ascii="Gisha" w:hAnsi="Gisha" w:cs="Gisha"/>
          <w:b/>
          <w:sz w:val="24"/>
          <w:szCs w:val="24"/>
        </w:rPr>
      </w:pPr>
      <w:r w:rsidRPr="00784381">
        <w:rPr>
          <w:rFonts w:ascii="Gisha" w:hAnsi="Gisha" w:cs="Gisha"/>
          <w:b/>
          <w:sz w:val="24"/>
          <w:szCs w:val="24"/>
        </w:rPr>
        <w:t>COUNTY ASSEMBLY</w:t>
      </w:r>
    </w:p>
    <w:p w:rsidR="00591400" w:rsidRPr="00784381" w:rsidRDefault="00591400" w:rsidP="00591400">
      <w:pPr>
        <w:spacing w:after="100" w:afterAutospacing="1" w:line="320" w:lineRule="atLeast"/>
        <w:contextualSpacing/>
        <w:jc w:val="center"/>
        <w:rPr>
          <w:rFonts w:ascii="Gisha" w:hAnsi="Gisha" w:cs="Gisha"/>
          <w:b/>
          <w:sz w:val="24"/>
          <w:szCs w:val="24"/>
        </w:rPr>
      </w:pPr>
    </w:p>
    <w:p w:rsidR="00591400" w:rsidRPr="00784381" w:rsidRDefault="00591400" w:rsidP="00591400">
      <w:pPr>
        <w:spacing w:after="100" w:afterAutospacing="1" w:line="320" w:lineRule="atLeast"/>
        <w:contextualSpacing/>
        <w:jc w:val="center"/>
        <w:rPr>
          <w:rFonts w:ascii="Gisha" w:hAnsi="Gisha" w:cs="Gisha"/>
          <w:b/>
          <w:sz w:val="24"/>
          <w:szCs w:val="24"/>
        </w:rPr>
      </w:pPr>
      <w:r w:rsidRPr="00784381">
        <w:rPr>
          <w:rFonts w:ascii="Gisha" w:hAnsi="Gisha" w:cs="Gisha"/>
          <w:b/>
          <w:sz w:val="24"/>
          <w:szCs w:val="24"/>
        </w:rPr>
        <w:t>OFFICIAL REPORT</w:t>
      </w:r>
    </w:p>
    <w:p w:rsidR="00591400" w:rsidRPr="00784381" w:rsidRDefault="00591400" w:rsidP="00591400">
      <w:pPr>
        <w:spacing w:after="100" w:afterAutospacing="1" w:line="320" w:lineRule="atLeast"/>
        <w:contextualSpacing/>
        <w:jc w:val="center"/>
        <w:rPr>
          <w:rFonts w:ascii="Gisha" w:hAnsi="Gisha" w:cs="Gisha"/>
          <w:b/>
          <w:sz w:val="24"/>
          <w:szCs w:val="24"/>
        </w:rPr>
      </w:pPr>
    </w:p>
    <w:p w:rsidR="00591400" w:rsidRPr="00784381" w:rsidRDefault="00796DA9" w:rsidP="00591400">
      <w:pPr>
        <w:spacing w:after="100" w:afterAutospacing="1" w:line="320" w:lineRule="atLeast"/>
        <w:contextualSpacing/>
        <w:jc w:val="center"/>
        <w:rPr>
          <w:rFonts w:ascii="Gisha" w:hAnsi="Gisha" w:cs="Gisha"/>
          <w:b/>
          <w:sz w:val="24"/>
          <w:szCs w:val="24"/>
        </w:rPr>
      </w:pPr>
      <w:r w:rsidRPr="00784381">
        <w:rPr>
          <w:rFonts w:ascii="Gisha" w:hAnsi="Gisha" w:cs="Gisha"/>
          <w:b/>
          <w:sz w:val="24"/>
          <w:szCs w:val="24"/>
        </w:rPr>
        <w:t>Thursday</w:t>
      </w:r>
      <w:r w:rsidR="00591400" w:rsidRPr="00784381">
        <w:rPr>
          <w:rFonts w:ascii="Gisha" w:hAnsi="Gisha" w:cs="Gisha"/>
          <w:b/>
          <w:sz w:val="24"/>
          <w:szCs w:val="24"/>
        </w:rPr>
        <w:t xml:space="preserve"> </w:t>
      </w:r>
      <w:r w:rsidRPr="00784381">
        <w:rPr>
          <w:rFonts w:ascii="Gisha" w:hAnsi="Gisha" w:cs="Gisha"/>
          <w:b/>
          <w:sz w:val="24"/>
          <w:szCs w:val="24"/>
        </w:rPr>
        <w:t>9</w:t>
      </w:r>
      <w:r w:rsidRPr="00784381">
        <w:rPr>
          <w:rFonts w:ascii="Gisha" w:hAnsi="Gisha" w:cs="Gisha"/>
          <w:b/>
          <w:sz w:val="24"/>
          <w:szCs w:val="24"/>
          <w:vertAlign w:val="superscript"/>
        </w:rPr>
        <w:t>th</w:t>
      </w:r>
      <w:r w:rsidRPr="00784381">
        <w:rPr>
          <w:rFonts w:ascii="Gisha" w:hAnsi="Gisha" w:cs="Gisha"/>
          <w:b/>
          <w:sz w:val="24"/>
          <w:szCs w:val="24"/>
        </w:rPr>
        <w:t xml:space="preserve"> May</w:t>
      </w:r>
      <w:r w:rsidR="00591400" w:rsidRPr="00784381">
        <w:rPr>
          <w:rFonts w:ascii="Gisha" w:hAnsi="Gisha" w:cs="Gisha"/>
          <w:b/>
          <w:sz w:val="24"/>
          <w:szCs w:val="24"/>
        </w:rPr>
        <w:t xml:space="preserve"> 2019</w:t>
      </w:r>
    </w:p>
    <w:p w:rsidR="00591400" w:rsidRPr="00784381" w:rsidRDefault="00591400" w:rsidP="00591400">
      <w:pPr>
        <w:spacing w:after="100" w:afterAutospacing="1" w:line="320" w:lineRule="atLeast"/>
        <w:contextualSpacing/>
        <w:jc w:val="center"/>
        <w:rPr>
          <w:rFonts w:ascii="Gisha" w:hAnsi="Gisha" w:cs="Gisha"/>
          <w:b/>
          <w:sz w:val="24"/>
          <w:szCs w:val="24"/>
        </w:rPr>
      </w:pPr>
    </w:p>
    <w:p w:rsidR="00591400" w:rsidRPr="00784381" w:rsidRDefault="00591400" w:rsidP="00591400">
      <w:pPr>
        <w:spacing w:after="100" w:afterAutospacing="1" w:line="320" w:lineRule="atLeast"/>
        <w:contextualSpacing/>
        <w:jc w:val="center"/>
        <w:rPr>
          <w:rFonts w:ascii="Gisha" w:hAnsi="Gisha" w:cs="Gisha"/>
          <w:sz w:val="24"/>
          <w:szCs w:val="24"/>
        </w:rPr>
      </w:pPr>
      <w:r w:rsidRPr="00784381">
        <w:rPr>
          <w:rFonts w:ascii="Gisha" w:hAnsi="Gisha" w:cs="Gisha"/>
          <w:sz w:val="24"/>
          <w:szCs w:val="24"/>
        </w:rPr>
        <w:t>The House Met at 2:30 P.M</w:t>
      </w:r>
    </w:p>
    <w:p w:rsidR="00591400" w:rsidRPr="00784381" w:rsidRDefault="00591400" w:rsidP="00591400">
      <w:pPr>
        <w:spacing w:after="100" w:afterAutospacing="1" w:line="320" w:lineRule="atLeast"/>
        <w:contextualSpacing/>
        <w:jc w:val="center"/>
        <w:rPr>
          <w:rFonts w:ascii="Gisha" w:hAnsi="Gisha" w:cs="Gisha"/>
          <w:sz w:val="24"/>
          <w:szCs w:val="24"/>
        </w:rPr>
      </w:pPr>
    </w:p>
    <w:p w:rsidR="00591400" w:rsidRPr="00784381" w:rsidRDefault="006C757C" w:rsidP="00591400">
      <w:pPr>
        <w:spacing w:after="100" w:afterAutospacing="1" w:line="240" w:lineRule="auto"/>
        <w:contextualSpacing/>
        <w:jc w:val="center"/>
        <w:rPr>
          <w:rFonts w:ascii="Gisha" w:hAnsi="Gisha" w:cs="Gisha"/>
          <w:i/>
          <w:sz w:val="24"/>
          <w:szCs w:val="24"/>
        </w:rPr>
      </w:pPr>
      <w:r w:rsidRPr="00784381">
        <w:rPr>
          <w:rFonts w:ascii="Gisha" w:hAnsi="Gisha" w:cs="Gisha"/>
          <w:i/>
          <w:sz w:val="24"/>
          <w:szCs w:val="24"/>
        </w:rPr>
        <w:t>[</w:t>
      </w:r>
      <w:r w:rsidR="00591400" w:rsidRPr="00784381">
        <w:rPr>
          <w:rFonts w:ascii="Gisha" w:hAnsi="Gisha" w:cs="Gisha"/>
          <w:i/>
          <w:sz w:val="24"/>
          <w:szCs w:val="24"/>
        </w:rPr>
        <w:t>(The</w:t>
      </w:r>
      <w:r w:rsidR="00EA714D" w:rsidRPr="00784381">
        <w:rPr>
          <w:rFonts w:ascii="Gisha" w:hAnsi="Gisha" w:cs="Gisha"/>
          <w:i/>
          <w:sz w:val="24"/>
          <w:szCs w:val="24"/>
        </w:rPr>
        <w:t xml:space="preserve"> Temporary</w:t>
      </w:r>
      <w:r w:rsidR="00591400" w:rsidRPr="00784381">
        <w:rPr>
          <w:rFonts w:ascii="Gisha" w:hAnsi="Gisha" w:cs="Gisha"/>
          <w:i/>
          <w:sz w:val="24"/>
          <w:szCs w:val="24"/>
        </w:rPr>
        <w:t xml:space="preserve"> Speaker)</w:t>
      </w:r>
    </w:p>
    <w:p w:rsidR="006C757C" w:rsidRPr="00784381" w:rsidRDefault="006C757C" w:rsidP="006C757C">
      <w:pPr>
        <w:contextualSpacing/>
        <w:jc w:val="center"/>
        <w:rPr>
          <w:rFonts w:ascii="Gisha" w:hAnsi="Gisha" w:cs="Gisha"/>
          <w:i/>
          <w:sz w:val="24"/>
          <w:szCs w:val="24"/>
        </w:rPr>
      </w:pPr>
      <w:r w:rsidRPr="00784381">
        <w:rPr>
          <w:rFonts w:ascii="Gisha" w:hAnsi="Gisha" w:cs="Gisha"/>
          <w:i/>
          <w:sz w:val="24"/>
          <w:szCs w:val="24"/>
        </w:rPr>
        <w:t xml:space="preserve">Hon. (Mr. </w:t>
      </w:r>
      <w:r w:rsidR="00EA714D" w:rsidRPr="00784381">
        <w:rPr>
          <w:rFonts w:ascii="Gisha" w:hAnsi="Gisha" w:cs="Gisha"/>
          <w:i/>
          <w:sz w:val="24"/>
          <w:szCs w:val="24"/>
        </w:rPr>
        <w:t>John Killo Dawe</w:t>
      </w:r>
      <w:r w:rsidRPr="00784381">
        <w:rPr>
          <w:rFonts w:ascii="Gisha" w:hAnsi="Gisha" w:cs="Gisha"/>
          <w:i/>
          <w:sz w:val="24"/>
          <w:szCs w:val="24"/>
        </w:rPr>
        <w:t>) in the Chair]</w:t>
      </w:r>
    </w:p>
    <w:p w:rsidR="00591400" w:rsidRPr="00784381" w:rsidRDefault="00591400" w:rsidP="006C757C">
      <w:pPr>
        <w:spacing w:after="100" w:afterAutospacing="1" w:line="320" w:lineRule="atLeast"/>
        <w:contextualSpacing/>
        <w:rPr>
          <w:rFonts w:ascii="Gisha" w:hAnsi="Gisha" w:cs="Gisha"/>
          <w:b/>
          <w:sz w:val="24"/>
          <w:szCs w:val="24"/>
        </w:rPr>
      </w:pPr>
    </w:p>
    <w:p w:rsidR="00591400" w:rsidRPr="00784381" w:rsidRDefault="00591400" w:rsidP="00591400">
      <w:pPr>
        <w:spacing w:after="100" w:afterAutospacing="1" w:line="320" w:lineRule="atLeast"/>
        <w:contextualSpacing/>
        <w:jc w:val="center"/>
        <w:rPr>
          <w:rFonts w:ascii="Gisha" w:hAnsi="Gisha" w:cs="Gisha"/>
          <w:b/>
          <w:sz w:val="24"/>
          <w:szCs w:val="24"/>
        </w:rPr>
      </w:pPr>
      <w:r w:rsidRPr="00784381">
        <w:rPr>
          <w:rFonts w:ascii="Gisha" w:hAnsi="Gisha" w:cs="Gisha"/>
          <w:b/>
          <w:sz w:val="24"/>
          <w:szCs w:val="24"/>
        </w:rPr>
        <w:t>PRAYERS</w:t>
      </w:r>
    </w:p>
    <w:p w:rsidR="00784381" w:rsidRPr="00784381" w:rsidRDefault="00784381" w:rsidP="00784381">
      <w:pPr>
        <w:spacing w:after="100" w:afterAutospacing="1" w:line="320" w:lineRule="atLeast"/>
        <w:contextualSpacing/>
        <w:jc w:val="both"/>
        <w:rPr>
          <w:rFonts w:ascii="Gisha" w:hAnsi="Gisha" w:cs="Gisha"/>
          <w:b/>
          <w:sz w:val="24"/>
          <w:szCs w:val="24"/>
        </w:rPr>
      </w:pPr>
    </w:p>
    <w:p w:rsidR="00784381" w:rsidRPr="00784381" w:rsidRDefault="00784381" w:rsidP="00784381">
      <w:pPr>
        <w:spacing w:before="100" w:beforeAutospacing="1" w:after="100" w:afterAutospacing="1"/>
        <w:jc w:val="center"/>
        <w:rPr>
          <w:rFonts w:ascii="Gisha" w:hAnsi="Gisha" w:cs="Gisha"/>
          <w:b/>
          <w:sz w:val="24"/>
          <w:szCs w:val="24"/>
        </w:rPr>
      </w:pPr>
      <w:r w:rsidRPr="00784381">
        <w:rPr>
          <w:rFonts w:ascii="Gisha" w:hAnsi="Gisha" w:cs="Gisha"/>
          <w:b/>
          <w:sz w:val="24"/>
          <w:szCs w:val="24"/>
        </w:rPr>
        <w:t>COMMUNICATION FROM THE CHAIR</w:t>
      </w:r>
    </w:p>
    <w:p w:rsidR="00784381" w:rsidRPr="00784381" w:rsidRDefault="00784381" w:rsidP="00784381">
      <w:pPr>
        <w:spacing w:before="100" w:beforeAutospacing="1" w:after="100" w:afterAutospacing="1"/>
        <w:jc w:val="both"/>
        <w:rPr>
          <w:rFonts w:ascii="Gisha" w:hAnsi="Gisha" w:cs="Gisha"/>
          <w:sz w:val="24"/>
          <w:szCs w:val="24"/>
        </w:rPr>
      </w:pPr>
      <w:r>
        <w:rPr>
          <w:rFonts w:ascii="Gisha" w:hAnsi="Gisha" w:cs="Gisha"/>
          <w:b/>
          <w:sz w:val="24"/>
          <w:szCs w:val="24"/>
        </w:rPr>
        <w:t>Hon. Speaker:</w:t>
      </w:r>
      <w:r w:rsidRPr="00784381">
        <w:rPr>
          <w:rFonts w:ascii="Gisha" w:hAnsi="Gisha" w:cs="Gisha"/>
          <w:b/>
          <w:sz w:val="24"/>
          <w:szCs w:val="24"/>
        </w:rPr>
        <w:t xml:space="preserve"> </w:t>
      </w:r>
      <w:r>
        <w:rPr>
          <w:rFonts w:ascii="Gisha" w:hAnsi="Gisha" w:cs="Gisha"/>
          <w:sz w:val="24"/>
          <w:szCs w:val="24"/>
        </w:rPr>
        <w:t>Honourable Me</w:t>
      </w:r>
      <w:r w:rsidRPr="00784381">
        <w:rPr>
          <w:rFonts w:ascii="Gisha" w:hAnsi="Gisha" w:cs="Gisha"/>
          <w:sz w:val="24"/>
          <w:szCs w:val="24"/>
        </w:rPr>
        <w:t>mbers we have a</w:t>
      </w:r>
      <w:r>
        <w:rPr>
          <w:rFonts w:ascii="Gisha" w:hAnsi="Gisha" w:cs="Gisha"/>
          <w:sz w:val="24"/>
          <w:szCs w:val="24"/>
        </w:rPr>
        <w:t xml:space="preserve"> communication on the state of K</w:t>
      </w:r>
      <w:r w:rsidRPr="00784381">
        <w:rPr>
          <w:rFonts w:ascii="Gisha" w:hAnsi="Gisha" w:cs="Gisha"/>
          <w:sz w:val="24"/>
          <w:szCs w:val="24"/>
        </w:rPr>
        <w:t>ala</w:t>
      </w:r>
      <w:r>
        <w:rPr>
          <w:rFonts w:ascii="Gisha" w:hAnsi="Gisha" w:cs="Gisha"/>
          <w:sz w:val="24"/>
          <w:szCs w:val="24"/>
        </w:rPr>
        <w:t>-z</w:t>
      </w:r>
      <w:r w:rsidRPr="00784381">
        <w:rPr>
          <w:rFonts w:ascii="Gisha" w:hAnsi="Gisha" w:cs="Gisha"/>
          <w:sz w:val="24"/>
          <w:szCs w:val="24"/>
        </w:rPr>
        <w:t>ar in Marsabit County following a request by the County Assembly of Marsabit on 2</w:t>
      </w:r>
      <w:r w:rsidRPr="00784381">
        <w:rPr>
          <w:rFonts w:ascii="Gisha" w:hAnsi="Gisha" w:cs="Gisha"/>
          <w:sz w:val="24"/>
          <w:szCs w:val="24"/>
          <w:vertAlign w:val="superscript"/>
        </w:rPr>
        <w:t>nd</w:t>
      </w:r>
      <w:r w:rsidRPr="00784381">
        <w:rPr>
          <w:rFonts w:ascii="Gisha" w:hAnsi="Gisha" w:cs="Gisha"/>
          <w:sz w:val="24"/>
          <w:szCs w:val="24"/>
        </w:rPr>
        <w:t xml:space="preserve"> May 2019. The reports are available in the Honourable </w:t>
      </w:r>
      <w:r>
        <w:rPr>
          <w:rFonts w:ascii="Gisha" w:hAnsi="Gisha" w:cs="Gisha"/>
          <w:sz w:val="24"/>
          <w:szCs w:val="24"/>
        </w:rPr>
        <w:t>Member</w:t>
      </w:r>
      <w:r w:rsidRPr="00784381">
        <w:rPr>
          <w:rFonts w:ascii="Gisha" w:hAnsi="Gisha" w:cs="Gisha"/>
          <w:sz w:val="24"/>
          <w:szCs w:val="24"/>
        </w:rPr>
        <w:t>s files.</w:t>
      </w:r>
    </w:p>
    <w:p w:rsidR="00784381" w:rsidRDefault="00784381" w:rsidP="00784381">
      <w:pPr>
        <w:spacing w:before="100" w:beforeAutospacing="1" w:after="100" w:afterAutospacing="1"/>
        <w:jc w:val="center"/>
        <w:rPr>
          <w:rFonts w:ascii="Gisha" w:hAnsi="Gisha" w:cs="Gisha"/>
          <w:b/>
          <w:sz w:val="24"/>
          <w:szCs w:val="24"/>
        </w:rPr>
      </w:pPr>
      <w:r w:rsidRPr="00784381">
        <w:rPr>
          <w:rFonts w:ascii="Gisha" w:hAnsi="Gisha" w:cs="Gisha"/>
          <w:b/>
          <w:sz w:val="24"/>
          <w:szCs w:val="24"/>
        </w:rPr>
        <w:t>STATEMENT</w:t>
      </w:r>
    </w:p>
    <w:p w:rsidR="00784381" w:rsidRPr="00784381" w:rsidRDefault="00784381" w:rsidP="00784381">
      <w:pPr>
        <w:spacing w:before="100" w:beforeAutospacing="1" w:after="100" w:afterAutospacing="1"/>
        <w:jc w:val="center"/>
        <w:rPr>
          <w:rFonts w:ascii="Gisha" w:hAnsi="Gisha" w:cs="Gisha"/>
          <w:sz w:val="20"/>
          <w:szCs w:val="20"/>
        </w:rPr>
      </w:pPr>
      <w:r w:rsidRPr="00784381">
        <w:rPr>
          <w:rFonts w:ascii="Gisha" w:hAnsi="Gisha" w:cs="Gisha"/>
          <w:sz w:val="20"/>
          <w:szCs w:val="20"/>
        </w:rPr>
        <w:t>STATEMENT ON STATUS OF EMPLOYMENT BY COUNTY GOVERNEMENT OF MARSABIT</w:t>
      </w:r>
    </w:p>
    <w:p w:rsidR="00784381" w:rsidRPr="00784381" w:rsidRDefault="00784381" w:rsidP="00784381">
      <w:pPr>
        <w:spacing w:before="100" w:beforeAutospacing="1" w:after="100" w:afterAutospacing="1"/>
        <w:jc w:val="center"/>
        <w:rPr>
          <w:rFonts w:ascii="Gisha" w:hAnsi="Gisha" w:cs="Gisha"/>
          <w:b/>
          <w:i/>
          <w:sz w:val="24"/>
          <w:szCs w:val="24"/>
        </w:rPr>
      </w:pPr>
      <w:r w:rsidRPr="00784381">
        <w:rPr>
          <w:rFonts w:ascii="Gisha" w:hAnsi="Gisha" w:cs="Gisha"/>
          <w:b/>
          <w:i/>
          <w:sz w:val="24"/>
          <w:szCs w:val="24"/>
        </w:rPr>
        <w:t>(Statement read by Hon. Asunta Galgitele on his behalf)</w:t>
      </w:r>
    </w:p>
    <w:p w:rsidR="00784381" w:rsidRPr="00784381" w:rsidRDefault="00784381" w:rsidP="00784381">
      <w:pPr>
        <w:spacing w:before="100" w:beforeAutospacing="1" w:after="100" w:afterAutospacing="1"/>
        <w:jc w:val="both"/>
        <w:rPr>
          <w:rFonts w:ascii="Gisha" w:hAnsi="Gisha" w:cs="Gisha"/>
          <w:sz w:val="24"/>
          <w:szCs w:val="24"/>
        </w:rPr>
      </w:pPr>
      <w:r w:rsidRPr="00784381">
        <w:rPr>
          <w:rFonts w:ascii="Gisha" w:hAnsi="Gisha" w:cs="Gisha"/>
          <w:b/>
          <w:sz w:val="24"/>
          <w:szCs w:val="24"/>
        </w:rPr>
        <w:t xml:space="preserve">Hon. Asunta Galgitele:  </w:t>
      </w:r>
      <w:r w:rsidRPr="00784381">
        <w:rPr>
          <w:rFonts w:ascii="Gisha" w:hAnsi="Gisha" w:cs="Gisha"/>
          <w:sz w:val="24"/>
          <w:szCs w:val="24"/>
        </w:rPr>
        <w:t xml:space="preserve">Thank you Mr. Speaker, I would like to read this statement on behalf of Honourable Leado. </w:t>
      </w:r>
    </w:p>
    <w:p w:rsidR="00784381" w:rsidRPr="00784381" w:rsidRDefault="00784381" w:rsidP="00784381">
      <w:pPr>
        <w:spacing w:before="100" w:beforeAutospacing="1" w:after="100" w:afterAutospacing="1"/>
        <w:jc w:val="both"/>
        <w:rPr>
          <w:rFonts w:ascii="Gisha" w:hAnsi="Gisha" w:cs="Gisha"/>
          <w:sz w:val="24"/>
          <w:szCs w:val="24"/>
        </w:rPr>
      </w:pPr>
      <w:r w:rsidRPr="00784381">
        <w:rPr>
          <w:rFonts w:ascii="Gisha" w:hAnsi="Gisha" w:cs="Gisha"/>
          <w:sz w:val="24"/>
          <w:szCs w:val="24"/>
        </w:rPr>
        <w:t>There is an increase in employment since in Marsabit County since the onset of Devolution. I would therefore like the County Secretary to furnish this House with the following information:-</w:t>
      </w:r>
    </w:p>
    <w:p w:rsidR="00784381" w:rsidRPr="00784381" w:rsidRDefault="00784381" w:rsidP="00784381">
      <w:pPr>
        <w:pStyle w:val="ListParagraph"/>
        <w:numPr>
          <w:ilvl w:val="0"/>
          <w:numId w:val="11"/>
        </w:numPr>
        <w:spacing w:before="100" w:beforeAutospacing="1" w:after="100" w:afterAutospacing="1"/>
        <w:jc w:val="both"/>
        <w:rPr>
          <w:rFonts w:ascii="Gisha" w:hAnsi="Gisha" w:cs="Gisha"/>
          <w:sz w:val="24"/>
          <w:szCs w:val="24"/>
        </w:rPr>
      </w:pPr>
      <w:r w:rsidRPr="00784381">
        <w:rPr>
          <w:rFonts w:ascii="Gisha" w:hAnsi="Gisha" w:cs="Gisha"/>
          <w:sz w:val="24"/>
          <w:szCs w:val="24"/>
        </w:rPr>
        <w:t>Number and names of employees since 2013 on contract per department</w:t>
      </w:r>
    </w:p>
    <w:p w:rsidR="00784381" w:rsidRPr="00784381" w:rsidRDefault="00784381" w:rsidP="00784381">
      <w:pPr>
        <w:pStyle w:val="ListParagraph"/>
        <w:numPr>
          <w:ilvl w:val="0"/>
          <w:numId w:val="11"/>
        </w:numPr>
        <w:spacing w:before="100" w:beforeAutospacing="1" w:after="100" w:afterAutospacing="1"/>
        <w:jc w:val="both"/>
        <w:rPr>
          <w:rFonts w:ascii="Gisha" w:hAnsi="Gisha" w:cs="Gisha"/>
          <w:sz w:val="24"/>
          <w:szCs w:val="24"/>
        </w:rPr>
      </w:pPr>
      <w:r w:rsidRPr="00784381">
        <w:rPr>
          <w:rFonts w:ascii="Gisha" w:hAnsi="Gisha" w:cs="Gisha"/>
          <w:sz w:val="24"/>
          <w:szCs w:val="24"/>
        </w:rPr>
        <w:t>Number and names of employees on permanent basis since 2013 in each department.</w:t>
      </w:r>
    </w:p>
    <w:p w:rsidR="00784381" w:rsidRPr="00784381" w:rsidRDefault="00784381" w:rsidP="00784381">
      <w:pPr>
        <w:pStyle w:val="ListParagraph"/>
        <w:numPr>
          <w:ilvl w:val="0"/>
          <w:numId w:val="11"/>
        </w:numPr>
        <w:spacing w:before="100" w:beforeAutospacing="1" w:after="100" w:afterAutospacing="1"/>
        <w:jc w:val="both"/>
        <w:rPr>
          <w:rFonts w:ascii="Gisha" w:hAnsi="Gisha" w:cs="Gisha"/>
          <w:sz w:val="24"/>
          <w:szCs w:val="24"/>
        </w:rPr>
      </w:pPr>
      <w:r w:rsidRPr="00784381">
        <w:rPr>
          <w:rFonts w:ascii="Gisha" w:hAnsi="Gisha" w:cs="Gisha"/>
          <w:sz w:val="24"/>
          <w:szCs w:val="24"/>
        </w:rPr>
        <w:t>Employment details of each employee, which includes: Gender; year of employment, position, job group, tribe/ethnicity and date of birth.</w:t>
      </w:r>
    </w:p>
    <w:p w:rsidR="00784381" w:rsidRDefault="00784381" w:rsidP="00784381">
      <w:pPr>
        <w:spacing w:before="100" w:beforeAutospacing="1" w:after="100" w:afterAutospacing="1"/>
        <w:jc w:val="both"/>
        <w:rPr>
          <w:rFonts w:ascii="Gisha" w:hAnsi="Gisha" w:cs="Gisha"/>
          <w:b/>
          <w:sz w:val="24"/>
          <w:szCs w:val="24"/>
        </w:rPr>
      </w:pPr>
    </w:p>
    <w:p w:rsidR="00784381" w:rsidRDefault="00784381" w:rsidP="00784381">
      <w:pPr>
        <w:spacing w:before="100" w:beforeAutospacing="1" w:after="100" w:afterAutospacing="1"/>
        <w:jc w:val="both"/>
        <w:rPr>
          <w:rFonts w:ascii="Gisha" w:hAnsi="Gisha" w:cs="Gisha"/>
          <w:b/>
          <w:sz w:val="24"/>
          <w:szCs w:val="24"/>
        </w:rPr>
      </w:pPr>
    </w:p>
    <w:p w:rsidR="00784381" w:rsidRPr="00784381" w:rsidRDefault="00784381" w:rsidP="00784381">
      <w:pPr>
        <w:spacing w:before="100" w:beforeAutospacing="1" w:after="100" w:afterAutospacing="1"/>
        <w:jc w:val="both"/>
        <w:rPr>
          <w:rFonts w:ascii="Gisha" w:hAnsi="Gisha" w:cs="Gisha"/>
          <w:sz w:val="24"/>
          <w:szCs w:val="24"/>
        </w:rPr>
      </w:pPr>
      <w:r w:rsidRPr="00784381">
        <w:rPr>
          <w:rFonts w:ascii="Gisha" w:hAnsi="Gisha" w:cs="Gisha"/>
          <w:b/>
          <w:sz w:val="24"/>
          <w:szCs w:val="24"/>
        </w:rPr>
        <w:lastRenderedPageBreak/>
        <w:t>Hon. Daniel Burcha:</w:t>
      </w:r>
      <w:r w:rsidRPr="00784381">
        <w:rPr>
          <w:rFonts w:ascii="Gisha" w:hAnsi="Gisha" w:cs="Gisha"/>
          <w:sz w:val="24"/>
          <w:szCs w:val="24"/>
        </w:rPr>
        <w:t xml:space="preserve"> Thank you Mr. Speaker. As </w:t>
      </w:r>
      <w:r w:rsidR="00802E24">
        <w:rPr>
          <w:rFonts w:ascii="Gisha" w:hAnsi="Gisha" w:cs="Gisha"/>
          <w:sz w:val="24"/>
          <w:szCs w:val="24"/>
        </w:rPr>
        <w:t>I</w:t>
      </w:r>
      <w:r w:rsidR="00F20D4F">
        <w:rPr>
          <w:rFonts w:ascii="Gisha" w:hAnsi="Gisha" w:cs="Gisha"/>
          <w:sz w:val="24"/>
          <w:szCs w:val="24"/>
        </w:rPr>
        <w:t xml:space="preserve"> stand to support the S</w:t>
      </w:r>
      <w:r w:rsidRPr="00784381">
        <w:rPr>
          <w:rFonts w:ascii="Gisha" w:hAnsi="Gisha" w:cs="Gisha"/>
          <w:sz w:val="24"/>
          <w:szCs w:val="24"/>
        </w:rPr>
        <w:t xml:space="preserve">tatement, </w:t>
      </w:r>
      <w:r w:rsidR="00F20D4F">
        <w:rPr>
          <w:rFonts w:ascii="Gisha" w:hAnsi="Gisha" w:cs="Gisha"/>
          <w:sz w:val="24"/>
          <w:szCs w:val="24"/>
        </w:rPr>
        <w:t>I</w:t>
      </w:r>
      <w:r w:rsidRPr="00784381">
        <w:rPr>
          <w:rFonts w:ascii="Gisha" w:hAnsi="Gisha" w:cs="Gisha"/>
          <w:sz w:val="24"/>
          <w:szCs w:val="24"/>
        </w:rPr>
        <w:t xml:space="preserve"> would like the CS</w:t>
      </w:r>
      <w:r w:rsidR="00F20D4F">
        <w:rPr>
          <w:rFonts w:ascii="Gisha" w:hAnsi="Gisha" w:cs="Gisha"/>
          <w:sz w:val="24"/>
          <w:szCs w:val="24"/>
        </w:rPr>
        <w:t xml:space="preserve"> (County Secretary)</w:t>
      </w:r>
      <w:r w:rsidRPr="00784381">
        <w:rPr>
          <w:rFonts w:ascii="Gisha" w:hAnsi="Gisha" w:cs="Gisha"/>
          <w:sz w:val="24"/>
          <w:szCs w:val="24"/>
        </w:rPr>
        <w:t xml:space="preserve"> to be given an ultimatum of one week within which this House should get a report on this.</w:t>
      </w:r>
    </w:p>
    <w:p w:rsidR="00784381" w:rsidRPr="00784381" w:rsidRDefault="00784381" w:rsidP="00784381">
      <w:pPr>
        <w:spacing w:before="100" w:beforeAutospacing="1" w:after="100" w:afterAutospacing="1"/>
        <w:jc w:val="both"/>
        <w:rPr>
          <w:rFonts w:ascii="Gisha" w:hAnsi="Gisha" w:cs="Gisha"/>
          <w:sz w:val="24"/>
          <w:szCs w:val="24"/>
        </w:rPr>
      </w:pPr>
      <w:r w:rsidRPr="00784381">
        <w:rPr>
          <w:rFonts w:ascii="Gisha" w:hAnsi="Gisha" w:cs="Gisha"/>
          <w:b/>
          <w:sz w:val="24"/>
          <w:szCs w:val="24"/>
        </w:rPr>
        <w:t>Hon. Dibo Isacko</w:t>
      </w:r>
      <w:r w:rsidR="00F20D4F">
        <w:rPr>
          <w:rFonts w:ascii="Gisha" w:hAnsi="Gisha" w:cs="Gisha"/>
          <w:b/>
          <w:sz w:val="24"/>
          <w:szCs w:val="24"/>
        </w:rPr>
        <w:t xml:space="preserve"> Umuro</w:t>
      </w:r>
      <w:r w:rsidRPr="00784381">
        <w:rPr>
          <w:rFonts w:ascii="Gisha" w:hAnsi="Gisha" w:cs="Gisha"/>
          <w:b/>
          <w:sz w:val="24"/>
          <w:szCs w:val="24"/>
        </w:rPr>
        <w:t>:</w:t>
      </w:r>
      <w:r w:rsidRPr="00784381">
        <w:rPr>
          <w:rFonts w:ascii="Gisha" w:hAnsi="Gisha" w:cs="Gisha"/>
          <w:sz w:val="24"/>
          <w:szCs w:val="24"/>
        </w:rPr>
        <w:t xml:space="preserve"> I would also like to support this </w:t>
      </w:r>
      <w:r w:rsidR="00F20D4F" w:rsidRPr="00784381">
        <w:rPr>
          <w:rFonts w:ascii="Gisha" w:hAnsi="Gisha" w:cs="Gisha"/>
          <w:sz w:val="24"/>
          <w:szCs w:val="24"/>
        </w:rPr>
        <w:t xml:space="preserve">Statement </w:t>
      </w:r>
      <w:r w:rsidRPr="00784381">
        <w:rPr>
          <w:rFonts w:ascii="Gisha" w:hAnsi="Gisha" w:cs="Gisha"/>
          <w:sz w:val="24"/>
          <w:szCs w:val="24"/>
        </w:rPr>
        <w:t xml:space="preserve">but if </w:t>
      </w:r>
      <w:r w:rsidR="00F20D4F">
        <w:rPr>
          <w:rFonts w:ascii="Gisha" w:hAnsi="Gisha" w:cs="Gisha"/>
          <w:sz w:val="24"/>
          <w:szCs w:val="24"/>
        </w:rPr>
        <w:t>I</w:t>
      </w:r>
      <w:r w:rsidRPr="00784381">
        <w:rPr>
          <w:rFonts w:ascii="Gisha" w:hAnsi="Gisha" w:cs="Gisha"/>
          <w:sz w:val="24"/>
          <w:szCs w:val="24"/>
        </w:rPr>
        <w:t xml:space="preserve"> remember well, </w:t>
      </w:r>
      <w:r w:rsidR="00F20D4F">
        <w:rPr>
          <w:rFonts w:ascii="Gisha" w:hAnsi="Gisha" w:cs="Gisha"/>
          <w:sz w:val="24"/>
          <w:szCs w:val="24"/>
        </w:rPr>
        <w:t>I</w:t>
      </w:r>
      <w:r w:rsidRPr="00784381">
        <w:rPr>
          <w:rFonts w:ascii="Gisha" w:hAnsi="Gisha" w:cs="Gisha"/>
          <w:sz w:val="24"/>
          <w:szCs w:val="24"/>
        </w:rPr>
        <w:t xml:space="preserve"> think there is a similar </w:t>
      </w:r>
      <w:r w:rsidR="00933E21" w:rsidRPr="00784381">
        <w:rPr>
          <w:rFonts w:ascii="Gisha" w:hAnsi="Gisha" w:cs="Gisha"/>
          <w:sz w:val="24"/>
          <w:szCs w:val="24"/>
        </w:rPr>
        <w:t xml:space="preserve">Statement </w:t>
      </w:r>
      <w:r w:rsidRPr="00784381">
        <w:rPr>
          <w:rFonts w:ascii="Gisha" w:hAnsi="Gisha" w:cs="Gisha"/>
          <w:sz w:val="24"/>
          <w:szCs w:val="24"/>
        </w:rPr>
        <w:t xml:space="preserve">made by the Minority </w:t>
      </w:r>
      <w:r w:rsidR="00933E21" w:rsidRPr="00784381">
        <w:rPr>
          <w:rFonts w:ascii="Gisha" w:hAnsi="Gisha" w:cs="Gisha"/>
          <w:sz w:val="24"/>
          <w:szCs w:val="24"/>
        </w:rPr>
        <w:t xml:space="preserve">Leader </w:t>
      </w:r>
      <w:r w:rsidRPr="00784381">
        <w:rPr>
          <w:rFonts w:ascii="Gisha" w:hAnsi="Gisha" w:cs="Gisha"/>
          <w:sz w:val="24"/>
          <w:szCs w:val="24"/>
        </w:rPr>
        <w:t xml:space="preserve">and upon inquiry, it was reported that the response was handed to the Chair </w:t>
      </w:r>
      <w:r w:rsidR="00933E21" w:rsidRPr="00784381">
        <w:rPr>
          <w:rFonts w:ascii="Gisha" w:hAnsi="Gisha" w:cs="Gisha"/>
          <w:sz w:val="24"/>
          <w:szCs w:val="24"/>
        </w:rPr>
        <w:t xml:space="preserve">Administration </w:t>
      </w:r>
      <w:r w:rsidRPr="00784381">
        <w:rPr>
          <w:rFonts w:ascii="Gisha" w:hAnsi="Gisha" w:cs="Gisha"/>
          <w:sz w:val="24"/>
          <w:szCs w:val="24"/>
        </w:rPr>
        <w:t xml:space="preserve">Committee. Unfortunately as a </w:t>
      </w:r>
      <w:r w:rsidR="00933E21" w:rsidRPr="00784381">
        <w:rPr>
          <w:rFonts w:ascii="Gisha" w:hAnsi="Gisha" w:cs="Gisha"/>
          <w:sz w:val="24"/>
          <w:szCs w:val="24"/>
        </w:rPr>
        <w:t xml:space="preserve">Member </w:t>
      </w:r>
      <w:r w:rsidRPr="00784381">
        <w:rPr>
          <w:rFonts w:ascii="Gisha" w:hAnsi="Gisha" w:cs="Gisha"/>
          <w:sz w:val="24"/>
          <w:szCs w:val="24"/>
        </w:rPr>
        <w:t xml:space="preserve">of </w:t>
      </w:r>
      <w:r w:rsidR="00933E21" w:rsidRPr="00784381">
        <w:rPr>
          <w:rFonts w:ascii="Gisha" w:hAnsi="Gisha" w:cs="Gisha"/>
          <w:sz w:val="24"/>
          <w:szCs w:val="24"/>
        </w:rPr>
        <w:t>Administration Committee</w:t>
      </w:r>
      <w:r w:rsidRPr="00784381">
        <w:rPr>
          <w:rFonts w:ascii="Gisha" w:hAnsi="Gisha" w:cs="Gisha"/>
          <w:sz w:val="24"/>
          <w:szCs w:val="24"/>
        </w:rPr>
        <w:t>, I have not seen that report and it seems it has been overtaken by events.</w:t>
      </w:r>
    </w:p>
    <w:p w:rsidR="00784381" w:rsidRPr="00784381" w:rsidRDefault="00784381" w:rsidP="00784381">
      <w:pPr>
        <w:spacing w:before="100" w:beforeAutospacing="1" w:after="100" w:afterAutospacing="1"/>
        <w:jc w:val="both"/>
        <w:rPr>
          <w:rFonts w:ascii="Gisha" w:hAnsi="Gisha" w:cs="Gisha"/>
          <w:sz w:val="24"/>
          <w:szCs w:val="24"/>
        </w:rPr>
      </w:pPr>
      <w:r w:rsidRPr="00784381">
        <w:rPr>
          <w:rFonts w:ascii="Gisha" w:hAnsi="Gisha" w:cs="Gisha"/>
          <w:sz w:val="24"/>
          <w:szCs w:val="24"/>
        </w:rPr>
        <w:t>It’s my prayer that should we get the response to this statement, I suggest that it be presented to the whole House.</w:t>
      </w:r>
    </w:p>
    <w:p w:rsidR="00784381" w:rsidRPr="00784381" w:rsidRDefault="00784381" w:rsidP="00784381">
      <w:pPr>
        <w:spacing w:before="100" w:beforeAutospacing="1" w:after="100" w:afterAutospacing="1"/>
        <w:jc w:val="both"/>
        <w:rPr>
          <w:rFonts w:ascii="Gisha" w:hAnsi="Gisha" w:cs="Gisha"/>
          <w:sz w:val="24"/>
          <w:szCs w:val="24"/>
        </w:rPr>
      </w:pPr>
      <w:r w:rsidRPr="00784381">
        <w:rPr>
          <w:rFonts w:ascii="Gisha" w:hAnsi="Gisha" w:cs="Gisha"/>
          <w:b/>
          <w:sz w:val="24"/>
          <w:szCs w:val="24"/>
        </w:rPr>
        <w:t xml:space="preserve">Hon. Konchora Abduba: </w:t>
      </w:r>
      <w:r w:rsidRPr="00784381">
        <w:rPr>
          <w:rFonts w:ascii="Gisha" w:hAnsi="Gisha" w:cs="Gisha"/>
          <w:sz w:val="24"/>
          <w:szCs w:val="24"/>
        </w:rPr>
        <w:t xml:space="preserve">Mr. Speaker, as it has been said, the same kind of </w:t>
      </w:r>
      <w:r w:rsidR="00933E21" w:rsidRPr="00784381">
        <w:rPr>
          <w:rFonts w:ascii="Gisha" w:hAnsi="Gisha" w:cs="Gisha"/>
          <w:sz w:val="24"/>
          <w:szCs w:val="24"/>
        </w:rPr>
        <w:t xml:space="preserve">Statement </w:t>
      </w:r>
      <w:r w:rsidRPr="00784381">
        <w:rPr>
          <w:rFonts w:ascii="Gisha" w:hAnsi="Gisha" w:cs="Gisha"/>
          <w:sz w:val="24"/>
          <w:szCs w:val="24"/>
        </w:rPr>
        <w:t xml:space="preserve">has been on the floor for quite sometimes. Once a motion or </w:t>
      </w:r>
      <w:r w:rsidR="00933E21" w:rsidRPr="00784381">
        <w:rPr>
          <w:rFonts w:ascii="Gisha" w:hAnsi="Gisha" w:cs="Gisha"/>
          <w:sz w:val="24"/>
          <w:szCs w:val="24"/>
        </w:rPr>
        <w:t xml:space="preserve">Statement </w:t>
      </w:r>
      <w:r w:rsidRPr="00784381">
        <w:rPr>
          <w:rFonts w:ascii="Gisha" w:hAnsi="Gisha" w:cs="Gisha"/>
          <w:sz w:val="24"/>
          <w:szCs w:val="24"/>
        </w:rPr>
        <w:t>is debated here, a good communication should be done from the County Assembly to the Executive so that we get to share the keen issues and problems.</w:t>
      </w:r>
    </w:p>
    <w:p w:rsidR="00784381" w:rsidRPr="00784381" w:rsidRDefault="00784381" w:rsidP="00784381">
      <w:pPr>
        <w:spacing w:before="100" w:beforeAutospacing="1" w:after="100" w:afterAutospacing="1"/>
        <w:jc w:val="both"/>
        <w:rPr>
          <w:rFonts w:ascii="Gisha" w:hAnsi="Gisha" w:cs="Gisha"/>
          <w:sz w:val="24"/>
          <w:szCs w:val="24"/>
        </w:rPr>
      </w:pPr>
      <w:r w:rsidRPr="00784381">
        <w:rPr>
          <w:rFonts w:ascii="Gisha" w:hAnsi="Gisha" w:cs="Gisha"/>
          <w:sz w:val="24"/>
          <w:szCs w:val="24"/>
        </w:rPr>
        <w:t xml:space="preserve">Since the inception of this Government we have not received adequate information concerning employment in our County. The response to this </w:t>
      </w:r>
      <w:r w:rsidR="00933E21" w:rsidRPr="00784381">
        <w:rPr>
          <w:rFonts w:ascii="Gisha" w:hAnsi="Gisha" w:cs="Gisha"/>
          <w:sz w:val="24"/>
          <w:szCs w:val="24"/>
        </w:rPr>
        <w:t xml:space="preserve">Statement </w:t>
      </w:r>
      <w:r w:rsidRPr="00784381">
        <w:rPr>
          <w:rFonts w:ascii="Gisha" w:hAnsi="Gisha" w:cs="Gisha"/>
          <w:sz w:val="24"/>
          <w:szCs w:val="24"/>
        </w:rPr>
        <w:t>is not only needed by the Assembly but also the public because employment is part of resource sharing. Devolution should come closer and it comes closer through service delivery and fair distribution to eradicate the poverty in the County.</w:t>
      </w:r>
    </w:p>
    <w:p w:rsidR="00784381" w:rsidRPr="00784381" w:rsidRDefault="00933E21" w:rsidP="00784381">
      <w:pPr>
        <w:spacing w:before="100" w:beforeAutospacing="1" w:after="100" w:afterAutospacing="1"/>
        <w:jc w:val="both"/>
        <w:rPr>
          <w:rFonts w:ascii="Gisha" w:hAnsi="Gisha" w:cs="Gisha"/>
          <w:sz w:val="24"/>
          <w:szCs w:val="24"/>
        </w:rPr>
      </w:pPr>
      <w:r>
        <w:rPr>
          <w:rFonts w:ascii="Gisha" w:hAnsi="Gisha" w:cs="Gisha"/>
          <w:sz w:val="24"/>
          <w:szCs w:val="24"/>
        </w:rPr>
        <w:t>W</w:t>
      </w:r>
      <w:r w:rsidR="00784381" w:rsidRPr="00784381">
        <w:rPr>
          <w:rFonts w:ascii="Gisha" w:hAnsi="Gisha" w:cs="Gisha"/>
          <w:sz w:val="24"/>
          <w:szCs w:val="24"/>
        </w:rPr>
        <w:t>e really need this response to be furnished to this House as urgently as possible. Thank you.</w:t>
      </w:r>
    </w:p>
    <w:p w:rsidR="00784381" w:rsidRPr="00784381" w:rsidRDefault="00784381" w:rsidP="00784381">
      <w:pPr>
        <w:spacing w:before="100" w:beforeAutospacing="1" w:after="100" w:afterAutospacing="1"/>
        <w:jc w:val="both"/>
        <w:rPr>
          <w:rFonts w:ascii="Gisha" w:hAnsi="Gisha" w:cs="Gisha"/>
          <w:sz w:val="24"/>
          <w:szCs w:val="24"/>
        </w:rPr>
      </w:pPr>
      <w:r w:rsidRPr="00784381">
        <w:rPr>
          <w:rFonts w:ascii="Gisha" w:hAnsi="Gisha" w:cs="Gisha"/>
          <w:b/>
          <w:sz w:val="24"/>
          <w:szCs w:val="24"/>
        </w:rPr>
        <w:t xml:space="preserve">Hon. Hussein Abdi Wako: </w:t>
      </w:r>
      <w:r w:rsidRPr="00784381">
        <w:rPr>
          <w:rFonts w:ascii="Gisha" w:hAnsi="Gisha" w:cs="Gisha"/>
          <w:sz w:val="24"/>
          <w:szCs w:val="24"/>
        </w:rPr>
        <w:t>Mr. Speaker, it has become a habit for this House to always seek for response on issues and end up without one.</w:t>
      </w:r>
    </w:p>
    <w:p w:rsidR="00784381" w:rsidRPr="00784381" w:rsidRDefault="00784381" w:rsidP="00784381">
      <w:pPr>
        <w:spacing w:before="100" w:beforeAutospacing="1" w:after="100" w:afterAutospacing="1"/>
        <w:jc w:val="both"/>
        <w:rPr>
          <w:rFonts w:ascii="Gisha" w:hAnsi="Gisha" w:cs="Gisha"/>
          <w:sz w:val="24"/>
          <w:szCs w:val="24"/>
        </w:rPr>
      </w:pPr>
      <w:r w:rsidRPr="00784381">
        <w:rPr>
          <w:rFonts w:ascii="Gisha" w:hAnsi="Gisha" w:cs="Gisha"/>
          <w:sz w:val="24"/>
          <w:szCs w:val="24"/>
        </w:rPr>
        <w:t xml:space="preserve">First, we need to know where the response to the previous request is because </w:t>
      </w:r>
      <w:r w:rsidR="00F9282E">
        <w:rPr>
          <w:rFonts w:ascii="Gisha" w:hAnsi="Gisha" w:cs="Gisha"/>
          <w:sz w:val="24"/>
          <w:szCs w:val="24"/>
        </w:rPr>
        <w:t>I</w:t>
      </w:r>
      <w:r w:rsidRPr="00784381">
        <w:rPr>
          <w:rFonts w:ascii="Gisha" w:hAnsi="Gisha" w:cs="Gisha"/>
          <w:sz w:val="24"/>
          <w:szCs w:val="24"/>
        </w:rPr>
        <w:t xml:space="preserve"> remember very well that the same statement was raised twice, one by Honourable Chachole which never materialised and second by Minority leader which till no information is received.</w:t>
      </w:r>
    </w:p>
    <w:p w:rsidR="00784381" w:rsidRPr="00784381" w:rsidRDefault="00784381" w:rsidP="00784381">
      <w:pPr>
        <w:spacing w:before="100" w:beforeAutospacing="1" w:after="100" w:afterAutospacing="1"/>
        <w:jc w:val="both"/>
        <w:rPr>
          <w:rFonts w:ascii="Gisha" w:hAnsi="Gisha" w:cs="Gisha"/>
          <w:sz w:val="24"/>
          <w:szCs w:val="24"/>
        </w:rPr>
      </w:pPr>
      <w:r w:rsidRPr="00784381">
        <w:rPr>
          <w:rFonts w:ascii="Gisha" w:hAnsi="Gisha" w:cs="Gisha"/>
          <w:sz w:val="24"/>
          <w:szCs w:val="24"/>
        </w:rPr>
        <w:t xml:space="preserve">Maybe there is something which we don’t know about this information that the House is seeking from the concerned people. If a member is deliberately hiding this information from the House, then </w:t>
      </w:r>
      <w:r w:rsidR="00D20F0B">
        <w:rPr>
          <w:rFonts w:ascii="Gisha" w:hAnsi="Gisha" w:cs="Gisha"/>
          <w:sz w:val="24"/>
          <w:szCs w:val="24"/>
        </w:rPr>
        <w:t>I</w:t>
      </w:r>
      <w:r w:rsidRPr="00784381">
        <w:rPr>
          <w:rFonts w:ascii="Gisha" w:hAnsi="Gisha" w:cs="Gisha"/>
          <w:sz w:val="24"/>
          <w:szCs w:val="24"/>
        </w:rPr>
        <w:t xml:space="preserve"> think this House should resolve what actions should be taken against such situations.</w:t>
      </w:r>
    </w:p>
    <w:p w:rsidR="00D210C0" w:rsidRDefault="00D210C0" w:rsidP="00784381">
      <w:pPr>
        <w:spacing w:before="100" w:beforeAutospacing="1" w:after="100" w:afterAutospacing="1"/>
        <w:jc w:val="both"/>
        <w:rPr>
          <w:rFonts w:ascii="Gisha" w:hAnsi="Gisha" w:cs="Gisha"/>
          <w:sz w:val="24"/>
          <w:szCs w:val="24"/>
        </w:rPr>
      </w:pPr>
    </w:p>
    <w:p w:rsidR="00D210C0" w:rsidRDefault="00D210C0" w:rsidP="00784381">
      <w:pPr>
        <w:spacing w:before="100" w:beforeAutospacing="1" w:after="100" w:afterAutospacing="1"/>
        <w:jc w:val="both"/>
        <w:rPr>
          <w:rFonts w:ascii="Gisha" w:hAnsi="Gisha" w:cs="Gisha"/>
          <w:sz w:val="24"/>
          <w:szCs w:val="24"/>
        </w:rPr>
      </w:pPr>
    </w:p>
    <w:p w:rsidR="00784381" w:rsidRPr="00784381" w:rsidRDefault="00784381" w:rsidP="00784381">
      <w:pPr>
        <w:spacing w:before="100" w:beforeAutospacing="1" w:after="100" w:afterAutospacing="1"/>
        <w:jc w:val="both"/>
        <w:rPr>
          <w:rFonts w:ascii="Gisha" w:hAnsi="Gisha" w:cs="Gisha"/>
          <w:sz w:val="24"/>
          <w:szCs w:val="24"/>
        </w:rPr>
      </w:pPr>
      <w:r w:rsidRPr="00784381">
        <w:rPr>
          <w:rFonts w:ascii="Gisha" w:hAnsi="Gisha" w:cs="Gisha"/>
          <w:sz w:val="24"/>
          <w:szCs w:val="24"/>
        </w:rPr>
        <w:lastRenderedPageBreak/>
        <w:t xml:space="preserve">I perused the proposed supplementary budget and </w:t>
      </w:r>
      <w:r w:rsidR="00E37303">
        <w:rPr>
          <w:rFonts w:ascii="Gisha" w:hAnsi="Gisha" w:cs="Gisha"/>
          <w:sz w:val="24"/>
          <w:szCs w:val="24"/>
        </w:rPr>
        <w:t>I</w:t>
      </w:r>
      <w:r w:rsidRPr="00784381">
        <w:rPr>
          <w:rFonts w:ascii="Gisha" w:hAnsi="Gisha" w:cs="Gisha"/>
          <w:sz w:val="24"/>
          <w:szCs w:val="24"/>
        </w:rPr>
        <w:t xml:space="preserve"> saw several departments requesting increase of funds to cater for employment. </w:t>
      </w:r>
      <w:r w:rsidR="00CA58EB">
        <w:rPr>
          <w:rFonts w:ascii="Gisha" w:hAnsi="Gisha" w:cs="Gisha"/>
          <w:sz w:val="24"/>
          <w:szCs w:val="24"/>
        </w:rPr>
        <w:t>I</w:t>
      </w:r>
      <w:r w:rsidRPr="00784381">
        <w:rPr>
          <w:rFonts w:ascii="Gisha" w:hAnsi="Gisha" w:cs="Gisha"/>
          <w:sz w:val="24"/>
          <w:szCs w:val="24"/>
        </w:rPr>
        <w:t>f we assume everything is alright, the people we are representing will lose hope in us and we will be deemed as the most inefficient and useless representatives. I am sorry to use this word but we are not adhering to what we are supposed to do.</w:t>
      </w:r>
    </w:p>
    <w:p w:rsidR="00784381" w:rsidRPr="00784381" w:rsidRDefault="00784381" w:rsidP="00784381">
      <w:pPr>
        <w:spacing w:before="100" w:beforeAutospacing="1" w:after="100" w:afterAutospacing="1"/>
        <w:jc w:val="both"/>
        <w:rPr>
          <w:rFonts w:ascii="Gisha" w:hAnsi="Gisha" w:cs="Gisha"/>
          <w:sz w:val="24"/>
          <w:szCs w:val="24"/>
        </w:rPr>
      </w:pPr>
      <w:r w:rsidRPr="00784381">
        <w:rPr>
          <w:rFonts w:ascii="Gisha" w:hAnsi="Gisha" w:cs="Gisha"/>
          <w:sz w:val="24"/>
          <w:szCs w:val="24"/>
        </w:rPr>
        <w:t>Mr. Speaker we are supposed to be serious and unless we wake up, this House will not be taken seriously. It’s high time for the House to redeem itself and start working. Thank you.</w:t>
      </w:r>
    </w:p>
    <w:p w:rsidR="00784381" w:rsidRPr="00784381" w:rsidRDefault="00C223EB" w:rsidP="00784381">
      <w:pPr>
        <w:spacing w:before="100" w:beforeAutospacing="1" w:after="100" w:afterAutospacing="1"/>
        <w:jc w:val="both"/>
        <w:rPr>
          <w:rFonts w:ascii="Gisha" w:hAnsi="Gisha" w:cs="Gisha"/>
          <w:sz w:val="24"/>
          <w:szCs w:val="24"/>
        </w:rPr>
      </w:pPr>
      <w:r>
        <w:rPr>
          <w:rFonts w:ascii="Gisha" w:hAnsi="Gisha" w:cs="Gisha"/>
          <w:b/>
          <w:sz w:val="24"/>
          <w:szCs w:val="24"/>
        </w:rPr>
        <w:t>Hon. Speaker:</w:t>
      </w:r>
      <w:r w:rsidR="00784381" w:rsidRPr="00784381">
        <w:rPr>
          <w:rFonts w:ascii="Gisha" w:hAnsi="Gisha" w:cs="Gisha"/>
          <w:b/>
          <w:sz w:val="24"/>
          <w:szCs w:val="24"/>
        </w:rPr>
        <w:t xml:space="preserve"> </w:t>
      </w:r>
      <w:r w:rsidR="00784381" w:rsidRPr="00784381">
        <w:rPr>
          <w:rFonts w:ascii="Gisha" w:hAnsi="Gisha" w:cs="Gisha"/>
          <w:sz w:val="24"/>
          <w:szCs w:val="24"/>
        </w:rPr>
        <w:t xml:space="preserve">Honourable Hussein is proposing that previous response be attended to before this. What happened to those responses? Administration </w:t>
      </w:r>
      <w:r w:rsidRPr="00784381">
        <w:rPr>
          <w:rFonts w:ascii="Gisha" w:hAnsi="Gisha" w:cs="Gisha"/>
          <w:sz w:val="24"/>
          <w:szCs w:val="24"/>
        </w:rPr>
        <w:t>Committee Chair</w:t>
      </w:r>
      <w:r w:rsidR="00784381" w:rsidRPr="00784381">
        <w:rPr>
          <w:rFonts w:ascii="Gisha" w:hAnsi="Gisha" w:cs="Gisha"/>
          <w:sz w:val="24"/>
          <w:szCs w:val="24"/>
        </w:rPr>
        <w:t>... We want to know whether they have received the report or not.</w:t>
      </w:r>
    </w:p>
    <w:p w:rsidR="00784381" w:rsidRPr="00784381" w:rsidRDefault="00784381" w:rsidP="00784381">
      <w:pPr>
        <w:spacing w:before="100" w:beforeAutospacing="1" w:after="100" w:afterAutospacing="1"/>
        <w:jc w:val="both"/>
        <w:rPr>
          <w:rFonts w:ascii="Gisha" w:hAnsi="Gisha" w:cs="Gisha"/>
          <w:sz w:val="24"/>
          <w:szCs w:val="24"/>
        </w:rPr>
      </w:pPr>
      <w:r w:rsidRPr="00784381">
        <w:rPr>
          <w:rFonts w:ascii="Gisha" w:hAnsi="Gisha" w:cs="Gisha"/>
          <w:b/>
          <w:sz w:val="24"/>
          <w:szCs w:val="24"/>
        </w:rPr>
        <w:t xml:space="preserve">Hon. Daniel Burcha: </w:t>
      </w:r>
      <w:r w:rsidRPr="00784381">
        <w:rPr>
          <w:rFonts w:ascii="Gisha" w:hAnsi="Gisha" w:cs="Gisha"/>
          <w:sz w:val="24"/>
          <w:szCs w:val="24"/>
        </w:rPr>
        <w:t>Mr. Speaker</w:t>
      </w:r>
      <w:r w:rsidR="00C223EB">
        <w:rPr>
          <w:rFonts w:ascii="Gisha" w:hAnsi="Gisha" w:cs="Gisha"/>
          <w:sz w:val="24"/>
          <w:szCs w:val="24"/>
        </w:rPr>
        <w:t>,</w:t>
      </w:r>
      <w:r w:rsidRPr="00784381">
        <w:rPr>
          <w:rFonts w:ascii="Gisha" w:hAnsi="Gisha" w:cs="Gisha"/>
          <w:sz w:val="24"/>
          <w:szCs w:val="24"/>
        </w:rPr>
        <w:t xml:space="preserve"> it is clear that they have not received the report and even if it entails summoning the CEC and the </w:t>
      </w:r>
      <w:r w:rsidR="00C223EB" w:rsidRPr="00784381">
        <w:rPr>
          <w:rFonts w:ascii="Gisha" w:hAnsi="Gisha" w:cs="Gisha"/>
          <w:sz w:val="24"/>
          <w:szCs w:val="24"/>
        </w:rPr>
        <w:t xml:space="preserve">Department </w:t>
      </w:r>
      <w:r w:rsidR="00C223EB">
        <w:rPr>
          <w:rFonts w:ascii="Gisha" w:hAnsi="Gisha" w:cs="Gisha"/>
          <w:sz w:val="24"/>
          <w:szCs w:val="24"/>
        </w:rPr>
        <w:t>concerned, so be it!</w:t>
      </w:r>
    </w:p>
    <w:p w:rsidR="00784381" w:rsidRPr="00784381" w:rsidRDefault="00C223EB" w:rsidP="00784381">
      <w:pPr>
        <w:spacing w:before="100" w:beforeAutospacing="1" w:after="100" w:afterAutospacing="1"/>
        <w:jc w:val="both"/>
        <w:rPr>
          <w:rFonts w:ascii="Gisha" w:hAnsi="Gisha" w:cs="Gisha"/>
          <w:sz w:val="24"/>
          <w:szCs w:val="24"/>
        </w:rPr>
      </w:pPr>
      <w:r>
        <w:rPr>
          <w:rFonts w:ascii="Gisha" w:hAnsi="Gisha" w:cs="Gisha"/>
          <w:b/>
          <w:sz w:val="24"/>
          <w:szCs w:val="24"/>
        </w:rPr>
        <w:t>Hon. Speaker:</w:t>
      </w:r>
      <w:r w:rsidR="00784381" w:rsidRPr="00784381">
        <w:rPr>
          <w:rFonts w:ascii="Gisha" w:hAnsi="Gisha" w:cs="Gisha"/>
          <w:sz w:val="24"/>
          <w:szCs w:val="24"/>
        </w:rPr>
        <w:t xml:space="preserve"> This </w:t>
      </w:r>
      <w:r w:rsidRPr="00784381">
        <w:rPr>
          <w:rFonts w:ascii="Gisha" w:hAnsi="Gisha" w:cs="Gisha"/>
          <w:sz w:val="24"/>
          <w:szCs w:val="24"/>
        </w:rPr>
        <w:t xml:space="preserve">Statement </w:t>
      </w:r>
      <w:r w:rsidR="00784381" w:rsidRPr="00784381">
        <w:rPr>
          <w:rFonts w:ascii="Gisha" w:hAnsi="Gisha" w:cs="Gisha"/>
          <w:sz w:val="24"/>
          <w:szCs w:val="24"/>
        </w:rPr>
        <w:t xml:space="preserve">is committed to the relevant </w:t>
      </w:r>
      <w:r w:rsidRPr="00784381">
        <w:rPr>
          <w:rFonts w:ascii="Gisha" w:hAnsi="Gisha" w:cs="Gisha"/>
          <w:sz w:val="24"/>
          <w:szCs w:val="24"/>
        </w:rPr>
        <w:t xml:space="preserve">Committee </w:t>
      </w:r>
      <w:r w:rsidR="00784381" w:rsidRPr="00784381">
        <w:rPr>
          <w:rFonts w:ascii="Gisha" w:hAnsi="Gisha" w:cs="Gisha"/>
          <w:sz w:val="24"/>
          <w:szCs w:val="24"/>
        </w:rPr>
        <w:t>for the second time so that they follow up and table the report in one week. We need that report tabled once we get back from recess.</w:t>
      </w:r>
    </w:p>
    <w:p w:rsidR="00784381" w:rsidRPr="00784381" w:rsidRDefault="00C223EB" w:rsidP="00784381">
      <w:pPr>
        <w:spacing w:before="100" w:beforeAutospacing="1" w:after="100" w:afterAutospacing="1"/>
        <w:jc w:val="center"/>
        <w:rPr>
          <w:rFonts w:ascii="Gisha" w:hAnsi="Gisha" w:cs="Gisha"/>
          <w:i/>
          <w:sz w:val="24"/>
          <w:szCs w:val="24"/>
        </w:rPr>
      </w:pPr>
      <w:r>
        <w:rPr>
          <w:rFonts w:ascii="Gisha" w:hAnsi="Gisha" w:cs="Gisha"/>
          <w:i/>
          <w:sz w:val="24"/>
          <w:szCs w:val="24"/>
        </w:rPr>
        <w:t>(Two Honourable M</w:t>
      </w:r>
      <w:r w:rsidR="00784381" w:rsidRPr="00784381">
        <w:rPr>
          <w:rFonts w:ascii="Gisha" w:hAnsi="Gisha" w:cs="Gisha"/>
          <w:i/>
          <w:sz w:val="24"/>
          <w:szCs w:val="24"/>
        </w:rPr>
        <w:t xml:space="preserve">embers </w:t>
      </w:r>
      <w:r>
        <w:rPr>
          <w:rFonts w:ascii="Gisha" w:hAnsi="Gisha" w:cs="Gisha"/>
          <w:i/>
          <w:sz w:val="24"/>
          <w:szCs w:val="24"/>
        </w:rPr>
        <w:t>stood from their places)</w:t>
      </w:r>
    </w:p>
    <w:p w:rsidR="00784381" w:rsidRPr="00784381" w:rsidRDefault="00C223EB" w:rsidP="00784381">
      <w:pPr>
        <w:spacing w:before="100" w:beforeAutospacing="1" w:after="100" w:afterAutospacing="1"/>
        <w:jc w:val="both"/>
        <w:rPr>
          <w:rFonts w:ascii="Gisha" w:hAnsi="Gisha" w:cs="Gisha"/>
          <w:sz w:val="24"/>
          <w:szCs w:val="24"/>
        </w:rPr>
      </w:pPr>
      <w:r>
        <w:rPr>
          <w:rFonts w:ascii="Gisha" w:hAnsi="Gisha" w:cs="Gisha"/>
          <w:b/>
          <w:sz w:val="24"/>
          <w:szCs w:val="24"/>
        </w:rPr>
        <w:t>Hon.</w:t>
      </w:r>
      <w:r w:rsidR="00784381" w:rsidRPr="00784381">
        <w:rPr>
          <w:rFonts w:ascii="Gisha" w:hAnsi="Gisha" w:cs="Gisha"/>
          <w:b/>
          <w:sz w:val="24"/>
          <w:szCs w:val="24"/>
        </w:rPr>
        <w:t xml:space="preserve"> Speaker: </w:t>
      </w:r>
      <w:r w:rsidR="00784381" w:rsidRPr="00784381">
        <w:rPr>
          <w:rFonts w:ascii="Gisha" w:hAnsi="Gisha" w:cs="Gisha"/>
          <w:sz w:val="24"/>
          <w:szCs w:val="24"/>
        </w:rPr>
        <w:t>Honourable Bashir...because he comes from far...!</w:t>
      </w:r>
    </w:p>
    <w:p w:rsidR="00C223EB" w:rsidRDefault="00784381" w:rsidP="00784381">
      <w:pPr>
        <w:spacing w:before="100" w:beforeAutospacing="1" w:after="100" w:afterAutospacing="1"/>
        <w:jc w:val="both"/>
        <w:rPr>
          <w:rFonts w:ascii="Gisha" w:hAnsi="Gisha" w:cs="Gisha"/>
          <w:sz w:val="24"/>
          <w:szCs w:val="24"/>
        </w:rPr>
      </w:pPr>
      <w:r w:rsidRPr="00784381">
        <w:rPr>
          <w:rFonts w:ascii="Gisha" w:hAnsi="Gisha" w:cs="Gisha"/>
          <w:b/>
          <w:sz w:val="24"/>
          <w:szCs w:val="24"/>
        </w:rPr>
        <w:t xml:space="preserve">Hon. Abdirahman Sheikh Bashir: </w:t>
      </w:r>
      <w:r w:rsidRPr="00784381">
        <w:rPr>
          <w:rFonts w:ascii="Gisha" w:hAnsi="Gisha" w:cs="Gisha"/>
          <w:sz w:val="24"/>
          <w:szCs w:val="24"/>
        </w:rPr>
        <w:t xml:space="preserve">Thank you Mr. Speaker. </w:t>
      </w:r>
      <w:r w:rsidR="00C223EB">
        <w:rPr>
          <w:rFonts w:ascii="Gisha" w:hAnsi="Gisha" w:cs="Gisha"/>
          <w:sz w:val="24"/>
          <w:szCs w:val="24"/>
        </w:rPr>
        <w:t>I</w:t>
      </w:r>
      <w:r w:rsidRPr="00784381">
        <w:rPr>
          <w:rFonts w:ascii="Gisha" w:hAnsi="Gisha" w:cs="Gisha"/>
          <w:sz w:val="24"/>
          <w:szCs w:val="24"/>
        </w:rPr>
        <w:t xml:space="preserve"> think we should be serious as a House. Instead of lamenting here, it is good that we take action where necessary.</w:t>
      </w:r>
    </w:p>
    <w:p w:rsidR="00C223EB" w:rsidRDefault="00C223EB" w:rsidP="00784381">
      <w:pPr>
        <w:spacing w:before="100" w:beforeAutospacing="1" w:after="100" w:afterAutospacing="1"/>
        <w:jc w:val="both"/>
        <w:rPr>
          <w:rFonts w:ascii="Gisha" w:hAnsi="Gisha" w:cs="Gisha"/>
          <w:sz w:val="24"/>
          <w:szCs w:val="24"/>
        </w:rPr>
      </w:pPr>
      <w:r>
        <w:rPr>
          <w:rFonts w:ascii="Gisha" w:hAnsi="Gisha" w:cs="Gisha"/>
          <w:sz w:val="24"/>
          <w:szCs w:val="24"/>
        </w:rPr>
        <w:t>W</w:t>
      </w:r>
      <w:r w:rsidR="00784381" w:rsidRPr="00784381">
        <w:rPr>
          <w:rFonts w:ascii="Gisha" w:hAnsi="Gisha" w:cs="Gisha"/>
          <w:sz w:val="24"/>
          <w:szCs w:val="24"/>
        </w:rPr>
        <w:t xml:space="preserve">e are told that the same </w:t>
      </w:r>
      <w:r w:rsidRPr="00784381">
        <w:rPr>
          <w:rFonts w:ascii="Gisha" w:hAnsi="Gisha" w:cs="Gisha"/>
          <w:sz w:val="24"/>
          <w:szCs w:val="24"/>
        </w:rPr>
        <w:t xml:space="preserve">Statement </w:t>
      </w:r>
      <w:r w:rsidR="00784381" w:rsidRPr="00784381">
        <w:rPr>
          <w:rFonts w:ascii="Gisha" w:hAnsi="Gisha" w:cs="Gisha"/>
          <w:sz w:val="24"/>
          <w:szCs w:val="24"/>
        </w:rPr>
        <w:t xml:space="preserve">has been raised twice before and this is the third same </w:t>
      </w:r>
      <w:r w:rsidRPr="00784381">
        <w:rPr>
          <w:rFonts w:ascii="Gisha" w:hAnsi="Gisha" w:cs="Gisha"/>
          <w:sz w:val="24"/>
          <w:szCs w:val="24"/>
        </w:rPr>
        <w:t xml:space="preserve">Statement </w:t>
      </w:r>
      <w:r w:rsidR="00784381" w:rsidRPr="00784381">
        <w:rPr>
          <w:rFonts w:ascii="Gisha" w:hAnsi="Gisha" w:cs="Gisha"/>
          <w:sz w:val="24"/>
          <w:szCs w:val="24"/>
        </w:rPr>
        <w:t xml:space="preserve">which is being raised. From what we were told after investigations, the department has always been cooperating giving responses to the </w:t>
      </w:r>
      <w:r w:rsidRPr="00784381">
        <w:rPr>
          <w:rFonts w:ascii="Gisha" w:hAnsi="Gisha" w:cs="Gisha"/>
          <w:sz w:val="24"/>
          <w:szCs w:val="24"/>
        </w:rPr>
        <w:t>Statements</w:t>
      </w:r>
      <w:r w:rsidR="00784381" w:rsidRPr="00784381">
        <w:rPr>
          <w:rFonts w:ascii="Gisha" w:hAnsi="Gisha" w:cs="Gisha"/>
          <w:sz w:val="24"/>
          <w:szCs w:val="24"/>
        </w:rPr>
        <w:t>. There are two of these scenarios then...either the recipient of the responses who are to hand over to the committees is not doing so or the Chairs of the committees are not bringing them to the members notice. We should know what steps we can take.</w:t>
      </w:r>
    </w:p>
    <w:p w:rsidR="00784381" w:rsidRPr="00784381" w:rsidRDefault="00C223EB" w:rsidP="00784381">
      <w:pPr>
        <w:spacing w:before="100" w:beforeAutospacing="1" w:after="100" w:afterAutospacing="1"/>
        <w:jc w:val="both"/>
        <w:rPr>
          <w:rFonts w:ascii="Gisha" w:hAnsi="Gisha" w:cs="Gisha"/>
          <w:sz w:val="24"/>
          <w:szCs w:val="24"/>
        </w:rPr>
      </w:pPr>
      <w:r>
        <w:rPr>
          <w:rFonts w:ascii="Gisha" w:hAnsi="Gisha" w:cs="Gisha"/>
          <w:sz w:val="24"/>
          <w:szCs w:val="24"/>
        </w:rPr>
        <w:t>I</w:t>
      </w:r>
      <w:r w:rsidR="00784381" w:rsidRPr="00784381">
        <w:rPr>
          <w:rFonts w:ascii="Gisha" w:hAnsi="Gisha" w:cs="Gisha"/>
          <w:sz w:val="24"/>
          <w:szCs w:val="24"/>
        </w:rPr>
        <w:t xml:space="preserve">f it is the office of the clerk as a receiver of the response that is not handing over the response, we should know which steps we should be to taking. It is sad that </w:t>
      </w:r>
      <w:r w:rsidRPr="00784381">
        <w:rPr>
          <w:rFonts w:ascii="Gisha" w:hAnsi="Gisha" w:cs="Gisha"/>
          <w:sz w:val="24"/>
          <w:szCs w:val="24"/>
        </w:rPr>
        <w:t xml:space="preserve">Statements </w:t>
      </w:r>
      <w:r w:rsidR="00784381" w:rsidRPr="00784381">
        <w:rPr>
          <w:rFonts w:ascii="Gisha" w:hAnsi="Gisha" w:cs="Gisha"/>
          <w:sz w:val="24"/>
          <w:szCs w:val="24"/>
        </w:rPr>
        <w:t xml:space="preserve">are raised and no responses...it show how these </w:t>
      </w:r>
      <w:r w:rsidR="00A7228E" w:rsidRPr="00784381">
        <w:rPr>
          <w:rFonts w:ascii="Gisha" w:hAnsi="Gisha" w:cs="Gisha"/>
          <w:sz w:val="24"/>
          <w:szCs w:val="24"/>
        </w:rPr>
        <w:t xml:space="preserve">Members </w:t>
      </w:r>
      <w:r w:rsidR="00784381" w:rsidRPr="00784381">
        <w:rPr>
          <w:rFonts w:ascii="Gisha" w:hAnsi="Gisha" w:cs="Gisha"/>
          <w:sz w:val="24"/>
          <w:szCs w:val="24"/>
        </w:rPr>
        <w:t>are!</w:t>
      </w:r>
    </w:p>
    <w:p w:rsidR="00784381" w:rsidRPr="00784381" w:rsidRDefault="00C223EB" w:rsidP="00784381">
      <w:pPr>
        <w:spacing w:before="100" w:beforeAutospacing="1" w:after="100" w:afterAutospacing="1"/>
        <w:jc w:val="both"/>
        <w:rPr>
          <w:rFonts w:ascii="Gisha" w:hAnsi="Gisha" w:cs="Gisha"/>
          <w:sz w:val="24"/>
          <w:szCs w:val="24"/>
        </w:rPr>
      </w:pPr>
      <w:r>
        <w:rPr>
          <w:rFonts w:ascii="Gisha" w:hAnsi="Gisha" w:cs="Gisha"/>
          <w:sz w:val="24"/>
          <w:szCs w:val="24"/>
        </w:rPr>
        <w:t>I</w:t>
      </w:r>
      <w:r w:rsidR="00784381" w:rsidRPr="00784381">
        <w:rPr>
          <w:rFonts w:ascii="Gisha" w:hAnsi="Gisha" w:cs="Gisha"/>
          <w:sz w:val="24"/>
          <w:szCs w:val="24"/>
        </w:rPr>
        <w:t xml:space="preserve"> propose that there should be a tracke</w:t>
      </w:r>
      <w:r>
        <w:rPr>
          <w:rFonts w:ascii="Gisha" w:hAnsi="Gisha" w:cs="Gisha"/>
          <w:sz w:val="24"/>
          <w:szCs w:val="24"/>
        </w:rPr>
        <w:t>r. Even the C</w:t>
      </w:r>
      <w:r w:rsidR="00784381" w:rsidRPr="00784381">
        <w:rPr>
          <w:rFonts w:ascii="Gisha" w:hAnsi="Gisha" w:cs="Gisha"/>
          <w:sz w:val="24"/>
          <w:szCs w:val="24"/>
        </w:rPr>
        <w:t xml:space="preserve">hairs, you raise a </w:t>
      </w:r>
      <w:r w:rsidRPr="00784381">
        <w:rPr>
          <w:rFonts w:ascii="Gisha" w:hAnsi="Gisha" w:cs="Gisha"/>
          <w:sz w:val="24"/>
          <w:szCs w:val="24"/>
        </w:rPr>
        <w:t xml:space="preserve">Statement </w:t>
      </w:r>
      <w:r w:rsidR="00784381" w:rsidRPr="00784381">
        <w:rPr>
          <w:rFonts w:ascii="Gisha" w:hAnsi="Gisha" w:cs="Gisha"/>
          <w:sz w:val="24"/>
          <w:szCs w:val="24"/>
        </w:rPr>
        <w:t xml:space="preserve">here and an ultimatum is given here. Whether the response is provided or not, there is no follow up. It lies with us as </w:t>
      </w:r>
      <w:r w:rsidR="00A7228E" w:rsidRPr="00784381">
        <w:rPr>
          <w:rFonts w:ascii="Gisha" w:hAnsi="Gisha" w:cs="Gisha"/>
          <w:sz w:val="24"/>
          <w:szCs w:val="24"/>
        </w:rPr>
        <w:t xml:space="preserve">Members </w:t>
      </w:r>
      <w:r w:rsidR="00784381" w:rsidRPr="00784381">
        <w:rPr>
          <w:rFonts w:ascii="Gisha" w:hAnsi="Gisha" w:cs="Gisha"/>
          <w:sz w:val="24"/>
          <w:szCs w:val="24"/>
        </w:rPr>
        <w:t>of this House.</w:t>
      </w:r>
    </w:p>
    <w:p w:rsidR="00784381" w:rsidRPr="00784381" w:rsidRDefault="00784381" w:rsidP="00784381">
      <w:pPr>
        <w:spacing w:before="100" w:beforeAutospacing="1" w:after="100" w:afterAutospacing="1"/>
        <w:jc w:val="both"/>
        <w:rPr>
          <w:rFonts w:ascii="Gisha" w:hAnsi="Gisha" w:cs="Gisha"/>
          <w:sz w:val="24"/>
          <w:szCs w:val="24"/>
        </w:rPr>
      </w:pPr>
      <w:r w:rsidRPr="00784381">
        <w:rPr>
          <w:rFonts w:ascii="Gisha" w:hAnsi="Gisha" w:cs="Gisha"/>
          <w:sz w:val="24"/>
          <w:szCs w:val="24"/>
        </w:rPr>
        <w:lastRenderedPageBreak/>
        <w:t xml:space="preserve">We should have a way forward. For this </w:t>
      </w:r>
      <w:r w:rsidR="00A7228E">
        <w:rPr>
          <w:rFonts w:ascii="Gisha" w:hAnsi="Gisha" w:cs="Gisha"/>
          <w:sz w:val="24"/>
          <w:szCs w:val="24"/>
        </w:rPr>
        <w:t>Statement, I</w:t>
      </w:r>
      <w:r w:rsidRPr="00784381">
        <w:rPr>
          <w:rFonts w:ascii="Gisha" w:hAnsi="Gisha" w:cs="Gisha"/>
          <w:sz w:val="24"/>
          <w:szCs w:val="24"/>
        </w:rPr>
        <w:t xml:space="preserve"> don’t see the need because it will not be fruitful. The other two responses must be brought to this table first and as a Speaker, you should take that and ensure that if it is the </w:t>
      </w:r>
      <w:r w:rsidR="00A7228E" w:rsidRPr="00784381">
        <w:rPr>
          <w:rFonts w:ascii="Gisha" w:hAnsi="Gisha" w:cs="Gisha"/>
          <w:sz w:val="24"/>
          <w:szCs w:val="24"/>
        </w:rPr>
        <w:t xml:space="preserve">Chairs </w:t>
      </w:r>
      <w:r w:rsidRPr="00784381">
        <w:rPr>
          <w:rFonts w:ascii="Gisha" w:hAnsi="Gisha" w:cs="Gisha"/>
          <w:sz w:val="24"/>
          <w:szCs w:val="24"/>
        </w:rPr>
        <w:t>that are that is keeping it, you make a follow up so that by next Tuesday we get that communication.</w:t>
      </w:r>
    </w:p>
    <w:p w:rsidR="00784381" w:rsidRPr="00784381" w:rsidRDefault="00784381" w:rsidP="00784381">
      <w:pPr>
        <w:jc w:val="both"/>
        <w:rPr>
          <w:rFonts w:ascii="Gisha" w:hAnsi="Gisha" w:cs="Gisha"/>
          <w:sz w:val="24"/>
          <w:szCs w:val="24"/>
        </w:rPr>
      </w:pPr>
      <w:r w:rsidRPr="00784381">
        <w:rPr>
          <w:rFonts w:ascii="Gisha" w:hAnsi="Gisha" w:cs="Gisha"/>
          <w:sz w:val="24"/>
          <w:szCs w:val="24"/>
        </w:rPr>
        <w:t>That is what I am suggesting.</w:t>
      </w:r>
    </w:p>
    <w:p w:rsidR="00784381" w:rsidRPr="00784381" w:rsidRDefault="00784381" w:rsidP="00784381">
      <w:pPr>
        <w:jc w:val="both"/>
        <w:rPr>
          <w:rFonts w:ascii="Gisha" w:hAnsi="Gisha" w:cs="Gisha"/>
          <w:sz w:val="24"/>
          <w:szCs w:val="24"/>
        </w:rPr>
      </w:pPr>
      <w:r w:rsidRPr="00784381">
        <w:rPr>
          <w:rFonts w:ascii="Gisha" w:hAnsi="Gisha" w:cs="Gisha"/>
          <w:sz w:val="24"/>
          <w:szCs w:val="24"/>
        </w:rPr>
        <w:t>Thank you very much.</w:t>
      </w:r>
    </w:p>
    <w:p w:rsidR="00784381" w:rsidRPr="00784381" w:rsidRDefault="00784381" w:rsidP="00784381">
      <w:pPr>
        <w:jc w:val="both"/>
        <w:rPr>
          <w:rFonts w:ascii="Gisha" w:hAnsi="Gisha" w:cs="Gisha"/>
          <w:sz w:val="24"/>
          <w:szCs w:val="24"/>
        </w:rPr>
      </w:pPr>
      <w:r w:rsidRPr="00784381">
        <w:rPr>
          <w:rFonts w:ascii="Gisha" w:hAnsi="Gisha" w:cs="Gisha"/>
          <w:b/>
          <w:sz w:val="24"/>
          <w:szCs w:val="24"/>
        </w:rPr>
        <w:t>Hon. Hassan</w:t>
      </w:r>
      <w:r w:rsidR="00A7228E">
        <w:rPr>
          <w:rFonts w:ascii="Gisha" w:hAnsi="Gisha" w:cs="Gisha"/>
          <w:b/>
          <w:sz w:val="24"/>
          <w:szCs w:val="24"/>
        </w:rPr>
        <w:t xml:space="preserve"> Wako</w:t>
      </w:r>
      <w:r w:rsidRPr="00784381">
        <w:rPr>
          <w:rFonts w:ascii="Gisha" w:hAnsi="Gisha" w:cs="Gisha"/>
          <w:b/>
          <w:sz w:val="24"/>
          <w:szCs w:val="24"/>
        </w:rPr>
        <w:t xml:space="preserve"> Jarso:</w:t>
      </w:r>
      <w:r w:rsidRPr="00784381">
        <w:rPr>
          <w:rFonts w:ascii="Gisha" w:hAnsi="Gisha" w:cs="Gisha"/>
          <w:sz w:val="24"/>
          <w:szCs w:val="24"/>
        </w:rPr>
        <w:t xml:space="preserve"> Thank you Mr. Speaker. May I express my views on the same </w:t>
      </w:r>
      <w:r w:rsidR="00A7228E" w:rsidRPr="00784381">
        <w:rPr>
          <w:rFonts w:ascii="Gisha" w:hAnsi="Gisha" w:cs="Gisha"/>
          <w:sz w:val="24"/>
          <w:szCs w:val="24"/>
        </w:rPr>
        <w:t>Statement</w:t>
      </w:r>
      <w:r w:rsidRPr="00784381">
        <w:rPr>
          <w:rFonts w:ascii="Gisha" w:hAnsi="Gisha" w:cs="Gisha"/>
          <w:sz w:val="24"/>
          <w:szCs w:val="24"/>
        </w:rPr>
        <w:t>. Last week, when we went to Loiyangalani for the burial of our deceased brother, I listened keenly to the church sermon by the priest and learnt something. Number one is that when death occurs, there are three stages that the mourners usually go through.</w:t>
      </w:r>
    </w:p>
    <w:p w:rsidR="00784381" w:rsidRPr="00784381" w:rsidRDefault="00784381" w:rsidP="00784381">
      <w:pPr>
        <w:jc w:val="both"/>
        <w:rPr>
          <w:rFonts w:ascii="Gisha" w:hAnsi="Gisha" w:cs="Gisha"/>
          <w:sz w:val="24"/>
          <w:szCs w:val="24"/>
        </w:rPr>
      </w:pPr>
      <w:r w:rsidRPr="00784381">
        <w:rPr>
          <w:rFonts w:ascii="Gisha" w:hAnsi="Gisha" w:cs="Gisha"/>
          <w:sz w:val="24"/>
          <w:szCs w:val="24"/>
        </w:rPr>
        <w:t xml:space="preserve">There is lamentation, denial and eventually acceptance. I am sure I got the three phases right. </w:t>
      </w:r>
      <w:r w:rsidR="00A7228E">
        <w:rPr>
          <w:rFonts w:ascii="Gisha" w:hAnsi="Gisha" w:cs="Gisha"/>
          <w:sz w:val="24"/>
          <w:szCs w:val="24"/>
        </w:rPr>
        <w:t>O</w:t>
      </w:r>
      <w:r w:rsidRPr="00784381">
        <w:rPr>
          <w:rFonts w:ascii="Gisha" w:hAnsi="Gisha" w:cs="Gisha"/>
          <w:sz w:val="24"/>
          <w:szCs w:val="24"/>
        </w:rPr>
        <w:t xml:space="preserve">ne thing tends to be very sad. The sad thing about it is that this is a House that should not lament about the authority. The House has full authority to exercise its mandate, power and all the privileges. It is sad when a </w:t>
      </w:r>
      <w:r w:rsidR="00A7228E" w:rsidRPr="00784381">
        <w:rPr>
          <w:rFonts w:ascii="Gisha" w:hAnsi="Gisha" w:cs="Gisha"/>
          <w:sz w:val="24"/>
          <w:szCs w:val="24"/>
        </w:rPr>
        <w:t xml:space="preserve">Honourable Member </w:t>
      </w:r>
      <w:r w:rsidRPr="00784381">
        <w:rPr>
          <w:rFonts w:ascii="Gisha" w:hAnsi="Gisha" w:cs="Gisha"/>
          <w:sz w:val="24"/>
          <w:szCs w:val="24"/>
        </w:rPr>
        <w:t xml:space="preserve">whether elected or nominated, who enjoys the full power and privileges of the House, stands on the floor and asks for a </w:t>
      </w:r>
      <w:r w:rsidR="00A7228E" w:rsidRPr="00784381">
        <w:rPr>
          <w:rFonts w:ascii="Gisha" w:hAnsi="Gisha" w:cs="Gisha"/>
          <w:sz w:val="24"/>
          <w:szCs w:val="24"/>
        </w:rPr>
        <w:t xml:space="preserve">Statement </w:t>
      </w:r>
      <w:r w:rsidRPr="00784381">
        <w:rPr>
          <w:rFonts w:ascii="Gisha" w:hAnsi="Gisha" w:cs="Gisha"/>
          <w:sz w:val="24"/>
          <w:szCs w:val="24"/>
        </w:rPr>
        <w:t>and it then evaporates like water that has been poured on the sand.</w:t>
      </w:r>
    </w:p>
    <w:p w:rsidR="00784381" w:rsidRPr="00784381" w:rsidRDefault="00784381" w:rsidP="00784381">
      <w:pPr>
        <w:jc w:val="both"/>
        <w:rPr>
          <w:rFonts w:ascii="Gisha" w:hAnsi="Gisha" w:cs="Gisha"/>
          <w:sz w:val="24"/>
          <w:szCs w:val="24"/>
        </w:rPr>
      </w:pPr>
      <w:r w:rsidRPr="00784381">
        <w:rPr>
          <w:rFonts w:ascii="Gisha" w:hAnsi="Gisha" w:cs="Gisha"/>
          <w:sz w:val="24"/>
          <w:szCs w:val="24"/>
        </w:rPr>
        <w:t xml:space="preserve">Being politicians, politics has a defined period of five years. Normally, we have only three years to work for our people. The last two years are campaign periods. One and half years </w:t>
      </w:r>
      <w:r w:rsidR="00A7228E" w:rsidRPr="00784381">
        <w:rPr>
          <w:rFonts w:ascii="Gisha" w:hAnsi="Gisha" w:cs="Gisha"/>
          <w:sz w:val="24"/>
          <w:szCs w:val="24"/>
        </w:rPr>
        <w:t>are</w:t>
      </w:r>
      <w:r w:rsidRPr="00784381">
        <w:rPr>
          <w:rFonts w:ascii="Gisha" w:hAnsi="Gisha" w:cs="Gisha"/>
          <w:sz w:val="24"/>
          <w:szCs w:val="24"/>
        </w:rPr>
        <w:t xml:space="preserve"> already gone. We remain only with one and half years to execute our mandate and make sure that whatever we do is beneficial to the people we represent in this House.</w:t>
      </w:r>
    </w:p>
    <w:p w:rsidR="00784381" w:rsidRPr="00784381" w:rsidRDefault="00784381" w:rsidP="00784381">
      <w:pPr>
        <w:jc w:val="both"/>
        <w:rPr>
          <w:rFonts w:ascii="Gisha" w:hAnsi="Gisha" w:cs="Gisha"/>
          <w:sz w:val="24"/>
          <w:szCs w:val="24"/>
        </w:rPr>
      </w:pPr>
      <w:r w:rsidRPr="00784381">
        <w:rPr>
          <w:rFonts w:ascii="Gisha" w:hAnsi="Gisha" w:cs="Gisha"/>
          <w:sz w:val="24"/>
          <w:szCs w:val="24"/>
        </w:rPr>
        <w:t xml:space="preserve">There is a problem somewhere. It is either the </w:t>
      </w:r>
      <w:r w:rsidR="00A7228E" w:rsidRPr="00784381">
        <w:rPr>
          <w:rFonts w:ascii="Gisha" w:hAnsi="Gisha" w:cs="Gisha"/>
          <w:sz w:val="24"/>
          <w:szCs w:val="24"/>
        </w:rPr>
        <w:t xml:space="preserve">Statements </w:t>
      </w:r>
      <w:r w:rsidRPr="00784381">
        <w:rPr>
          <w:rFonts w:ascii="Gisha" w:hAnsi="Gisha" w:cs="Gisha"/>
          <w:sz w:val="24"/>
          <w:szCs w:val="24"/>
        </w:rPr>
        <w:t xml:space="preserve">that we ask on the floor of this House are never treated with any seriousness or there is a gap somewhere that actually does not give these </w:t>
      </w:r>
      <w:r w:rsidR="00A7228E" w:rsidRPr="00784381">
        <w:rPr>
          <w:rFonts w:ascii="Gisha" w:hAnsi="Gisha" w:cs="Gisha"/>
          <w:sz w:val="24"/>
          <w:szCs w:val="24"/>
        </w:rPr>
        <w:t xml:space="preserve">Statements </w:t>
      </w:r>
      <w:r w:rsidRPr="00784381">
        <w:rPr>
          <w:rFonts w:ascii="Gisha" w:hAnsi="Gisha" w:cs="Gisha"/>
          <w:sz w:val="24"/>
          <w:szCs w:val="24"/>
        </w:rPr>
        <w:t>the weight and value. I am of the opinion that since we were sworn in on 13</w:t>
      </w:r>
      <w:r w:rsidRPr="00784381">
        <w:rPr>
          <w:rFonts w:ascii="Gisha" w:hAnsi="Gisha" w:cs="Gisha"/>
          <w:sz w:val="24"/>
          <w:szCs w:val="24"/>
          <w:vertAlign w:val="superscript"/>
        </w:rPr>
        <w:t>th</w:t>
      </w:r>
      <w:r w:rsidRPr="00784381">
        <w:rPr>
          <w:rFonts w:ascii="Gisha" w:hAnsi="Gisha" w:cs="Gisha"/>
          <w:sz w:val="24"/>
          <w:szCs w:val="24"/>
        </w:rPr>
        <w:t xml:space="preserve"> of September 2017 up to date, I want to demand for all the </w:t>
      </w:r>
      <w:r w:rsidR="00A7228E" w:rsidRPr="00784381">
        <w:rPr>
          <w:rFonts w:ascii="Gisha" w:hAnsi="Gisha" w:cs="Gisha"/>
          <w:sz w:val="24"/>
          <w:szCs w:val="24"/>
        </w:rPr>
        <w:t xml:space="preserve">Statements </w:t>
      </w:r>
      <w:r w:rsidRPr="00784381">
        <w:rPr>
          <w:rFonts w:ascii="Gisha" w:hAnsi="Gisha" w:cs="Gisha"/>
          <w:sz w:val="24"/>
          <w:szCs w:val="24"/>
        </w:rPr>
        <w:t>that were sought on the floor of this House to be reproduced afresh by the Hansard Department.</w:t>
      </w:r>
    </w:p>
    <w:p w:rsidR="00784381" w:rsidRPr="00A7228E" w:rsidRDefault="00A7228E" w:rsidP="00784381">
      <w:pPr>
        <w:jc w:val="center"/>
        <w:rPr>
          <w:rFonts w:ascii="Gisha" w:hAnsi="Gisha" w:cs="Gisha"/>
          <w:b/>
          <w:i/>
          <w:sz w:val="24"/>
          <w:szCs w:val="24"/>
        </w:rPr>
      </w:pPr>
      <w:r w:rsidRPr="00A7228E">
        <w:rPr>
          <w:rFonts w:ascii="Gisha" w:hAnsi="Gisha" w:cs="Gisha"/>
          <w:b/>
          <w:i/>
          <w:sz w:val="24"/>
          <w:szCs w:val="24"/>
        </w:rPr>
        <w:t>(Applause)</w:t>
      </w:r>
    </w:p>
    <w:p w:rsidR="00784381" w:rsidRPr="00784381" w:rsidRDefault="00784381" w:rsidP="00784381">
      <w:pPr>
        <w:jc w:val="both"/>
        <w:rPr>
          <w:rFonts w:ascii="Gisha" w:hAnsi="Gisha" w:cs="Gisha"/>
          <w:sz w:val="24"/>
          <w:szCs w:val="24"/>
        </w:rPr>
      </w:pPr>
      <w:r w:rsidRPr="00784381">
        <w:rPr>
          <w:rFonts w:ascii="Gisha" w:hAnsi="Gisha" w:cs="Gisha"/>
          <w:sz w:val="24"/>
          <w:szCs w:val="24"/>
        </w:rPr>
        <w:t xml:space="preserve">Unless we take them one by one, this </w:t>
      </w:r>
      <w:r w:rsidR="00A7228E" w:rsidRPr="00784381">
        <w:rPr>
          <w:rFonts w:ascii="Gisha" w:hAnsi="Gisha" w:cs="Gisha"/>
          <w:sz w:val="24"/>
          <w:szCs w:val="24"/>
        </w:rPr>
        <w:t xml:space="preserve">Statement </w:t>
      </w:r>
      <w:r w:rsidRPr="00784381">
        <w:rPr>
          <w:rFonts w:ascii="Gisha" w:hAnsi="Gisha" w:cs="Gisha"/>
          <w:sz w:val="24"/>
          <w:szCs w:val="24"/>
        </w:rPr>
        <w:t xml:space="preserve">was asked on a specific day at a specific time. Why was the reply not given up to date? Unless we go that way, our </w:t>
      </w:r>
      <w:r w:rsidR="00A7228E" w:rsidRPr="00784381">
        <w:rPr>
          <w:rFonts w:ascii="Gisha" w:hAnsi="Gisha" w:cs="Gisha"/>
          <w:sz w:val="24"/>
          <w:szCs w:val="24"/>
        </w:rPr>
        <w:t xml:space="preserve">Statements </w:t>
      </w:r>
      <w:r w:rsidRPr="00784381">
        <w:rPr>
          <w:rFonts w:ascii="Gisha" w:hAnsi="Gisha" w:cs="Gisha"/>
          <w:sz w:val="24"/>
          <w:szCs w:val="24"/>
        </w:rPr>
        <w:t xml:space="preserve">will not be treated as deserved. I think if somebody somewhere is not ready to deliver on his mandate as required, we have many residents of Marsabit who are ready to deliver. </w:t>
      </w:r>
    </w:p>
    <w:p w:rsidR="00A7228E" w:rsidRDefault="00A7228E" w:rsidP="00784381">
      <w:pPr>
        <w:jc w:val="both"/>
        <w:rPr>
          <w:rFonts w:ascii="Gisha" w:hAnsi="Gisha" w:cs="Gisha"/>
          <w:sz w:val="24"/>
          <w:szCs w:val="24"/>
        </w:rPr>
      </w:pPr>
    </w:p>
    <w:p w:rsidR="00784381" w:rsidRPr="00784381" w:rsidRDefault="00A7228E" w:rsidP="00784381">
      <w:pPr>
        <w:jc w:val="both"/>
        <w:rPr>
          <w:rFonts w:ascii="Gisha" w:hAnsi="Gisha" w:cs="Gisha"/>
          <w:sz w:val="24"/>
          <w:szCs w:val="24"/>
        </w:rPr>
      </w:pPr>
      <w:r>
        <w:rPr>
          <w:rFonts w:ascii="Gisha" w:hAnsi="Gisha" w:cs="Gisha"/>
          <w:sz w:val="24"/>
          <w:szCs w:val="24"/>
        </w:rPr>
        <w:lastRenderedPageBreak/>
        <w:t>W</w:t>
      </w:r>
      <w:r w:rsidR="00784381" w:rsidRPr="00784381">
        <w:rPr>
          <w:rFonts w:ascii="Gisha" w:hAnsi="Gisha" w:cs="Gisha"/>
          <w:sz w:val="24"/>
          <w:szCs w:val="24"/>
        </w:rPr>
        <w:t xml:space="preserve">hen we come back from the recess, we would like to have all the statements that were asked and reasons as to why they were not replied to. We have been lenient and soft enough. Our authority lack rubber stamp. It is high time that the </w:t>
      </w:r>
      <w:r w:rsidRPr="00784381">
        <w:rPr>
          <w:rFonts w:ascii="Gisha" w:hAnsi="Gisha" w:cs="Gisha"/>
          <w:sz w:val="24"/>
          <w:szCs w:val="24"/>
        </w:rPr>
        <w:t xml:space="preserve">Statements </w:t>
      </w:r>
      <w:r w:rsidR="00784381" w:rsidRPr="00784381">
        <w:rPr>
          <w:rFonts w:ascii="Gisha" w:hAnsi="Gisha" w:cs="Gisha"/>
          <w:sz w:val="24"/>
          <w:szCs w:val="24"/>
        </w:rPr>
        <w:t>are produced afresh whether they have answers or not. Unless we align them on the floor of the House and see why adequate responses were not given out, it will be very difficult for us to deliberate successfully on the floor of this House.</w:t>
      </w:r>
    </w:p>
    <w:p w:rsidR="00784381" w:rsidRPr="00784381" w:rsidRDefault="00784381" w:rsidP="00784381">
      <w:pPr>
        <w:jc w:val="both"/>
        <w:rPr>
          <w:rFonts w:ascii="Gisha" w:hAnsi="Gisha" w:cs="Gisha"/>
          <w:sz w:val="24"/>
          <w:szCs w:val="24"/>
        </w:rPr>
      </w:pPr>
      <w:r w:rsidRPr="00784381">
        <w:rPr>
          <w:rFonts w:ascii="Gisha" w:hAnsi="Gisha" w:cs="Gisha"/>
          <w:sz w:val="24"/>
          <w:szCs w:val="24"/>
        </w:rPr>
        <w:t xml:space="preserve">This </w:t>
      </w:r>
      <w:r w:rsidR="00A7228E" w:rsidRPr="00784381">
        <w:rPr>
          <w:rFonts w:ascii="Gisha" w:hAnsi="Gisha" w:cs="Gisha"/>
          <w:sz w:val="24"/>
          <w:szCs w:val="24"/>
        </w:rPr>
        <w:t xml:space="preserve">Statement </w:t>
      </w:r>
      <w:r w:rsidRPr="00784381">
        <w:rPr>
          <w:rFonts w:ascii="Gisha" w:hAnsi="Gisha" w:cs="Gisha"/>
          <w:sz w:val="24"/>
          <w:szCs w:val="24"/>
        </w:rPr>
        <w:t xml:space="preserve">is good because the </w:t>
      </w:r>
      <w:r w:rsidR="00A7228E" w:rsidRPr="00784381">
        <w:rPr>
          <w:rFonts w:ascii="Gisha" w:hAnsi="Gisha" w:cs="Gisha"/>
          <w:sz w:val="24"/>
          <w:szCs w:val="24"/>
        </w:rPr>
        <w:t xml:space="preserve">Honourable Member </w:t>
      </w:r>
      <w:r w:rsidRPr="00784381">
        <w:rPr>
          <w:rFonts w:ascii="Gisha" w:hAnsi="Gisha" w:cs="Gisha"/>
          <w:sz w:val="24"/>
          <w:szCs w:val="24"/>
        </w:rPr>
        <w:t xml:space="preserve">actually sought that we have to be furnished with this information. When making your ruling, consider the period, urgency of the </w:t>
      </w:r>
      <w:r w:rsidR="00A7228E" w:rsidRPr="00784381">
        <w:rPr>
          <w:rFonts w:ascii="Gisha" w:hAnsi="Gisha" w:cs="Gisha"/>
          <w:sz w:val="24"/>
          <w:szCs w:val="24"/>
        </w:rPr>
        <w:t xml:space="preserve">Statement </w:t>
      </w:r>
      <w:r w:rsidRPr="00784381">
        <w:rPr>
          <w:rFonts w:ascii="Gisha" w:hAnsi="Gisha" w:cs="Gisha"/>
          <w:sz w:val="24"/>
          <w:szCs w:val="24"/>
        </w:rPr>
        <w:t xml:space="preserve">and the authority, power and privileges of the </w:t>
      </w:r>
      <w:r w:rsidR="00A7228E" w:rsidRPr="00784381">
        <w:rPr>
          <w:rFonts w:ascii="Gisha" w:hAnsi="Gisha" w:cs="Gisha"/>
          <w:sz w:val="24"/>
          <w:szCs w:val="24"/>
        </w:rPr>
        <w:t xml:space="preserve">Members </w:t>
      </w:r>
      <w:r w:rsidRPr="00784381">
        <w:rPr>
          <w:rFonts w:ascii="Gisha" w:hAnsi="Gisha" w:cs="Gisha"/>
          <w:sz w:val="24"/>
          <w:szCs w:val="24"/>
        </w:rPr>
        <w:t xml:space="preserve">of this House and why the </w:t>
      </w:r>
      <w:r w:rsidR="00A7228E" w:rsidRPr="00784381">
        <w:rPr>
          <w:rFonts w:ascii="Gisha" w:hAnsi="Gisha" w:cs="Gisha"/>
          <w:sz w:val="24"/>
          <w:szCs w:val="24"/>
        </w:rPr>
        <w:t xml:space="preserve">Statements </w:t>
      </w:r>
      <w:r w:rsidRPr="00784381">
        <w:rPr>
          <w:rFonts w:ascii="Gisha" w:hAnsi="Gisha" w:cs="Gisha"/>
          <w:sz w:val="24"/>
          <w:szCs w:val="24"/>
        </w:rPr>
        <w:t>made do not meet the attention that they deserve.</w:t>
      </w:r>
    </w:p>
    <w:p w:rsidR="00784381" w:rsidRPr="00784381" w:rsidRDefault="00784381" w:rsidP="00784381">
      <w:pPr>
        <w:jc w:val="both"/>
        <w:rPr>
          <w:rFonts w:ascii="Gisha" w:hAnsi="Gisha" w:cs="Gisha"/>
          <w:sz w:val="24"/>
          <w:szCs w:val="24"/>
        </w:rPr>
      </w:pPr>
      <w:r w:rsidRPr="00784381">
        <w:rPr>
          <w:rFonts w:ascii="Gisha" w:hAnsi="Gisha" w:cs="Gisha"/>
          <w:sz w:val="24"/>
          <w:szCs w:val="24"/>
        </w:rPr>
        <w:t>Thank you.</w:t>
      </w:r>
    </w:p>
    <w:p w:rsidR="00784381" w:rsidRPr="00784381" w:rsidRDefault="00784381" w:rsidP="00784381">
      <w:pPr>
        <w:jc w:val="center"/>
        <w:rPr>
          <w:rFonts w:ascii="Gisha" w:hAnsi="Gisha" w:cs="Gisha"/>
          <w:b/>
          <w:sz w:val="24"/>
          <w:szCs w:val="24"/>
        </w:rPr>
      </w:pPr>
      <w:r w:rsidRPr="00784381">
        <w:rPr>
          <w:rFonts w:ascii="Gisha" w:hAnsi="Gisha" w:cs="Gisha"/>
          <w:b/>
          <w:sz w:val="24"/>
          <w:szCs w:val="24"/>
        </w:rPr>
        <w:t>{Applause}</w:t>
      </w:r>
    </w:p>
    <w:p w:rsidR="00784381" w:rsidRPr="00784381" w:rsidRDefault="00A7228E" w:rsidP="00784381">
      <w:pPr>
        <w:jc w:val="both"/>
        <w:rPr>
          <w:rFonts w:ascii="Gisha" w:hAnsi="Gisha" w:cs="Gisha"/>
          <w:sz w:val="24"/>
          <w:szCs w:val="24"/>
        </w:rPr>
      </w:pPr>
      <w:r>
        <w:rPr>
          <w:rFonts w:ascii="Gisha" w:hAnsi="Gisha" w:cs="Gisha"/>
          <w:b/>
          <w:sz w:val="24"/>
          <w:szCs w:val="24"/>
        </w:rPr>
        <w:t>Hon. Speaker:</w:t>
      </w:r>
      <w:r w:rsidR="00784381" w:rsidRPr="00784381">
        <w:rPr>
          <w:rFonts w:ascii="Gisha" w:hAnsi="Gisha" w:cs="Gisha"/>
          <w:sz w:val="24"/>
          <w:szCs w:val="24"/>
        </w:rPr>
        <w:t xml:space="preserve"> Thank you </w:t>
      </w:r>
      <w:r w:rsidRPr="00784381">
        <w:rPr>
          <w:rFonts w:ascii="Gisha" w:hAnsi="Gisha" w:cs="Gisha"/>
          <w:sz w:val="24"/>
          <w:szCs w:val="24"/>
        </w:rPr>
        <w:t xml:space="preserve">Honourable </w:t>
      </w:r>
      <w:r w:rsidR="00784381" w:rsidRPr="00784381">
        <w:rPr>
          <w:rFonts w:ascii="Gisha" w:hAnsi="Gisha" w:cs="Gisha"/>
          <w:sz w:val="24"/>
          <w:szCs w:val="24"/>
        </w:rPr>
        <w:t xml:space="preserve">Hassan. I have already said that we have committed it to the Chair for Administration. One week is enough. I also request all the Chairs that if you have any report it is good that it is discussed by the Committee and tabled before the House. I am saying this because we need to have quarterly reports from all the </w:t>
      </w:r>
      <w:r w:rsidR="007360FC" w:rsidRPr="00784381">
        <w:rPr>
          <w:rFonts w:ascii="Gisha" w:hAnsi="Gisha" w:cs="Gisha"/>
          <w:sz w:val="24"/>
          <w:szCs w:val="24"/>
        </w:rPr>
        <w:t>Departments</w:t>
      </w:r>
      <w:r w:rsidR="00784381" w:rsidRPr="00784381">
        <w:rPr>
          <w:rFonts w:ascii="Gisha" w:hAnsi="Gisha" w:cs="Gisha"/>
          <w:sz w:val="24"/>
          <w:szCs w:val="24"/>
        </w:rPr>
        <w:t>. We are not even getting that.</w:t>
      </w:r>
    </w:p>
    <w:p w:rsidR="00784381" w:rsidRPr="00784381" w:rsidRDefault="00784381" w:rsidP="00784381">
      <w:pPr>
        <w:jc w:val="both"/>
        <w:rPr>
          <w:rFonts w:ascii="Gisha" w:hAnsi="Gisha" w:cs="Gisha"/>
          <w:sz w:val="24"/>
          <w:szCs w:val="24"/>
        </w:rPr>
      </w:pPr>
      <w:r w:rsidRPr="00784381">
        <w:rPr>
          <w:rFonts w:ascii="Gisha" w:hAnsi="Gisha" w:cs="Gisha"/>
          <w:sz w:val="24"/>
          <w:szCs w:val="24"/>
        </w:rPr>
        <w:t>Honourable Kiya, you have anything to add on that?</w:t>
      </w:r>
    </w:p>
    <w:p w:rsidR="00784381" w:rsidRPr="00784381" w:rsidRDefault="00784381" w:rsidP="00784381">
      <w:pPr>
        <w:jc w:val="both"/>
        <w:rPr>
          <w:rFonts w:ascii="Gisha" w:hAnsi="Gisha" w:cs="Gisha"/>
          <w:sz w:val="24"/>
          <w:szCs w:val="24"/>
        </w:rPr>
      </w:pPr>
      <w:r w:rsidRPr="00784381">
        <w:rPr>
          <w:rFonts w:ascii="Gisha" w:hAnsi="Gisha" w:cs="Gisha"/>
          <w:b/>
          <w:sz w:val="24"/>
          <w:szCs w:val="24"/>
        </w:rPr>
        <w:t>Hon. Kiya</w:t>
      </w:r>
      <w:r w:rsidR="007360FC">
        <w:rPr>
          <w:rFonts w:ascii="Gisha" w:hAnsi="Gisha" w:cs="Gisha"/>
          <w:b/>
          <w:sz w:val="24"/>
          <w:szCs w:val="24"/>
        </w:rPr>
        <w:t xml:space="preserve"> Jillo Chana:</w:t>
      </w:r>
      <w:r w:rsidRPr="00784381">
        <w:rPr>
          <w:rFonts w:ascii="Gisha" w:hAnsi="Gisha" w:cs="Gisha"/>
          <w:sz w:val="24"/>
          <w:szCs w:val="24"/>
        </w:rPr>
        <w:t xml:space="preserve"> Thank you Mr. Speaker. I support the </w:t>
      </w:r>
      <w:r w:rsidR="007360FC" w:rsidRPr="00784381">
        <w:rPr>
          <w:rFonts w:ascii="Gisha" w:hAnsi="Gisha" w:cs="Gisha"/>
          <w:sz w:val="24"/>
          <w:szCs w:val="24"/>
        </w:rPr>
        <w:t xml:space="preserve">Statement </w:t>
      </w:r>
      <w:r w:rsidRPr="00784381">
        <w:rPr>
          <w:rFonts w:ascii="Gisha" w:hAnsi="Gisha" w:cs="Gisha"/>
          <w:sz w:val="24"/>
          <w:szCs w:val="24"/>
        </w:rPr>
        <w:t>and apart from asking about gender, year of employment and their job group, still we would like to know about their qualifications and remunerations because 51% of the budget goes to paying salaries</w:t>
      </w:r>
    </w:p>
    <w:p w:rsidR="00784381" w:rsidRPr="00784381" w:rsidRDefault="00784381" w:rsidP="00784381">
      <w:pPr>
        <w:jc w:val="both"/>
        <w:rPr>
          <w:rFonts w:ascii="Gisha" w:hAnsi="Gisha" w:cs="Gisha"/>
          <w:sz w:val="24"/>
          <w:szCs w:val="24"/>
        </w:rPr>
      </w:pPr>
      <w:r w:rsidRPr="00784381">
        <w:rPr>
          <w:rFonts w:ascii="Gisha" w:hAnsi="Gisha" w:cs="Gisha"/>
          <w:sz w:val="24"/>
          <w:szCs w:val="24"/>
        </w:rPr>
        <w:t xml:space="preserve">We hear that the wage bill is huge and yet there are no salaries and the departments are requesting for supplementary budgets to pay the same. That means employment is going on day and night. Those two requests should be added to the statement. </w:t>
      </w:r>
    </w:p>
    <w:p w:rsidR="00784381" w:rsidRPr="00784381" w:rsidRDefault="00784381" w:rsidP="00784381">
      <w:pPr>
        <w:jc w:val="both"/>
        <w:rPr>
          <w:rFonts w:ascii="Gisha" w:hAnsi="Gisha" w:cs="Gisha"/>
          <w:sz w:val="24"/>
          <w:szCs w:val="24"/>
        </w:rPr>
      </w:pPr>
      <w:r w:rsidRPr="00784381">
        <w:rPr>
          <w:rFonts w:ascii="Gisha" w:hAnsi="Gisha" w:cs="Gisha"/>
          <w:sz w:val="24"/>
          <w:szCs w:val="24"/>
        </w:rPr>
        <w:t xml:space="preserve">Concerning Administration </w:t>
      </w:r>
      <w:r w:rsidR="007360FC" w:rsidRPr="00784381">
        <w:rPr>
          <w:rFonts w:ascii="Gisha" w:hAnsi="Gisha" w:cs="Gisha"/>
          <w:sz w:val="24"/>
          <w:szCs w:val="24"/>
        </w:rPr>
        <w:t>Committee</w:t>
      </w:r>
      <w:r w:rsidRPr="00784381">
        <w:rPr>
          <w:rFonts w:ascii="Gisha" w:hAnsi="Gisha" w:cs="Gisha"/>
          <w:sz w:val="24"/>
          <w:szCs w:val="24"/>
        </w:rPr>
        <w:t xml:space="preserve">, the two </w:t>
      </w:r>
      <w:r w:rsidR="007360FC" w:rsidRPr="00784381">
        <w:rPr>
          <w:rFonts w:ascii="Gisha" w:hAnsi="Gisha" w:cs="Gisha"/>
          <w:sz w:val="24"/>
          <w:szCs w:val="24"/>
        </w:rPr>
        <w:t xml:space="preserve">Statements </w:t>
      </w:r>
      <w:r w:rsidRPr="00784381">
        <w:rPr>
          <w:rFonts w:ascii="Gisha" w:hAnsi="Gisha" w:cs="Gisha"/>
          <w:sz w:val="24"/>
          <w:szCs w:val="24"/>
        </w:rPr>
        <w:t xml:space="preserve">that were asked did not reach the Committee </w:t>
      </w:r>
      <w:r w:rsidR="007360FC" w:rsidRPr="00784381">
        <w:rPr>
          <w:rFonts w:ascii="Gisha" w:hAnsi="Gisha" w:cs="Gisha"/>
          <w:sz w:val="24"/>
          <w:szCs w:val="24"/>
        </w:rPr>
        <w:t>Members</w:t>
      </w:r>
      <w:r w:rsidR="007360FC">
        <w:rPr>
          <w:rFonts w:ascii="Gisha" w:hAnsi="Gisha" w:cs="Gisha"/>
          <w:sz w:val="24"/>
          <w:szCs w:val="24"/>
        </w:rPr>
        <w:t xml:space="preserve">. This </w:t>
      </w:r>
      <w:r w:rsidRPr="00784381">
        <w:rPr>
          <w:rFonts w:ascii="Gisha" w:hAnsi="Gisha" w:cs="Gisha"/>
          <w:sz w:val="24"/>
          <w:szCs w:val="24"/>
        </w:rPr>
        <w:t xml:space="preserve">is now the third time and as the </w:t>
      </w:r>
      <w:r w:rsidR="007360FC" w:rsidRPr="00784381">
        <w:rPr>
          <w:rFonts w:ascii="Gisha" w:hAnsi="Gisha" w:cs="Gisha"/>
          <w:sz w:val="24"/>
          <w:szCs w:val="24"/>
        </w:rPr>
        <w:t xml:space="preserve">Members </w:t>
      </w:r>
      <w:r w:rsidRPr="00784381">
        <w:rPr>
          <w:rFonts w:ascii="Gisha" w:hAnsi="Gisha" w:cs="Gisha"/>
          <w:sz w:val="24"/>
          <w:szCs w:val="24"/>
        </w:rPr>
        <w:t>have said, let the CEC concerned furnish the House with immediate effect.</w:t>
      </w:r>
    </w:p>
    <w:p w:rsidR="00784381" w:rsidRPr="00784381" w:rsidRDefault="00784381" w:rsidP="00784381">
      <w:pPr>
        <w:jc w:val="both"/>
        <w:rPr>
          <w:rFonts w:ascii="Gisha" w:hAnsi="Gisha" w:cs="Gisha"/>
          <w:sz w:val="24"/>
          <w:szCs w:val="24"/>
        </w:rPr>
      </w:pPr>
      <w:r w:rsidRPr="00784381">
        <w:rPr>
          <w:rFonts w:ascii="Gisha" w:hAnsi="Gisha" w:cs="Gisha"/>
          <w:sz w:val="24"/>
          <w:szCs w:val="24"/>
        </w:rPr>
        <w:t>Thank you.</w:t>
      </w:r>
    </w:p>
    <w:p w:rsidR="00784381" w:rsidRPr="00784381" w:rsidRDefault="007360FC" w:rsidP="00784381">
      <w:pPr>
        <w:jc w:val="both"/>
        <w:rPr>
          <w:rFonts w:ascii="Gisha" w:hAnsi="Gisha" w:cs="Gisha"/>
          <w:sz w:val="24"/>
          <w:szCs w:val="24"/>
        </w:rPr>
      </w:pPr>
      <w:r>
        <w:rPr>
          <w:rFonts w:ascii="Gisha" w:hAnsi="Gisha" w:cs="Gisha"/>
          <w:b/>
          <w:sz w:val="24"/>
          <w:szCs w:val="24"/>
        </w:rPr>
        <w:t>Hon.Speaker</w:t>
      </w:r>
      <w:r w:rsidR="00784381" w:rsidRPr="00784381">
        <w:rPr>
          <w:rFonts w:ascii="Gisha" w:hAnsi="Gisha" w:cs="Gisha"/>
          <w:b/>
          <w:sz w:val="24"/>
          <w:szCs w:val="24"/>
        </w:rPr>
        <w:t>:</w:t>
      </w:r>
      <w:r w:rsidR="00784381" w:rsidRPr="00784381">
        <w:rPr>
          <w:rFonts w:ascii="Gisha" w:hAnsi="Gisha" w:cs="Gisha"/>
          <w:sz w:val="24"/>
          <w:szCs w:val="24"/>
        </w:rPr>
        <w:t xml:space="preserve"> Thank you. I think we are through. The Clerk can add remuneration and qualification of the employees.</w:t>
      </w:r>
    </w:p>
    <w:p w:rsidR="00784381" w:rsidRPr="00784381" w:rsidRDefault="00784381" w:rsidP="00784381">
      <w:pPr>
        <w:jc w:val="both"/>
        <w:rPr>
          <w:rFonts w:ascii="Gisha" w:hAnsi="Gisha" w:cs="Gisha"/>
          <w:sz w:val="24"/>
          <w:szCs w:val="24"/>
        </w:rPr>
      </w:pPr>
      <w:r w:rsidRPr="00784381">
        <w:rPr>
          <w:rFonts w:ascii="Gisha" w:hAnsi="Gisha" w:cs="Gisha"/>
          <w:sz w:val="24"/>
          <w:szCs w:val="24"/>
        </w:rPr>
        <w:t>Next order?</w:t>
      </w:r>
    </w:p>
    <w:p w:rsidR="007360FC" w:rsidRDefault="007360FC" w:rsidP="00784381">
      <w:pPr>
        <w:jc w:val="both"/>
        <w:rPr>
          <w:rFonts w:ascii="Gisha" w:hAnsi="Gisha" w:cs="Gisha"/>
          <w:b/>
          <w:sz w:val="24"/>
          <w:szCs w:val="24"/>
        </w:rPr>
      </w:pPr>
    </w:p>
    <w:p w:rsidR="007360FC" w:rsidRDefault="007360FC" w:rsidP="00784381">
      <w:pPr>
        <w:jc w:val="both"/>
        <w:rPr>
          <w:rFonts w:ascii="Gisha" w:hAnsi="Gisha" w:cs="Gisha"/>
          <w:b/>
          <w:sz w:val="24"/>
          <w:szCs w:val="24"/>
        </w:rPr>
      </w:pPr>
    </w:p>
    <w:p w:rsidR="007360FC" w:rsidRDefault="00784381" w:rsidP="007360FC">
      <w:pPr>
        <w:jc w:val="center"/>
        <w:rPr>
          <w:rFonts w:ascii="Gisha" w:hAnsi="Gisha" w:cs="Gisha"/>
          <w:b/>
          <w:sz w:val="24"/>
          <w:szCs w:val="24"/>
        </w:rPr>
      </w:pPr>
      <w:r w:rsidRPr="00784381">
        <w:rPr>
          <w:rFonts w:ascii="Gisha" w:hAnsi="Gisha" w:cs="Gisha"/>
          <w:b/>
          <w:sz w:val="24"/>
          <w:szCs w:val="24"/>
        </w:rPr>
        <w:lastRenderedPageBreak/>
        <w:t>MOTION</w:t>
      </w:r>
    </w:p>
    <w:p w:rsidR="007360FC" w:rsidRPr="007360FC" w:rsidRDefault="007360FC" w:rsidP="007360FC">
      <w:pPr>
        <w:jc w:val="center"/>
        <w:rPr>
          <w:rFonts w:ascii="Gisha" w:hAnsi="Gisha" w:cs="Gisha"/>
          <w:sz w:val="20"/>
          <w:szCs w:val="20"/>
        </w:rPr>
      </w:pPr>
      <w:r w:rsidRPr="007360FC">
        <w:rPr>
          <w:rFonts w:ascii="Gisha" w:hAnsi="Gisha" w:cs="Gisha"/>
          <w:sz w:val="20"/>
          <w:szCs w:val="20"/>
        </w:rPr>
        <w:t>THE REPORT ON THE REVIEW OF THE 2019/2020 ANNUAL DEVELOPMENT PLAN (ADP)</w:t>
      </w:r>
    </w:p>
    <w:p w:rsidR="007360FC" w:rsidRDefault="007360FC" w:rsidP="00784381">
      <w:pPr>
        <w:jc w:val="both"/>
        <w:rPr>
          <w:rFonts w:ascii="Gisha" w:hAnsi="Gisha" w:cs="Gisha"/>
          <w:b/>
          <w:sz w:val="24"/>
          <w:szCs w:val="24"/>
        </w:rPr>
      </w:pPr>
    </w:p>
    <w:p w:rsidR="00784381" w:rsidRPr="00784381" w:rsidRDefault="007360FC" w:rsidP="00784381">
      <w:pPr>
        <w:jc w:val="both"/>
        <w:rPr>
          <w:rFonts w:ascii="Gisha" w:hAnsi="Gisha" w:cs="Gisha"/>
          <w:sz w:val="24"/>
          <w:szCs w:val="24"/>
        </w:rPr>
      </w:pPr>
      <w:r>
        <w:rPr>
          <w:rFonts w:ascii="Gisha" w:hAnsi="Gisha" w:cs="Gisha"/>
          <w:b/>
          <w:sz w:val="24"/>
          <w:szCs w:val="24"/>
        </w:rPr>
        <w:t xml:space="preserve">Hon. Speaker: </w:t>
      </w:r>
      <w:r w:rsidR="00784381" w:rsidRPr="00784381">
        <w:rPr>
          <w:rFonts w:ascii="Gisha" w:hAnsi="Gisha" w:cs="Gisha"/>
          <w:sz w:val="24"/>
          <w:szCs w:val="24"/>
        </w:rPr>
        <w:t xml:space="preserve"> Honourable Tamasot?</w:t>
      </w:r>
    </w:p>
    <w:p w:rsidR="00784381" w:rsidRPr="00784381" w:rsidRDefault="00784381" w:rsidP="00784381">
      <w:pPr>
        <w:jc w:val="both"/>
        <w:rPr>
          <w:rFonts w:ascii="Gisha" w:hAnsi="Gisha" w:cs="Gisha"/>
          <w:sz w:val="24"/>
          <w:szCs w:val="24"/>
        </w:rPr>
      </w:pPr>
      <w:r w:rsidRPr="00784381">
        <w:rPr>
          <w:rFonts w:ascii="Gisha" w:hAnsi="Gisha" w:cs="Gisha"/>
          <w:b/>
          <w:sz w:val="24"/>
          <w:szCs w:val="24"/>
        </w:rPr>
        <w:t>Hon. Daud Tamasot Arakhole:</w:t>
      </w:r>
      <w:r w:rsidRPr="00784381">
        <w:rPr>
          <w:rFonts w:ascii="Gisha" w:hAnsi="Gisha" w:cs="Gisha"/>
          <w:sz w:val="24"/>
          <w:szCs w:val="24"/>
        </w:rPr>
        <w:t xml:space="preserve"> Thank you Mr. Speaker. I would like to move a motion that this County Assembly adopts the report of the Finance, Budget and Appropriations Committee on the review of the 2019/2020 Annual Development Plan (ADP).</w:t>
      </w:r>
    </w:p>
    <w:p w:rsidR="00784381" w:rsidRPr="00784381" w:rsidRDefault="00784381" w:rsidP="00784381">
      <w:pPr>
        <w:jc w:val="both"/>
        <w:rPr>
          <w:rFonts w:ascii="Gisha" w:hAnsi="Gisha" w:cs="Gisha"/>
          <w:sz w:val="24"/>
          <w:szCs w:val="24"/>
        </w:rPr>
      </w:pPr>
      <w:r w:rsidRPr="00784381">
        <w:rPr>
          <w:rFonts w:ascii="Gisha" w:hAnsi="Gisha" w:cs="Gisha"/>
          <w:sz w:val="24"/>
          <w:szCs w:val="24"/>
        </w:rPr>
        <w:t xml:space="preserve">On behalf of </w:t>
      </w:r>
      <w:r w:rsidR="007360FC">
        <w:rPr>
          <w:rFonts w:ascii="Gisha" w:hAnsi="Gisha" w:cs="Gisha"/>
          <w:sz w:val="24"/>
          <w:szCs w:val="24"/>
        </w:rPr>
        <w:t>Members o</w:t>
      </w:r>
      <w:r w:rsidR="007360FC" w:rsidRPr="00784381">
        <w:rPr>
          <w:rFonts w:ascii="Gisha" w:hAnsi="Gisha" w:cs="Gisha"/>
          <w:sz w:val="24"/>
          <w:szCs w:val="24"/>
        </w:rPr>
        <w:t xml:space="preserve">f </w:t>
      </w:r>
      <w:r w:rsidRPr="00784381">
        <w:rPr>
          <w:rFonts w:ascii="Gisha" w:hAnsi="Gisha" w:cs="Gisha"/>
          <w:sz w:val="24"/>
          <w:szCs w:val="24"/>
        </w:rPr>
        <w:t>B</w:t>
      </w:r>
      <w:r w:rsidR="007360FC">
        <w:rPr>
          <w:rFonts w:ascii="Gisha" w:hAnsi="Gisha" w:cs="Gisha"/>
          <w:sz w:val="24"/>
          <w:szCs w:val="24"/>
        </w:rPr>
        <w:t>udget and Appropriation</w:t>
      </w:r>
      <w:r w:rsidRPr="00784381">
        <w:rPr>
          <w:rFonts w:ascii="Gisha" w:hAnsi="Gisha" w:cs="Gisha"/>
          <w:sz w:val="24"/>
          <w:szCs w:val="24"/>
        </w:rPr>
        <w:t xml:space="preserve"> Committee and pursuant to provisions of Standing Order 180 of the County Assembly of Marsabit, it is my pleasure and duty to present to the County Assembly the review report of the County Annual Development Plan. The Committee </w:t>
      </w:r>
      <w:r w:rsidR="00AD2B1A" w:rsidRPr="00784381">
        <w:rPr>
          <w:rFonts w:ascii="Gisha" w:hAnsi="Gisha" w:cs="Gisha"/>
          <w:sz w:val="24"/>
          <w:szCs w:val="24"/>
        </w:rPr>
        <w:t xml:space="preserve">Members </w:t>
      </w:r>
      <w:r w:rsidRPr="00784381">
        <w:rPr>
          <w:rFonts w:ascii="Gisha" w:hAnsi="Gisha" w:cs="Gisha"/>
          <w:sz w:val="24"/>
          <w:szCs w:val="24"/>
        </w:rPr>
        <w:t>are listed down.</w:t>
      </w:r>
    </w:p>
    <w:p w:rsidR="00784381" w:rsidRPr="00784381" w:rsidRDefault="007360FC" w:rsidP="00784381">
      <w:pPr>
        <w:jc w:val="both"/>
        <w:rPr>
          <w:rFonts w:ascii="Gisha" w:hAnsi="Gisha" w:cs="Gisha"/>
          <w:sz w:val="24"/>
          <w:szCs w:val="24"/>
        </w:rPr>
      </w:pPr>
      <w:r>
        <w:rPr>
          <w:rFonts w:ascii="Gisha" w:hAnsi="Gisha" w:cs="Gisha"/>
          <w:sz w:val="24"/>
          <w:szCs w:val="24"/>
        </w:rPr>
        <w:t xml:space="preserve">The Committee of </w:t>
      </w:r>
      <w:r w:rsidR="00784381" w:rsidRPr="00784381">
        <w:rPr>
          <w:rFonts w:ascii="Gisha" w:hAnsi="Gisha" w:cs="Gisha"/>
          <w:sz w:val="24"/>
          <w:szCs w:val="24"/>
        </w:rPr>
        <w:t>Budget and Appropriations Committee is established under Standing Order 187 of the County Assembly of Marsabit and has the following mandate;</w:t>
      </w:r>
    </w:p>
    <w:p w:rsidR="00784381" w:rsidRPr="00784381" w:rsidRDefault="00784381" w:rsidP="00784381">
      <w:pPr>
        <w:jc w:val="both"/>
        <w:rPr>
          <w:rFonts w:ascii="Gisha" w:hAnsi="Gisha" w:cs="Gisha"/>
          <w:sz w:val="24"/>
          <w:szCs w:val="24"/>
        </w:rPr>
      </w:pPr>
      <w:r w:rsidRPr="00784381">
        <w:rPr>
          <w:rFonts w:ascii="Gisha" w:hAnsi="Gisha" w:cs="Gisha"/>
          <w:sz w:val="24"/>
          <w:szCs w:val="24"/>
        </w:rPr>
        <w:t xml:space="preserve">Investigate, inquire into the report on all matters related to coordination, control and monitoring of the County Budget; </w:t>
      </w:r>
    </w:p>
    <w:p w:rsidR="00784381" w:rsidRPr="00784381" w:rsidRDefault="00784381" w:rsidP="00784381">
      <w:pPr>
        <w:jc w:val="both"/>
        <w:rPr>
          <w:rFonts w:ascii="Gisha" w:hAnsi="Gisha" w:cs="Gisha"/>
          <w:sz w:val="24"/>
          <w:szCs w:val="24"/>
        </w:rPr>
      </w:pPr>
      <w:r w:rsidRPr="00784381">
        <w:rPr>
          <w:rFonts w:ascii="Gisha" w:hAnsi="Gisha" w:cs="Gisha"/>
          <w:sz w:val="24"/>
          <w:szCs w:val="24"/>
        </w:rPr>
        <w:t>Discuss and review the estimates and make recommendations to the County Assembly;</w:t>
      </w:r>
    </w:p>
    <w:p w:rsidR="00784381" w:rsidRPr="00784381" w:rsidRDefault="00784381" w:rsidP="00784381">
      <w:pPr>
        <w:jc w:val="both"/>
        <w:rPr>
          <w:rFonts w:ascii="Gisha" w:hAnsi="Gisha" w:cs="Gisha"/>
          <w:sz w:val="24"/>
          <w:szCs w:val="24"/>
        </w:rPr>
      </w:pPr>
      <w:r w:rsidRPr="00784381">
        <w:rPr>
          <w:rFonts w:ascii="Gisha" w:hAnsi="Gisha" w:cs="Gisha"/>
          <w:sz w:val="24"/>
          <w:szCs w:val="24"/>
        </w:rPr>
        <w:t xml:space="preserve">Examine the County Budget Policy statement presented to the County Assembly </w:t>
      </w:r>
    </w:p>
    <w:p w:rsidR="00784381" w:rsidRPr="00784381" w:rsidRDefault="00784381" w:rsidP="00784381">
      <w:pPr>
        <w:jc w:val="both"/>
        <w:rPr>
          <w:rFonts w:ascii="Gisha" w:hAnsi="Gisha" w:cs="Gisha"/>
          <w:sz w:val="24"/>
          <w:szCs w:val="24"/>
        </w:rPr>
      </w:pPr>
      <w:r w:rsidRPr="00784381">
        <w:rPr>
          <w:rFonts w:ascii="Gisha" w:hAnsi="Gisha" w:cs="Gisha"/>
          <w:sz w:val="24"/>
          <w:szCs w:val="24"/>
        </w:rPr>
        <w:t>Examine Bills related to the County Budget including appropriations Bill;</w:t>
      </w:r>
    </w:p>
    <w:p w:rsidR="00784381" w:rsidRPr="00784381" w:rsidRDefault="00784381" w:rsidP="00784381">
      <w:pPr>
        <w:jc w:val="both"/>
        <w:rPr>
          <w:rFonts w:ascii="Gisha" w:hAnsi="Gisha" w:cs="Gisha"/>
          <w:sz w:val="24"/>
          <w:szCs w:val="24"/>
        </w:rPr>
      </w:pPr>
      <w:r w:rsidRPr="00784381">
        <w:rPr>
          <w:rFonts w:ascii="Gisha" w:hAnsi="Gisha" w:cs="Gisha"/>
          <w:sz w:val="24"/>
          <w:szCs w:val="24"/>
        </w:rPr>
        <w:t>Evaluate tax statements, economic and budgetary policies and program with direct budget policy outline.</w:t>
      </w:r>
    </w:p>
    <w:p w:rsidR="00784381" w:rsidRPr="00784381" w:rsidRDefault="00784381" w:rsidP="00784381">
      <w:pPr>
        <w:jc w:val="both"/>
        <w:rPr>
          <w:rFonts w:ascii="Gisha" w:hAnsi="Gisha" w:cs="Gisha"/>
          <w:sz w:val="24"/>
          <w:szCs w:val="24"/>
        </w:rPr>
      </w:pPr>
      <w:r w:rsidRPr="00784381">
        <w:rPr>
          <w:rFonts w:ascii="Gisha" w:hAnsi="Gisha" w:cs="Gisha"/>
          <w:sz w:val="24"/>
          <w:szCs w:val="24"/>
        </w:rPr>
        <w:t>The Committee held four sittings to scrutinize and interrogate 2019-2020 Annual Development Plan placed before the County Assembly on Tuesday 2</w:t>
      </w:r>
      <w:r w:rsidRPr="00784381">
        <w:rPr>
          <w:rFonts w:ascii="Gisha" w:hAnsi="Gisha" w:cs="Gisha"/>
          <w:sz w:val="24"/>
          <w:szCs w:val="24"/>
          <w:vertAlign w:val="superscript"/>
        </w:rPr>
        <w:t>nd</w:t>
      </w:r>
      <w:r w:rsidRPr="00784381">
        <w:rPr>
          <w:rFonts w:ascii="Gisha" w:hAnsi="Gisha" w:cs="Gisha"/>
          <w:sz w:val="24"/>
          <w:szCs w:val="24"/>
        </w:rPr>
        <w:t xml:space="preserve"> October 2019. On behalf of the Finance, Budget and Appropriations Committee, I wish to extend our gratuity of invaluable support accorded to the Committee by the Office of the Speaker and the Clerk of the County Assembly towards ensuring that the Committee mandate is achieved.</w:t>
      </w:r>
    </w:p>
    <w:p w:rsidR="00784381" w:rsidRPr="00784381" w:rsidRDefault="00784381" w:rsidP="00784381">
      <w:pPr>
        <w:jc w:val="both"/>
        <w:rPr>
          <w:rFonts w:ascii="Gisha" w:hAnsi="Gisha" w:cs="Gisha"/>
          <w:sz w:val="24"/>
          <w:szCs w:val="24"/>
        </w:rPr>
      </w:pPr>
      <w:r w:rsidRPr="00784381">
        <w:rPr>
          <w:rFonts w:ascii="Gisha" w:hAnsi="Gisha" w:cs="Gisha"/>
          <w:sz w:val="24"/>
          <w:szCs w:val="24"/>
        </w:rPr>
        <w:t xml:space="preserve">Further, I wish to thank the </w:t>
      </w:r>
      <w:r w:rsidR="007360FC" w:rsidRPr="00784381">
        <w:rPr>
          <w:rFonts w:ascii="Gisha" w:hAnsi="Gisha" w:cs="Gisha"/>
          <w:sz w:val="24"/>
          <w:szCs w:val="24"/>
        </w:rPr>
        <w:t xml:space="preserve">Members </w:t>
      </w:r>
      <w:r w:rsidRPr="00784381">
        <w:rPr>
          <w:rFonts w:ascii="Gisha" w:hAnsi="Gisha" w:cs="Gisha"/>
          <w:sz w:val="24"/>
          <w:szCs w:val="24"/>
        </w:rPr>
        <w:t>of the Committee for their commitment and participation during this whole process. Finally, it is my pleasure on behalf of the Finance, Budget and Appropriations Committee to present this report to the County Assembly for debate and adoption pursuant to Standing Order 180 of the County Assembly of Marsabit.</w:t>
      </w:r>
    </w:p>
    <w:p w:rsidR="00784381" w:rsidRPr="00784381" w:rsidRDefault="00784381" w:rsidP="00784381">
      <w:pPr>
        <w:jc w:val="both"/>
        <w:rPr>
          <w:rFonts w:ascii="Gisha" w:hAnsi="Gisha" w:cs="Gisha"/>
          <w:sz w:val="24"/>
          <w:szCs w:val="24"/>
        </w:rPr>
      </w:pPr>
      <w:r w:rsidRPr="00784381">
        <w:rPr>
          <w:rFonts w:ascii="Gisha" w:hAnsi="Gisha" w:cs="Gisha"/>
          <w:sz w:val="24"/>
          <w:szCs w:val="24"/>
        </w:rPr>
        <w:lastRenderedPageBreak/>
        <w:t xml:space="preserve">The PFM Act 2012 provides the basis for which the County Budget making process shall be carried out. </w:t>
      </w:r>
      <w:r w:rsidR="00AD2B1A" w:rsidRPr="00784381">
        <w:rPr>
          <w:rFonts w:ascii="Gisha" w:hAnsi="Gisha" w:cs="Gisha"/>
          <w:sz w:val="24"/>
          <w:szCs w:val="24"/>
        </w:rPr>
        <w:t>In this</w:t>
      </w:r>
      <w:r w:rsidRPr="00784381">
        <w:rPr>
          <w:rFonts w:ascii="Gisha" w:hAnsi="Gisha" w:cs="Gisha"/>
          <w:sz w:val="24"/>
          <w:szCs w:val="24"/>
        </w:rPr>
        <w:t xml:space="preserve"> context, the Constitution of Kenya 2010 </w:t>
      </w:r>
      <w:r w:rsidR="00AD2B1A" w:rsidRPr="00784381">
        <w:rPr>
          <w:rFonts w:ascii="Gisha" w:hAnsi="Gisha" w:cs="Gisha"/>
          <w:sz w:val="24"/>
          <w:szCs w:val="24"/>
        </w:rPr>
        <w:t xml:space="preserve">Article </w:t>
      </w:r>
      <w:r w:rsidRPr="00784381">
        <w:rPr>
          <w:rFonts w:ascii="Gisha" w:hAnsi="Gisha" w:cs="Gisha"/>
          <w:sz w:val="24"/>
          <w:szCs w:val="24"/>
        </w:rPr>
        <w:t xml:space="preserve">220(2) provides that the </w:t>
      </w:r>
      <w:r w:rsidR="00AD2B1A" w:rsidRPr="00784381">
        <w:rPr>
          <w:rFonts w:ascii="Gisha" w:hAnsi="Gisha" w:cs="Gisha"/>
          <w:sz w:val="24"/>
          <w:szCs w:val="24"/>
        </w:rPr>
        <w:t xml:space="preserve">National </w:t>
      </w:r>
      <w:r w:rsidRPr="00784381">
        <w:rPr>
          <w:rFonts w:ascii="Gisha" w:hAnsi="Gisha" w:cs="Gisha"/>
          <w:sz w:val="24"/>
          <w:szCs w:val="24"/>
        </w:rPr>
        <w:t>legislation shall prescribe;</w:t>
      </w:r>
    </w:p>
    <w:p w:rsidR="00784381" w:rsidRPr="00784381" w:rsidRDefault="00784381" w:rsidP="00784381">
      <w:pPr>
        <w:jc w:val="both"/>
        <w:rPr>
          <w:rFonts w:ascii="Gisha" w:hAnsi="Gisha" w:cs="Gisha"/>
          <w:sz w:val="24"/>
          <w:szCs w:val="24"/>
        </w:rPr>
      </w:pPr>
      <w:r w:rsidRPr="00784381">
        <w:rPr>
          <w:rFonts w:ascii="Gisha" w:hAnsi="Gisha" w:cs="Gisha"/>
          <w:sz w:val="24"/>
          <w:szCs w:val="24"/>
        </w:rPr>
        <w:t>The structure of the Development Plan and the Budget for Counties when the plans and budgets of the Counties shall be tabled in the County Assemblies and the forms and the matter consultation between the National and County Government in the process of preparing plans and budget. In addition to the County Government Act, 8(e), provides that the County Assembly shall approve the County Development Plan.</w:t>
      </w:r>
    </w:p>
    <w:p w:rsidR="00784381" w:rsidRPr="00784381" w:rsidRDefault="00AD2B1A" w:rsidP="00784381">
      <w:pPr>
        <w:jc w:val="both"/>
        <w:rPr>
          <w:rFonts w:ascii="Gisha" w:hAnsi="Gisha" w:cs="Gisha"/>
          <w:sz w:val="24"/>
          <w:szCs w:val="24"/>
        </w:rPr>
      </w:pPr>
      <w:r w:rsidRPr="00784381">
        <w:rPr>
          <w:rFonts w:ascii="Gisha" w:hAnsi="Gisha" w:cs="Gisha"/>
          <w:sz w:val="24"/>
          <w:szCs w:val="24"/>
        </w:rPr>
        <w:t>The</w:t>
      </w:r>
      <w:r w:rsidR="00784381" w:rsidRPr="00784381">
        <w:rPr>
          <w:rFonts w:ascii="Gisha" w:hAnsi="Gisha" w:cs="Gisha"/>
          <w:sz w:val="24"/>
          <w:szCs w:val="24"/>
        </w:rPr>
        <w:t xml:space="preserve"> Public Finance Management Act 126(1) provides that every County Government shall prepare a development plan in accordance with article 220(2) of the constitution which includes;</w:t>
      </w:r>
    </w:p>
    <w:p w:rsidR="00784381" w:rsidRPr="00784381" w:rsidRDefault="00784381" w:rsidP="00784381">
      <w:pPr>
        <w:jc w:val="both"/>
        <w:rPr>
          <w:rFonts w:ascii="Gisha" w:hAnsi="Gisha" w:cs="Gisha"/>
          <w:sz w:val="24"/>
          <w:szCs w:val="24"/>
        </w:rPr>
      </w:pPr>
      <w:r w:rsidRPr="00784381">
        <w:rPr>
          <w:rFonts w:ascii="Gisha" w:hAnsi="Gisha" w:cs="Gisha"/>
          <w:sz w:val="24"/>
          <w:szCs w:val="24"/>
        </w:rPr>
        <w:t>strategic priorities for the medium term that reflects the County Government priorities and plan;</w:t>
      </w:r>
    </w:p>
    <w:p w:rsidR="00784381" w:rsidRPr="00784381" w:rsidRDefault="00784381" w:rsidP="00784381">
      <w:pPr>
        <w:jc w:val="both"/>
        <w:rPr>
          <w:rFonts w:ascii="Gisha" w:hAnsi="Gisha" w:cs="Gisha"/>
          <w:sz w:val="24"/>
          <w:szCs w:val="24"/>
        </w:rPr>
      </w:pPr>
      <w:r w:rsidRPr="00784381">
        <w:rPr>
          <w:rFonts w:ascii="Gisha" w:hAnsi="Gisha" w:cs="Gisha"/>
          <w:sz w:val="24"/>
          <w:szCs w:val="24"/>
        </w:rPr>
        <w:t>A description of how the County Government is responding to changes in finance and economic environment;</w:t>
      </w:r>
    </w:p>
    <w:p w:rsidR="00784381" w:rsidRDefault="00784381" w:rsidP="00DF716B">
      <w:pPr>
        <w:jc w:val="both"/>
        <w:rPr>
          <w:rFonts w:ascii="Gisha" w:hAnsi="Gisha" w:cs="Gisha"/>
          <w:sz w:val="24"/>
          <w:szCs w:val="24"/>
        </w:rPr>
      </w:pPr>
      <w:r w:rsidRPr="00784381">
        <w:rPr>
          <w:rFonts w:ascii="Gisha" w:hAnsi="Gisha" w:cs="Gisha"/>
          <w:sz w:val="24"/>
          <w:szCs w:val="24"/>
        </w:rPr>
        <w:t>Programs to be delivered with details of each program or; the strategic priorities to which the program will contribute, the services or goods to be provided, measurable indicators of performance where visible, the budget allocated to the program, payment to be made on behalf of the County Government including details of any grant, benefit and subsidies that are to be paid, description of the significant capital development, a detailed description of the proposals with resp</w:t>
      </w:r>
      <w:r w:rsidR="00AD2B1A">
        <w:rPr>
          <w:rFonts w:ascii="Gisha" w:hAnsi="Gisha" w:cs="Gisha"/>
          <w:sz w:val="24"/>
          <w:szCs w:val="24"/>
        </w:rPr>
        <w:t>ect to the development of the physical intellectual, human and other resources of the County</w:t>
      </w:r>
      <w:r w:rsidR="00586314">
        <w:rPr>
          <w:rFonts w:ascii="Gisha" w:hAnsi="Gisha" w:cs="Gisha"/>
          <w:sz w:val="24"/>
          <w:szCs w:val="24"/>
        </w:rPr>
        <w:t xml:space="preserve">, </w:t>
      </w:r>
      <w:r w:rsidR="00AD2B1A">
        <w:rPr>
          <w:rFonts w:ascii="Gisha" w:hAnsi="Gisha" w:cs="Gisha"/>
          <w:sz w:val="24"/>
          <w:szCs w:val="24"/>
        </w:rPr>
        <w:t xml:space="preserve">including measurable indicators where those are </w:t>
      </w:r>
      <w:r w:rsidR="00586314">
        <w:rPr>
          <w:rFonts w:ascii="Gisha" w:hAnsi="Gisha" w:cs="Gisha"/>
          <w:sz w:val="24"/>
          <w:szCs w:val="24"/>
        </w:rPr>
        <w:t>feasible, a summary budget  in the format required by regulations; and such other matters as may be required by the Constitution or this Act.</w:t>
      </w:r>
    </w:p>
    <w:p w:rsidR="00586314" w:rsidRDefault="00586314" w:rsidP="00DF716B">
      <w:pPr>
        <w:jc w:val="both"/>
        <w:rPr>
          <w:rFonts w:ascii="Gisha" w:hAnsi="Gisha" w:cs="Gisha"/>
          <w:sz w:val="24"/>
          <w:szCs w:val="24"/>
        </w:rPr>
      </w:pPr>
      <w:r>
        <w:rPr>
          <w:rFonts w:ascii="Gisha" w:hAnsi="Gisha" w:cs="Gisha"/>
          <w:sz w:val="24"/>
          <w:szCs w:val="24"/>
        </w:rPr>
        <w:t xml:space="preserve">Mr. Speaker, Section 126(2) of the </w:t>
      </w:r>
      <w:r w:rsidR="009272EC">
        <w:rPr>
          <w:rFonts w:ascii="Gisha" w:hAnsi="Gisha" w:cs="Gisha"/>
          <w:sz w:val="24"/>
          <w:szCs w:val="24"/>
        </w:rPr>
        <w:t>Public</w:t>
      </w:r>
      <w:r>
        <w:rPr>
          <w:rFonts w:ascii="Gisha" w:hAnsi="Gisha" w:cs="Gisha"/>
          <w:sz w:val="24"/>
          <w:szCs w:val="24"/>
        </w:rPr>
        <w:t xml:space="preserve"> Finance Management Act provides that the County Executive Committee Member responsible for Finance and Planning shall prepare the development plan in accordance</w:t>
      </w:r>
      <w:r w:rsidR="009272EC">
        <w:rPr>
          <w:rFonts w:ascii="Gisha" w:hAnsi="Gisha" w:cs="Gisha"/>
          <w:sz w:val="24"/>
          <w:szCs w:val="24"/>
        </w:rPr>
        <w:t xml:space="preserve"> with the format prescribed by regulations.</w:t>
      </w:r>
    </w:p>
    <w:p w:rsidR="009272EC" w:rsidRDefault="009272EC" w:rsidP="00DF716B">
      <w:pPr>
        <w:jc w:val="both"/>
        <w:rPr>
          <w:rFonts w:ascii="Gisha" w:hAnsi="Gisha" w:cs="Gisha"/>
          <w:sz w:val="24"/>
          <w:szCs w:val="24"/>
        </w:rPr>
      </w:pPr>
      <w:r>
        <w:rPr>
          <w:rFonts w:ascii="Gisha" w:hAnsi="Gisha" w:cs="Gisha"/>
          <w:sz w:val="24"/>
          <w:szCs w:val="24"/>
        </w:rPr>
        <w:t>Mr. Speaker, Section 126(3) of the PFM Act, 2012, provides that the County Government Executive Committee Member responsible for planning shall not later than the 1</w:t>
      </w:r>
      <w:r w:rsidRPr="009272EC">
        <w:rPr>
          <w:rFonts w:ascii="Gisha" w:hAnsi="Gisha" w:cs="Gisha"/>
          <w:sz w:val="24"/>
          <w:szCs w:val="24"/>
          <w:vertAlign w:val="superscript"/>
        </w:rPr>
        <w:t>st</w:t>
      </w:r>
      <w:r>
        <w:rPr>
          <w:rFonts w:ascii="Gisha" w:hAnsi="Gisha" w:cs="Gisha"/>
          <w:sz w:val="24"/>
          <w:szCs w:val="24"/>
        </w:rPr>
        <w:t xml:space="preserve"> September in each year, submit the development plan to the County Assembly for its approval.</w:t>
      </w:r>
    </w:p>
    <w:p w:rsidR="009272EC" w:rsidRDefault="009272EC" w:rsidP="00DF716B">
      <w:pPr>
        <w:jc w:val="both"/>
        <w:rPr>
          <w:rFonts w:ascii="Gisha" w:hAnsi="Gisha" w:cs="Gisha"/>
          <w:sz w:val="24"/>
          <w:szCs w:val="24"/>
        </w:rPr>
      </w:pPr>
      <w:r>
        <w:rPr>
          <w:rFonts w:ascii="Gisha" w:hAnsi="Gisha" w:cs="Gisha"/>
          <w:sz w:val="24"/>
          <w:szCs w:val="24"/>
        </w:rPr>
        <w:t>However, the 2019/20 ADP was submitted to the County Assembly on 28</w:t>
      </w:r>
      <w:r w:rsidRPr="009272EC">
        <w:rPr>
          <w:rFonts w:ascii="Gisha" w:hAnsi="Gisha" w:cs="Gisha"/>
          <w:sz w:val="24"/>
          <w:szCs w:val="24"/>
          <w:vertAlign w:val="superscript"/>
        </w:rPr>
        <w:t>th</w:t>
      </w:r>
      <w:r>
        <w:rPr>
          <w:rFonts w:ascii="Gisha" w:hAnsi="Gisha" w:cs="Gisha"/>
          <w:sz w:val="24"/>
          <w:szCs w:val="24"/>
        </w:rPr>
        <w:t xml:space="preserve"> September, 2018 in contravention of the provision of the PFM Act, 2012 above.</w:t>
      </w:r>
    </w:p>
    <w:p w:rsidR="009272EC" w:rsidRDefault="009272EC" w:rsidP="00DF716B">
      <w:pPr>
        <w:jc w:val="both"/>
        <w:rPr>
          <w:rFonts w:ascii="Gisha" w:hAnsi="Gisha" w:cs="Gisha"/>
          <w:sz w:val="24"/>
          <w:szCs w:val="24"/>
        </w:rPr>
      </w:pPr>
      <w:r>
        <w:rPr>
          <w:rFonts w:ascii="Gisha" w:hAnsi="Gisha" w:cs="Gisha"/>
          <w:sz w:val="24"/>
          <w:szCs w:val="24"/>
        </w:rPr>
        <w:t xml:space="preserve">Mr. Speaker, the County Assembly is an institution entrusted with the responsibility to make legislations for the County Government in accordance with Article 185 of the </w:t>
      </w:r>
      <w:r>
        <w:rPr>
          <w:rFonts w:ascii="Gisha" w:hAnsi="Gisha" w:cs="Gisha"/>
          <w:sz w:val="24"/>
          <w:szCs w:val="24"/>
        </w:rPr>
        <w:lastRenderedPageBreak/>
        <w:t>Constitution. Whereas the Constitution provides for consultations and cooperation between the two arms of government in its day to day operations, there is need to respect the constitution and other legialtions.</w:t>
      </w:r>
    </w:p>
    <w:p w:rsidR="009272EC" w:rsidRDefault="009272EC" w:rsidP="00DF716B">
      <w:pPr>
        <w:jc w:val="both"/>
        <w:rPr>
          <w:rFonts w:ascii="Gisha" w:hAnsi="Gisha" w:cs="Gisha"/>
          <w:sz w:val="24"/>
          <w:szCs w:val="24"/>
        </w:rPr>
      </w:pPr>
      <w:r>
        <w:rPr>
          <w:rFonts w:ascii="Gisha" w:hAnsi="Gisha" w:cs="Gisha"/>
          <w:sz w:val="24"/>
          <w:szCs w:val="24"/>
        </w:rPr>
        <w:t>Mr.</w:t>
      </w:r>
      <w:r w:rsidR="002C3707">
        <w:rPr>
          <w:rFonts w:ascii="Gisha" w:hAnsi="Gisha" w:cs="Gisha"/>
          <w:sz w:val="24"/>
          <w:szCs w:val="24"/>
        </w:rPr>
        <w:t xml:space="preserve"> Speaker</w:t>
      </w:r>
      <w:r>
        <w:rPr>
          <w:rFonts w:ascii="Gisha" w:hAnsi="Gisha" w:cs="Gisha"/>
          <w:sz w:val="24"/>
          <w:szCs w:val="24"/>
        </w:rPr>
        <w:t xml:space="preserve">, </w:t>
      </w:r>
      <w:r w:rsidR="002C3707">
        <w:rPr>
          <w:rFonts w:ascii="Gisha" w:hAnsi="Gisha" w:cs="Gisha"/>
          <w:sz w:val="24"/>
          <w:szCs w:val="24"/>
        </w:rPr>
        <w:t>additionally</w:t>
      </w:r>
      <w:r>
        <w:rPr>
          <w:rFonts w:ascii="Gisha" w:hAnsi="Gisha" w:cs="Gisha"/>
          <w:sz w:val="24"/>
          <w:szCs w:val="24"/>
        </w:rPr>
        <w:t xml:space="preserve"> Section 129(5) of the PFM Act, 2012 states that; ‘’the CEC-Finance shall ensure that the Budge process is </w:t>
      </w:r>
      <w:r w:rsidR="002C3707">
        <w:rPr>
          <w:rFonts w:ascii="Gisha" w:hAnsi="Gisha" w:cs="Gisha"/>
          <w:sz w:val="24"/>
          <w:szCs w:val="24"/>
        </w:rPr>
        <w:t>cons ducted</w:t>
      </w:r>
      <w:r>
        <w:rPr>
          <w:rFonts w:ascii="Gisha" w:hAnsi="Gisha" w:cs="Gisha"/>
          <w:sz w:val="24"/>
          <w:szCs w:val="24"/>
        </w:rPr>
        <w:t xml:space="preserve"> in a manner and within a timeframe</w:t>
      </w:r>
      <w:r w:rsidR="002C3707">
        <w:rPr>
          <w:rFonts w:ascii="Gisha" w:hAnsi="Gisha" w:cs="Gisha"/>
          <w:sz w:val="24"/>
          <w:szCs w:val="24"/>
        </w:rPr>
        <w:t xml:space="preserve"> sufficient to permit the participants in the process to meet the requirements of the constitution and this Act’’.</w:t>
      </w:r>
    </w:p>
    <w:p w:rsidR="002C3707" w:rsidRDefault="002C3707" w:rsidP="00DF716B">
      <w:pPr>
        <w:jc w:val="both"/>
        <w:rPr>
          <w:rFonts w:ascii="Gisha" w:hAnsi="Gisha" w:cs="Gisha"/>
          <w:sz w:val="24"/>
          <w:szCs w:val="24"/>
        </w:rPr>
      </w:pPr>
      <w:r>
        <w:rPr>
          <w:rFonts w:ascii="Gisha" w:hAnsi="Gisha" w:cs="Gisha"/>
          <w:sz w:val="24"/>
          <w:szCs w:val="24"/>
        </w:rPr>
        <w:t xml:space="preserve">The submission of the ADP to the County Assembly in October has disadvantaged the County Assembly y denying it to have sufficient time as provided in law to interrogate the documents. </w:t>
      </w:r>
    </w:p>
    <w:p w:rsidR="00763928" w:rsidRPr="002C3707" w:rsidRDefault="000A63F2" w:rsidP="00DF716B">
      <w:pPr>
        <w:jc w:val="both"/>
        <w:rPr>
          <w:rFonts w:ascii="Gisha" w:hAnsi="Gisha" w:cs="Gisha"/>
          <w:sz w:val="24"/>
          <w:szCs w:val="24"/>
        </w:rPr>
      </w:pPr>
      <w:r w:rsidRPr="00784381">
        <w:rPr>
          <w:rFonts w:ascii="Gisha" w:hAnsi="Gisha" w:cs="Gisha"/>
          <w:sz w:val="24"/>
          <w:szCs w:val="24"/>
        </w:rPr>
        <w:t>ADP linkage to</w:t>
      </w:r>
      <w:r w:rsidR="001E7B54" w:rsidRPr="00784381">
        <w:rPr>
          <w:rFonts w:ascii="Gisha" w:hAnsi="Gisha" w:cs="Gisha"/>
          <w:sz w:val="24"/>
          <w:szCs w:val="24"/>
        </w:rPr>
        <w:t xml:space="preserve"> CIDP and other plans</w:t>
      </w:r>
      <w:r w:rsidR="002C3707">
        <w:rPr>
          <w:rFonts w:ascii="Gisha" w:hAnsi="Gisha" w:cs="Gisha"/>
          <w:sz w:val="24"/>
          <w:szCs w:val="24"/>
        </w:rPr>
        <w:t>;</w:t>
      </w:r>
    </w:p>
    <w:p w:rsidR="005D2834" w:rsidRPr="00784381" w:rsidRDefault="001E7B54" w:rsidP="00DF716B">
      <w:pPr>
        <w:jc w:val="both"/>
        <w:rPr>
          <w:rFonts w:ascii="Gisha" w:hAnsi="Gisha" w:cs="Gisha"/>
          <w:sz w:val="24"/>
          <w:szCs w:val="24"/>
        </w:rPr>
      </w:pPr>
      <w:r w:rsidRPr="00784381">
        <w:rPr>
          <w:rFonts w:ascii="Gisha" w:hAnsi="Gisha" w:cs="Gisha"/>
          <w:sz w:val="24"/>
          <w:szCs w:val="24"/>
        </w:rPr>
        <w:t>Mr.</w:t>
      </w:r>
      <w:r w:rsidR="00763928" w:rsidRPr="00784381">
        <w:rPr>
          <w:rFonts w:ascii="Gisha" w:hAnsi="Gisha" w:cs="Gisha"/>
          <w:sz w:val="24"/>
          <w:szCs w:val="24"/>
        </w:rPr>
        <w:t xml:space="preserve"> </w:t>
      </w:r>
      <w:r w:rsidRPr="00784381">
        <w:rPr>
          <w:rFonts w:ascii="Gisha" w:hAnsi="Gisha" w:cs="Gisha"/>
          <w:sz w:val="24"/>
          <w:szCs w:val="24"/>
        </w:rPr>
        <w:t xml:space="preserve">Speaker, </w:t>
      </w:r>
      <w:r w:rsidR="000A63F2" w:rsidRPr="00784381">
        <w:rPr>
          <w:rFonts w:ascii="Gisha" w:hAnsi="Gisha" w:cs="Gisha"/>
          <w:sz w:val="24"/>
          <w:szCs w:val="24"/>
        </w:rPr>
        <w:t>Section</w:t>
      </w:r>
      <w:r w:rsidRPr="00784381">
        <w:rPr>
          <w:rFonts w:ascii="Gisha" w:hAnsi="Gisha" w:cs="Gisha"/>
          <w:sz w:val="24"/>
          <w:szCs w:val="24"/>
        </w:rPr>
        <w:t xml:space="preserve"> 108 </w:t>
      </w:r>
      <w:r w:rsidR="000A63F2" w:rsidRPr="00784381">
        <w:rPr>
          <w:rFonts w:ascii="Gisha" w:hAnsi="Gisha" w:cs="Gisha"/>
          <w:sz w:val="24"/>
          <w:szCs w:val="24"/>
        </w:rPr>
        <w:t>of the County Government Act</w:t>
      </w:r>
      <w:r w:rsidR="00262F1B" w:rsidRPr="00784381">
        <w:rPr>
          <w:rFonts w:ascii="Gisha" w:hAnsi="Gisha" w:cs="Gisha"/>
          <w:sz w:val="24"/>
          <w:szCs w:val="24"/>
        </w:rPr>
        <w:t xml:space="preserve"> re</w:t>
      </w:r>
      <w:r w:rsidR="009265FE" w:rsidRPr="00784381">
        <w:rPr>
          <w:rFonts w:ascii="Gisha" w:hAnsi="Gisha" w:cs="Gisha"/>
          <w:sz w:val="24"/>
          <w:szCs w:val="24"/>
        </w:rPr>
        <w:t>quires</w:t>
      </w:r>
      <w:r w:rsidR="00262F1B" w:rsidRPr="00784381">
        <w:rPr>
          <w:rFonts w:ascii="Gisha" w:hAnsi="Gisha" w:cs="Gisha"/>
          <w:sz w:val="24"/>
          <w:szCs w:val="24"/>
        </w:rPr>
        <w:t xml:space="preserve"> the County </w:t>
      </w:r>
      <w:r w:rsidR="009265FE" w:rsidRPr="00784381">
        <w:rPr>
          <w:rFonts w:ascii="Gisha" w:hAnsi="Gisha" w:cs="Gisha"/>
          <w:sz w:val="24"/>
          <w:szCs w:val="24"/>
        </w:rPr>
        <w:t>Government</w:t>
      </w:r>
      <w:r w:rsidR="00262F1B" w:rsidRPr="00784381">
        <w:rPr>
          <w:rFonts w:ascii="Gisha" w:hAnsi="Gisha" w:cs="Gisha"/>
          <w:sz w:val="24"/>
          <w:szCs w:val="24"/>
        </w:rPr>
        <w:t xml:space="preserve"> to </w:t>
      </w:r>
      <w:r w:rsidR="009265FE" w:rsidRPr="00784381">
        <w:rPr>
          <w:rFonts w:ascii="Gisha" w:hAnsi="Gisha" w:cs="Gisha"/>
          <w:sz w:val="24"/>
          <w:szCs w:val="24"/>
        </w:rPr>
        <w:t>prepare</w:t>
      </w:r>
      <w:r w:rsidRPr="00784381">
        <w:rPr>
          <w:rFonts w:ascii="Gisha" w:hAnsi="Gisha" w:cs="Gisha"/>
          <w:sz w:val="24"/>
          <w:szCs w:val="24"/>
        </w:rPr>
        <w:t xml:space="preserve"> five-year County Development Plan to set mechanisms for preparation of the ADP in accordance with Section 126 of the Public Finance Management Act (PFM), 2012</w:t>
      </w:r>
      <w:r w:rsidR="00763928" w:rsidRPr="00784381">
        <w:rPr>
          <w:rFonts w:ascii="Gisha" w:hAnsi="Gisha" w:cs="Gisha"/>
          <w:sz w:val="24"/>
          <w:szCs w:val="24"/>
        </w:rPr>
        <w:t>.</w:t>
      </w:r>
    </w:p>
    <w:p w:rsidR="00763928" w:rsidRPr="00784381" w:rsidRDefault="00763928" w:rsidP="00DF716B">
      <w:pPr>
        <w:jc w:val="both"/>
        <w:rPr>
          <w:rFonts w:ascii="Gisha" w:hAnsi="Gisha" w:cs="Gisha"/>
          <w:sz w:val="24"/>
          <w:szCs w:val="24"/>
        </w:rPr>
      </w:pPr>
      <w:r w:rsidRPr="00784381">
        <w:rPr>
          <w:rFonts w:ascii="Gisha" w:hAnsi="Gisha" w:cs="Gisha"/>
          <w:sz w:val="24"/>
          <w:szCs w:val="24"/>
        </w:rPr>
        <w:t>The ADP is one-year medium term plan which will implement the programmes identified under the Second CIDP 2018-2022.It also contains specific programmes identified in each sector.</w:t>
      </w:r>
    </w:p>
    <w:p w:rsidR="00763928" w:rsidRPr="00784381" w:rsidRDefault="00763928" w:rsidP="00DF716B">
      <w:pPr>
        <w:jc w:val="both"/>
        <w:rPr>
          <w:rFonts w:ascii="Gisha" w:hAnsi="Gisha" w:cs="Gisha"/>
          <w:sz w:val="24"/>
          <w:szCs w:val="24"/>
        </w:rPr>
      </w:pPr>
      <w:r w:rsidRPr="00784381">
        <w:rPr>
          <w:rFonts w:ascii="Gisha" w:hAnsi="Gisha" w:cs="Gisha"/>
          <w:sz w:val="24"/>
          <w:szCs w:val="24"/>
        </w:rPr>
        <w:t>The Committee has observed that the ADP has adhered itself to programmes identified in the CIDP in accordance with the requirement of necessary legislations.</w:t>
      </w:r>
    </w:p>
    <w:p w:rsidR="00763928" w:rsidRPr="00784381" w:rsidRDefault="00763928" w:rsidP="00DF716B">
      <w:pPr>
        <w:jc w:val="both"/>
        <w:rPr>
          <w:rFonts w:ascii="Gisha" w:hAnsi="Gisha" w:cs="Gisha"/>
          <w:sz w:val="24"/>
          <w:szCs w:val="24"/>
        </w:rPr>
      </w:pPr>
      <w:r w:rsidRPr="00784381">
        <w:rPr>
          <w:rFonts w:ascii="Gisha" w:hAnsi="Gisha" w:cs="Gisha"/>
          <w:sz w:val="24"/>
          <w:szCs w:val="24"/>
        </w:rPr>
        <w:t>However, ADP 2019/2020 contains some new projects that are not in the CIDP 2018-2022.</w:t>
      </w:r>
    </w:p>
    <w:p w:rsidR="00763928" w:rsidRPr="00784381" w:rsidRDefault="00803D72" w:rsidP="00DF716B">
      <w:pPr>
        <w:jc w:val="both"/>
        <w:rPr>
          <w:rFonts w:ascii="Gisha" w:hAnsi="Gisha" w:cs="Gisha"/>
          <w:sz w:val="24"/>
          <w:szCs w:val="24"/>
        </w:rPr>
      </w:pPr>
      <w:r w:rsidRPr="00784381">
        <w:rPr>
          <w:rFonts w:ascii="Gisha" w:hAnsi="Gisha" w:cs="Gisha"/>
          <w:sz w:val="24"/>
          <w:szCs w:val="24"/>
        </w:rPr>
        <w:t>Marsabit</w:t>
      </w:r>
      <w:r w:rsidR="00763928" w:rsidRPr="00784381">
        <w:rPr>
          <w:rFonts w:ascii="Gisha" w:hAnsi="Gisha" w:cs="Gisha"/>
          <w:sz w:val="24"/>
          <w:szCs w:val="24"/>
        </w:rPr>
        <w:t xml:space="preserve"> </w:t>
      </w:r>
      <w:r w:rsidRPr="00784381">
        <w:rPr>
          <w:rFonts w:ascii="Gisha" w:hAnsi="Gisha" w:cs="Gisha"/>
          <w:sz w:val="24"/>
          <w:szCs w:val="24"/>
        </w:rPr>
        <w:t>County</w:t>
      </w:r>
      <w:r w:rsidR="00763928" w:rsidRPr="00784381">
        <w:rPr>
          <w:rFonts w:ascii="Gisha" w:hAnsi="Gisha" w:cs="Gisha"/>
          <w:sz w:val="24"/>
          <w:szCs w:val="24"/>
        </w:rPr>
        <w:t xml:space="preserve"> </w:t>
      </w:r>
      <w:r w:rsidRPr="00784381">
        <w:rPr>
          <w:rFonts w:ascii="Gisha" w:hAnsi="Gisha" w:cs="Gisha"/>
          <w:sz w:val="24"/>
          <w:szCs w:val="24"/>
        </w:rPr>
        <w:t>will</w:t>
      </w:r>
      <w:r w:rsidR="00763928" w:rsidRPr="00784381">
        <w:rPr>
          <w:rFonts w:ascii="Gisha" w:hAnsi="Gisha" w:cs="Gisha"/>
          <w:sz w:val="24"/>
          <w:szCs w:val="24"/>
        </w:rPr>
        <w:t xml:space="preserve"> get an equitable share of Kshs.6</w:t>
      </w:r>
      <w:r w:rsidRPr="00784381">
        <w:rPr>
          <w:rFonts w:ascii="Gisha" w:hAnsi="Gisha" w:cs="Gisha"/>
          <w:sz w:val="24"/>
          <w:szCs w:val="24"/>
        </w:rPr>
        <w:t>, 634,000,000</w:t>
      </w:r>
      <w:r w:rsidR="00763928" w:rsidRPr="00784381">
        <w:rPr>
          <w:rFonts w:ascii="Gisha" w:hAnsi="Gisha" w:cs="Gisha"/>
          <w:sz w:val="24"/>
          <w:szCs w:val="24"/>
        </w:rPr>
        <w:t>, conditional grants and other loans of Ksh</w:t>
      </w:r>
      <w:r w:rsidRPr="00784381">
        <w:rPr>
          <w:rFonts w:ascii="Gisha" w:hAnsi="Gisha" w:cs="Gisha"/>
          <w:sz w:val="24"/>
          <w:szCs w:val="24"/>
        </w:rPr>
        <w:t>s. 873,980.952 from National Government and Development partners and target to collect internal county own revenue of Kshs. 150,000,000</w:t>
      </w:r>
      <w:r w:rsidR="004E1720" w:rsidRPr="00784381">
        <w:rPr>
          <w:rFonts w:ascii="Gisha" w:hAnsi="Gisha" w:cs="Gisha"/>
          <w:sz w:val="24"/>
          <w:szCs w:val="24"/>
        </w:rPr>
        <w:t xml:space="preserve"> to fund its budget totalling to Kshs.7, 657,980,952.</w:t>
      </w:r>
    </w:p>
    <w:p w:rsidR="00362AB8" w:rsidRPr="00784381" w:rsidRDefault="00362AB8" w:rsidP="00DF716B">
      <w:pPr>
        <w:jc w:val="both"/>
        <w:rPr>
          <w:rFonts w:ascii="Gisha" w:hAnsi="Gisha" w:cs="Gisha"/>
          <w:sz w:val="24"/>
          <w:szCs w:val="24"/>
        </w:rPr>
      </w:pPr>
      <w:r w:rsidRPr="00784381">
        <w:rPr>
          <w:rFonts w:ascii="Gisha" w:hAnsi="Gisha" w:cs="Gisha"/>
          <w:sz w:val="24"/>
          <w:szCs w:val="24"/>
        </w:rPr>
        <w:t>Summary of County Revenues in 2018/2019-2019/2020 as shown by the table below;</w:t>
      </w:r>
    </w:p>
    <w:tbl>
      <w:tblPr>
        <w:tblStyle w:val="TableGrid"/>
        <w:tblW w:w="0" w:type="auto"/>
        <w:tblLook w:val="04A0"/>
      </w:tblPr>
      <w:tblGrid>
        <w:gridCol w:w="3708"/>
        <w:gridCol w:w="2484"/>
        <w:gridCol w:w="3096"/>
      </w:tblGrid>
      <w:tr w:rsidR="00362AB8" w:rsidRPr="00784381" w:rsidTr="00663F60">
        <w:tc>
          <w:tcPr>
            <w:tcW w:w="3708" w:type="dxa"/>
            <w:vMerge w:val="restart"/>
          </w:tcPr>
          <w:p w:rsidR="00362AB8" w:rsidRPr="00784381" w:rsidRDefault="00362AB8" w:rsidP="00DF716B">
            <w:pPr>
              <w:jc w:val="both"/>
              <w:rPr>
                <w:rFonts w:ascii="Gisha" w:hAnsi="Gisha" w:cs="Gisha"/>
                <w:b/>
                <w:sz w:val="24"/>
                <w:szCs w:val="24"/>
              </w:rPr>
            </w:pPr>
            <w:r w:rsidRPr="00784381">
              <w:rPr>
                <w:rFonts w:ascii="Gisha" w:hAnsi="Gisha" w:cs="Gisha"/>
                <w:b/>
                <w:sz w:val="24"/>
                <w:szCs w:val="24"/>
              </w:rPr>
              <w:t>Total Revenue</w:t>
            </w:r>
          </w:p>
        </w:tc>
        <w:tc>
          <w:tcPr>
            <w:tcW w:w="2484" w:type="dxa"/>
          </w:tcPr>
          <w:p w:rsidR="00362AB8" w:rsidRPr="00784381" w:rsidRDefault="00362AB8" w:rsidP="00DF716B">
            <w:pPr>
              <w:jc w:val="both"/>
              <w:rPr>
                <w:rFonts w:ascii="Gisha" w:hAnsi="Gisha" w:cs="Gisha"/>
                <w:b/>
                <w:sz w:val="24"/>
                <w:szCs w:val="24"/>
              </w:rPr>
            </w:pPr>
          </w:p>
        </w:tc>
        <w:tc>
          <w:tcPr>
            <w:tcW w:w="3096" w:type="dxa"/>
          </w:tcPr>
          <w:p w:rsidR="00362AB8" w:rsidRPr="00784381" w:rsidRDefault="00362AB8" w:rsidP="00DF716B">
            <w:pPr>
              <w:jc w:val="both"/>
              <w:rPr>
                <w:rFonts w:ascii="Gisha" w:hAnsi="Gisha" w:cs="Gisha"/>
                <w:b/>
                <w:sz w:val="24"/>
                <w:szCs w:val="24"/>
              </w:rPr>
            </w:pPr>
            <w:r w:rsidRPr="00784381">
              <w:rPr>
                <w:rFonts w:ascii="Gisha" w:hAnsi="Gisha" w:cs="Gisha"/>
                <w:b/>
                <w:sz w:val="24"/>
                <w:szCs w:val="24"/>
              </w:rPr>
              <w:t>CFSP 2018</w:t>
            </w:r>
          </w:p>
        </w:tc>
      </w:tr>
      <w:tr w:rsidR="00362AB8" w:rsidRPr="00784381" w:rsidTr="00663F60">
        <w:tc>
          <w:tcPr>
            <w:tcW w:w="3708" w:type="dxa"/>
            <w:vMerge/>
          </w:tcPr>
          <w:p w:rsidR="00362AB8" w:rsidRPr="00784381" w:rsidRDefault="00362AB8" w:rsidP="00DF716B">
            <w:pPr>
              <w:jc w:val="both"/>
              <w:rPr>
                <w:rFonts w:ascii="Gisha" w:hAnsi="Gisha" w:cs="Gisha"/>
                <w:b/>
                <w:sz w:val="24"/>
                <w:szCs w:val="24"/>
              </w:rPr>
            </w:pPr>
          </w:p>
        </w:tc>
        <w:tc>
          <w:tcPr>
            <w:tcW w:w="2484" w:type="dxa"/>
          </w:tcPr>
          <w:p w:rsidR="00362AB8" w:rsidRPr="00784381" w:rsidRDefault="00362AB8" w:rsidP="00DF716B">
            <w:pPr>
              <w:jc w:val="both"/>
              <w:rPr>
                <w:rFonts w:ascii="Gisha" w:hAnsi="Gisha" w:cs="Gisha"/>
                <w:b/>
                <w:sz w:val="24"/>
                <w:szCs w:val="24"/>
              </w:rPr>
            </w:pPr>
            <w:r w:rsidRPr="00784381">
              <w:rPr>
                <w:rFonts w:ascii="Gisha" w:hAnsi="Gisha" w:cs="Gisha"/>
                <w:b/>
                <w:sz w:val="24"/>
                <w:szCs w:val="24"/>
              </w:rPr>
              <w:t>FY 2018/2019 Approved Budget</w:t>
            </w:r>
          </w:p>
        </w:tc>
        <w:tc>
          <w:tcPr>
            <w:tcW w:w="3096" w:type="dxa"/>
          </w:tcPr>
          <w:p w:rsidR="00362AB8" w:rsidRPr="00784381" w:rsidRDefault="00362AB8" w:rsidP="00DF716B">
            <w:pPr>
              <w:jc w:val="both"/>
              <w:rPr>
                <w:rFonts w:ascii="Gisha" w:hAnsi="Gisha" w:cs="Gisha"/>
                <w:b/>
                <w:sz w:val="24"/>
                <w:szCs w:val="24"/>
              </w:rPr>
            </w:pPr>
            <w:r w:rsidRPr="00784381">
              <w:rPr>
                <w:rFonts w:ascii="Gisha" w:hAnsi="Gisha" w:cs="Gisha"/>
                <w:b/>
                <w:sz w:val="24"/>
                <w:szCs w:val="24"/>
              </w:rPr>
              <w:t>Estimates for FY 2019/2020</w:t>
            </w:r>
          </w:p>
        </w:tc>
      </w:tr>
      <w:tr w:rsidR="00362AB8" w:rsidRPr="00784381" w:rsidTr="00663F60">
        <w:tc>
          <w:tcPr>
            <w:tcW w:w="3708" w:type="dxa"/>
          </w:tcPr>
          <w:p w:rsidR="00362AB8" w:rsidRPr="00784381" w:rsidRDefault="00362AB8" w:rsidP="00DF716B">
            <w:pPr>
              <w:jc w:val="both"/>
              <w:rPr>
                <w:rFonts w:ascii="Gisha" w:hAnsi="Gisha" w:cs="Gisha"/>
                <w:sz w:val="24"/>
                <w:szCs w:val="24"/>
              </w:rPr>
            </w:pPr>
            <w:r w:rsidRPr="00784381">
              <w:rPr>
                <w:rFonts w:ascii="Gisha" w:hAnsi="Gisha" w:cs="Gisha"/>
                <w:sz w:val="24"/>
                <w:szCs w:val="24"/>
              </w:rPr>
              <w:t xml:space="preserve">Equitable Share from </w:t>
            </w:r>
            <w:r w:rsidR="00B467D1" w:rsidRPr="00784381">
              <w:rPr>
                <w:rFonts w:ascii="Gisha" w:hAnsi="Gisha" w:cs="Gisha"/>
                <w:sz w:val="24"/>
                <w:szCs w:val="24"/>
              </w:rPr>
              <w:t>National</w:t>
            </w:r>
            <w:r w:rsidRPr="00784381">
              <w:rPr>
                <w:rFonts w:ascii="Gisha" w:hAnsi="Gisha" w:cs="Gisha"/>
                <w:sz w:val="24"/>
                <w:szCs w:val="24"/>
              </w:rPr>
              <w:t xml:space="preserve"> </w:t>
            </w:r>
            <w:r w:rsidR="00B467D1" w:rsidRPr="00784381">
              <w:rPr>
                <w:rFonts w:ascii="Gisha" w:hAnsi="Gisha" w:cs="Gisha"/>
                <w:sz w:val="24"/>
                <w:szCs w:val="24"/>
              </w:rPr>
              <w:t>Government</w:t>
            </w:r>
          </w:p>
        </w:tc>
        <w:tc>
          <w:tcPr>
            <w:tcW w:w="2484" w:type="dxa"/>
          </w:tcPr>
          <w:p w:rsidR="00362AB8" w:rsidRPr="00784381" w:rsidRDefault="00362AB8" w:rsidP="00DF716B">
            <w:pPr>
              <w:jc w:val="both"/>
              <w:rPr>
                <w:rFonts w:ascii="Gisha" w:hAnsi="Gisha" w:cs="Gisha"/>
                <w:sz w:val="24"/>
                <w:szCs w:val="24"/>
              </w:rPr>
            </w:pPr>
            <w:r w:rsidRPr="00784381">
              <w:rPr>
                <w:rFonts w:ascii="Gisha" w:hAnsi="Gisha" w:cs="Gisha"/>
                <w:sz w:val="24"/>
                <w:szCs w:val="24"/>
              </w:rPr>
              <w:t>7,0002,200,000</w:t>
            </w:r>
          </w:p>
        </w:tc>
        <w:tc>
          <w:tcPr>
            <w:tcW w:w="3096" w:type="dxa"/>
          </w:tcPr>
          <w:p w:rsidR="00362AB8" w:rsidRPr="00784381" w:rsidRDefault="00362AB8" w:rsidP="00DF716B">
            <w:pPr>
              <w:jc w:val="both"/>
              <w:rPr>
                <w:rFonts w:ascii="Gisha" w:hAnsi="Gisha" w:cs="Gisha"/>
                <w:sz w:val="24"/>
                <w:szCs w:val="24"/>
              </w:rPr>
            </w:pPr>
            <w:r w:rsidRPr="00784381">
              <w:rPr>
                <w:rFonts w:ascii="Gisha" w:hAnsi="Gisha" w:cs="Gisha"/>
                <w:sz w:val="24"/>
                <w:szCs w:val="24"/>
              </w:rPr>
              <w:t>6,634,000,000</w:t>
            </w:r>
          </w:p>
        </w:tc>
      </w:tr>
      <w:tr w:rsidR="00362AB8" w:rsidRPr="00784381" w:rsidTr="00663F60">
        <w:tc>
          <w:tcPr>
            <w:tcW w:w="3708" w:type="dxa"/>
          </w:tcPr>
          <w:p w:rsidR="00362AB8" w:rsidRPr="00784381" w:rsidRDefault="00B467D1" w:rsidP="00DF716B">
            <w:pPr>
              <w:jc w:val="both"/>
              <w:rPr>
                <w:rFonts w:ascii="Gisha" w:hAnsi="Gisha" w:cs="Gisha"/>
                <w:sz w:val="24"/>
                <w:szCs w:val="24"/>
              </w:rPr>
            </w:pPr>
            <w:r w:rsidRPr="00784381">
              <w:rPr>
                <w:rFonts w:ascii="Gisha" w:hAnsi="Gisha" w:cs="Gisha"/>
                <w:sz w:val="24"/>
                <w:szCs w:val="24"/>
              </w:rPr>
              <w:t>Fuel Levy</w:t>
            </w:r>
          </w:p>
        </w:tc>
        <w:tc>
          <w:tcPr>
            <w:tcW w:w="2484" w:type="dxa"/>
          </w:tcPr>
          <w:p w:rsidR="00362AB8" w:rsidRPr="00784381" w:rsidRDefault="00B467D1" w:rsidP="00DF716B">
            <w:pPr>
              <w:jc w:val="both"/>
              <w:rPr>
                <w:rFonts w:ascii="Gisha" w:hAnsi="Gisha" w:cs="Gisha"/>
                <w:sz w:val="24"/>
                <w:szCs w:val="24"/>
              </w:rPr>
            </w:pPr>
            <w:r w:rsidRPr="00784381">
              <w:rPr>
                <w:rFonts w:ascii="Gisha" w:hAnsi="Gisha" w:cs="Gisha"/>
                <w:sz w:val="24"/>
                <w:szCs w:val="24"/>
              </w:rPr>
              <w:t>184,361,828</w:t>
            </w:r>
          </w:p>
        </w:tc>
        <w:tc>
          <w:tcPr>
            <w:tcW w:w="3096" w:type="dxa"/>
          </w:tcPr>
          <w:p w:rsidR="00362AB8" w:rsidRPr="00784381" w:rsidRDefault="00B467D1" w:rsidP="00DF716B">
            <w:pPr>
              <w:jc w:val="both"/>
              <w:rPr>
                <w:rFonts w:ascii="Gisha" w:hAnsi="Gisha" w:cs="Gisha"/>
                <w:sz w:val="24"/>
                <w:szCs w:val="24"/>
              </w:rPr>
            </w:pPr>
            <w:r w:rsidRPr="00784381">
              <w:rPr>
                <w:rFonts w:ascii="Gisha" w:hAnsi="Gisha" w:cs="Gisha"/>
                <w:sz w:val="24"/>
                <w:szCs w:val="24"/>
              </w:rPr>
              <w:t>192,258,938</w:t>
            </w:r>
          </w:p>
        </w:tc>
      </w:tr>
      <w:tr w:rsidR="00362AB8" w:rsidRPr="00784381" w:rsidTr="00663F60">
        <w:tc>
          <w:tcPr>
            <w:tcW w:w="3708" w:type="dxa"/>
          </w:tcPr>
          <w:p w:rsidR="00362AB8" w:rsidRPr="00784381" w:rsidRDefault="00663F60" w:rsidP="00DF716B">
            <w:pPr>
              <w:jc w:val="both"/>
              <w:rPr>
                <w:rFonts w:ascii="Gisha" w:hAnsi="Gisha" w:cs="Gisha"/>
                <w:sz w:val="24"/>
                <w:szCs w:val="24"/>
              </w:rPr>
            </w:pPr>
            <w:r w:rsidRPr="00784381">
              <w:rPr>
                <w:rFonts w:ascii="Gisha" w:hAnsi="Gisha" w:cs="Gisha"/>
                <w:sz w:val="24"/>
                <w:szCs w:val="24"/>
              </w:rPr>
              <w:t>User foregone Fees</w:t>
            </w:r>
          </w:p>
        </w:tc>
        <w:tc>
          <w:tcPr>
            <w:tcW w:w="2484" w:type="dxa"/>
          </w:tcPr>
          <w:p w:rsidR="00362AB8" w:rsidRPr="00784381" w:rsidRDefault="00663F60" w:rsidP="00DF716B">
            <w:pPr>
              <w:jc w:val="both"/>
              <w:rPr>
                <w:rFonts w:ascii="Gisha" w:hAnsi="Gisha" w:cs="Gisha"/>
                <w:sz w:val="24"/>
                <w:szCs w:val="24"/>
              </w:rPr>
            </w:pPr>
            <w:r w:rsidRPr="00784381">
              <w:rPr>
                <w:rFonts w:ascii="Gisha" w:hAnsi="Gisha" w:cs="Gisha"/>
                <w:sz w:val="24"/>
                <w:szCs w:val="24"/>
              </w:rPr>
              <w:t>6,643,714</w:t>
            </w:r>
          </w:p>
        </w:tc>
        <w:tc>
          <w:tcPr>
            <w:tcW w:w="3096" w:type="dxa"/>
          </w:tcPr>
          <w:p w:rsidR="00362AB8" w:rsidRPr="00784381" w:rsidRDefault="00663F60" w:rsidP="00DF716B">
            <w:pPr>
              <w:jc w:val="both"/>
              <w:rPr>
                <w:rFonts w:ascii="Gisha" w:hAnsi="Gisha" w:cs="Gisha"/>
                <w:sz w:val="24"/>
                <w:szCs w:val="24"/>
              </w:rPr>
            </w:pPr>
            <w:r w:rsidRPr="00784381">
              <w:rPr>
                <w:rFonts w:ascii="Gisha" w:hAnsi="Gisha" w:cs="Gisha"/>
                <w:sz w:val="24"/>
                <w:szCs w:val="24"/>
              </w:rPr>
              <w:t>6,643,714</w:t>
            </w:r>
          </w:p>
        </w:tc>
      </w:tr>
      <w:tr w:rsidR="00362AB8" w:rsidRPr="00784381" w:rsidTr="00663F60">
        <w:tc>
          <w:tcPr>
            <w:tcW w:w="3708" w:type="dxa"/>
          </w:tcPr>
          <w:p w:rsidR="00362AB8" w:rsidRPr="00784381" w:rsidRDefault="00663F60" w:rsidP="00DF716B">
            <w:pPr>
              <w:jc w:val="both"/>
              <w:rPr>
                <w:rFonts w:ascii="Gisha" w:hAnsi="Gisha" w:cs="Gisha"/>
                <w:sz w:val="24"/>
                <w:szCs w:val="24"/>
              </w:rPr>
            </w:pPr>
            <w:r w:rsidRPr="00784381">
              <w:rPr>
                <w:rFonts w:ascii="Gisha" w:hAnsi="Gisha" w:cs="Gisha"/>
                <w:sz w:val="24"/>
                <w:szCs w:val="24"/>
              </w:rPr>
              <w:t>Conditional Grants and other loans and grants</w:t>
            </w:r>
          </w:p>
        </w:tc>
        <w:tc>
          <w:tcPr>
            <w:tcW w:w="2484" w:type="dxa"/>
          </w:tcPr>
          <w:p w:rsidR="00362AB8" w:rsidRPr="00784381" w:rsidRDefault="00663F60" w:rsidP="00DF716B">
            <w:pPr>
              <w:jc w:val="both"/>
              <w:rPr>
                <w:rFonts w:ascii="Gisha" w:hAnsi="Gisha" w:cs="Gisha"/>
                <w:sz w:val="24"/>
                <w:szCs w:val="24"/>
              </w:rPr>
            </w:pPr>
            <w:r w:rsidRPr="00784381">
              <w:rPr>
                <w:rFonts w:ascii="Gisha" w:hAnsi="Gisha" w:cs="Gisha"/>
                <w:sz w:val="24"/>
                <w:szCs w:val="24"/>
              </w:rPr>
              <w:t>487,333,372</w:t>
            </w:r>
          </w:p>
        </w:tc>
        <w:tc>
          <w:tcPr>
            <w:tcW w:w="3096" w:type="dxa"/>
          </w:tcPr>
          <w:p w:rsidR="00362AB8" w:rsidRPr="00784381" w:rsidRDefault="00663F60" w:rsidP="00DF716B">
            <w:pPr>
              <w:jc w:val="both"/>
              <w:rPr>
                <w:rFonts w:ascii="Gisha" w:hAnsi="Gisha" w:cs="Gisha"/>
                <w:sz w:val="24"/>
                <w:szCs w:val="24"/>
              </w:rPr>
            </w:pPr>
            <w:r w:rsidRPr="00784381">
              <w:rPr>
                <w:rFonts w:ascii="Gisha" w:hAnsi="Gisha" w:cs="Gisha"/>
                <w:sz w:val="24"/>
                <w:szCs w:val="24"/>
              </w:rPr>
              <w:t>675,078,300</w:t>
            </w:r>
          </w:p>
        </w:tc>
      </w:tr>
      <w:tr w:rsidR="00362AB8" w:rsidRPr="00784381" w:rsidTr="00663F60">
        <w:tc>
          <w:tcPr>
            <w:tcW w:w="3708" w:type="dxa"/>
          </w:tcPr>
          <w:p w:rsidR="00362AB8" w:rsidRPr="00784381" w:rsidRDefault="00663F60" w:rsidP="00DF716B">
            <w:pPr>
              <w:jc w:val="both"/>
              <w:rPr>
                <w:rFonts w:ascii="Gisha" w:hAnsi="Gisha" w:cs="Gisha"/>
                <w:sz w:val="24"/>
                <w:szCs w:val="24"/>
              </w:rPr>
            </w:pPr>
            <w:r w:rsidRPr="00784381">
              <w:rPr>
                <w:rFonts w:ascii="Gisha" w:hAnsi="Gisha" w:cs="Gisha"/>
                <w:sz w:val="24"/>
                <w:szCs w:val="24"/>
              </w:rPr>
              <w:t>Local Revenue</w:t>
            </w:r>
          </w:p>
        </w:tc>
        <w:tc>
          <w:tcPr>
            <w:tcW w:w="2484" w:type="dxa"/>
          </w:tcPr>
          <w:p w:rsidR="00362AB8" w:rsidRPr="00784381" w:rsidRDefault="00663F60" w:rsidP="00DF716B">
            <w:pPr>
              <w:jc w:val="both"/>
              <w:rPr>
                <w:rFonts w:ascii="Gisha" w:hAnsi="Gisha" w:cs="Gisha"/>
                <w:sz w:val="24"/>
                <w:szCs w:val="24"/>
              </w:rPr>
            </w:pPr>
            <w:r w:rsidRPr="00784381">
              <w:rPr>
                <w:rFonts w:ascii="Gisha" w:hAnsi="Gisha" w:cs="Gisha"/>
                <w:sz w:val="24"/>
                <w:szCs w:val="24"/>
              </w:rPr>
              <w:t>140,000,000</w:t>
            </w:r>
          </w:p>
        </w:tc>
        <w:tc>
          <w:tcPr>
            <w:tcW w:w="3096" w:type="dxa"/>
          </w:tcPr>
          <w:p w:rsidR="00362AB8" w:rsidRPr="00784381" w:rsidRDefault="00663F60" w:rsidP="00DF716B">
            <w:pPr>
              <w:jc w:val="both"/>
              <w:rPr>
                <w:rFonts w:ascii="Gisha" w:hAnsi="Gisha" w:cs="Gisha"/>
                <w:sz w:val="24"/>
                <w:szCs w:val="24"/>
              </w:rPr>
            </w:pPr>
            <w:r w:rsidRPr="00784381">
              <w:rPr>
                <w:rFonts w:ascii="Gisha" w:hAnsi="Gisha" w:cs="Gisha"/>
                <w:sz w:val="24"/>
                <w:szCs w:val="24"/>
              </w:rPr>
              <w:t>150,000,000</w:t>
            </w:r>
          </w:p>
        </w:tc>
      </w:tr>
      <w:tr w:rsidR="00362AB8" w:rsidRPr="00784381" w:rsidTr="00663F60">
        <w:tc>
          <w:tcPr>
            <w:tcW w:w="3708" w:type="dxa"/>
          </w:tcPr>
          <w:p w:rsidR="00362AB8" w:rsidRPr="00784381" w:rsidRDefault="00663F60" w:rsidP="00DF716B">
            <w:pPr>
              <w:jc w:val="both"/>
              <w:rPr>
                <w:rFonts w:ascii="Gisha" w:hAnsi="Gisha" w:cs="Gisha"/>
                <w:b/>
                <w:sz w:val="24"/>
                <w:szCs w:val="24"/>
              </w:rPr>
            </w:pPr>
            <w:r w:rsidRPr="00784381">
              <w:rPr>
                <w:rFonts w:ascii="Gisha" w:hAnsi="Gisha" w:cs="Gisha"/>
                <w:b/>
                <w:sz w:val="24"/>
                <w:szCs w:val="24"/>
              </w:rPr>
              <w:t>Total Revenue</w:t>
            </w:r>
          </w:p>
        </w:tc>
        <w:tc>
          <w:tcPr>
            <w:tcW w:w="2484" w:type="dxa"/>
          </w:tcPr>
          <w:p w:rsidR="00362AB8" w:rsidRPr="00784381" w:rsidRDefault="00663F60" w:rsidP="00DF716B">
            <w:pPr>
              <w:jc w:val="both"/>
              <w:rPr>
                <w:rFonts w:ascii="Gisha" w:hAnsi="Gisha" w:cs="Gisha"/>
                <w:b/>
                <w:sz w:val="24"/>
                <w:szCs w:val="24"/>
              </w:rPr>
            </w:pPr>
            <w:r w:rsidRPr="00784381">
              <w:rPr>
                <w:rFonts w:ascii="Gisha" w:hAnsi="Gisha" w:cs="Gisha"/>
                <w:b/>
                <w:sz w:val="24"/>
                <w:szCs w:val="24"/>
              </w:rPr>
              <w:t>7,820,538,914</w:t>
            </w:r>
          </w:p>
        </w:tc>
        <w:tc>
          <w:tcPr>
            <w:tcW w:w="3096" w:type="dxa"/>
          </w:tcPr>
          <w:p w:rsidR="00362AB8" w:rsidRPr="00784381" w:rsidRDefault="00663F60" w:rsidP="00DF716B">
            <w:pPr>
              <w:jc w:val="both"/>
              <w:rPr>
                <w:rFonts w:ascii="Gisha" w:hAnsi="Gisha" w:cs="Gisha"/>
                <w:b/>
                <w:sz w:val="24"/>
                <w:szCs w:val="24"/>
              </w:rPr>
            </w:pPr>
            <w:r w:rsidRPr="00784381">
              <w:rPr>
                <w:rFonts w:ascii="Gisha" w:hAnsi="Gisha" w:cs="Gisha"/>
                <w:b/>
                <w:sz w:val="24"/>
                <w:szCs w:val="24"/>
              </w:rPr>
              <w:t>7,657,980,952</w:t>
            </w:r>
          </w:p>
        </w:tc>
      </w:tr>
      <w:tr w:rsidR="00663F60" w:rsidRPr="00784381" w:rsidTr="00663F60">
        <w:tc>
          <w:tcPr>
            <w:tcW w:w="3708" w:type="dxa"/>
          </w:tcPr>
          <w:p w:rsidR="00663F60" w:rsidRPr="00784381" w:rsidRDefault="00663F60" w:rsidP="00DF716B">
            <w:pPr>
              <w:jc w:val="both"/>
              <w:rPr>
                <w:rFonts w:ascii="Gisha" w:hAnsi="Gisha" w:cs="Gisha"/>
                <w:b/>
                <w:sz w:val="24"/>
                <w:szCs w:val="24"/>
              </w:rPr>
            </w:pPr>
            <w:r w:rsidRPr="00784381">
              <w:rPr>
                <w:rFonts w:ascii="Gisha" w:hAnsi="Gisha" w:cs="Gisha"/>
                <w:b/>
                <w:sz w:val="24"/>
                <w:szCs w:val="24"/>
              </w:rPr>
              <w:lastRenderedPageBreak/>
              <w:t>Total Recurrent Expenditure</w:t>
            </w:r>
          </w:p>
        </w:tc>
        <w:tc>
          <w:tcPr>
            <w:tcW w:w="2484" w:type="dxa"/>
          </w:tcPr>
          <w:p w:rsidR="00663F60" w:rsidRPr="00784381" w:rsidRDefault="00663F60" w:rsidP="00DF716B">
            <w:pPr>
              <w:jc w:val="both"/>
              <w:rPr>
                <w:rFonts w:ascii="Gisha" w:hAnsi="Gisha" w:cs="Gisha"/>
                <w:b/>
                <w:sz w:val="24"/>
                <w:szCs w:val="24"/>
              </w:rPr>
            </w:pPr>
            <w:r w:rsidRPr="00784381">
              <w:rPr>
                <w:rFonts w:ascii="Gisha" w:hAnsi="Gisha" w:cs="Gisha"/>
                <w:b/>
                <w:sz w:val="24"/>
                <w:szCs w:val="24"/>
              </w:rPr>
              <w:t>4,062,538,914</w:t>
            </w:r>
          </w:p>
        </w:tc>
        <w:tc>
          <w:tcPr>
            <w:tcW w:w="3096" w:type="dxa"/>
          </w:tcPr>
          <w:p w:rsidR="00663F60" w:rsidRPr="00784381" w:rsidRDefault="00663F60" w:rsidP="00DF716B">
            <w:pPr>
              <w:jc w:val="both"/>
              <w:rPr>
                <w:rFonts w:ascii="Gisha" w:hAnsi="Gisha" w:cs="Gisha"/>
                <w:b/>
                <w:sz w:val="24"/>
                <w:szCs w:val="24"/>
              </w:rPr>
            </w:pPr>
            <w:r w:rsidRPr="00784381">
              <w:rPr>
                <w:rFonts w:ascii="Gisha" w:hAnsi="Gisha" w:cs="Gisha"/>
                <w:b/>
                <w:sz w:val="24"/>
                <w:szCs w:val="24"/>
              </w:rPr>
              <w:t>4,294,902,651</w:t>
            </w:r>
          </w:p>
        </w:tc>
      </w:tr>
      <w:tr w:rsidR="00663F60" w:rsidRPr="00784381" w:rsidTr="00663F60">
        <w:tc>
          <w:tcPr>
            <w:tcW w:w="3708" w:type="dxa"/>
          </w:tcPr>
          <w:p w:rsidR="00663F60" w:rsidRPr="00784381" w:rsidRDefault="00663F60" w:rsidP="00DF716B">
            <w:pPr>
              <w:jc w:val="both"/>
              <w:rPr>
                <w:rFonts w:ascii="Gisha" w:hAnsi="Gisha" w:cs="Gisha"/>
                <w:b/>
                <w:sz w:val="24"/>
                <w:szCs w:val="24"/>
              </w:rPr>
            </w:pPr>
            <w:r w:rsidRPr="00784381">
              <w:rPr>
                <w:rFonts w:ascii="Gisha" w:hAnsi="Gisha" w:cs="Gisha"/>
                <w:b/>
                <w:sz w:val="24"/>
                <w:szCs w:val="24"/>
              </w:rPr>
              <w:t>Total Development Expenditure</w:t>
            </w:r>
          </w:p>
        </w:tc>
        <w:tc>
          <w:tcPr>
            <w:tcW w:w="2484" w:type="dxa"/>
          </w:tcPr>
          <w:p w:rsidR="00663F60" w:rsidRPr="00784381" w:rsidRDefault="00663F60" w:rsidP="00DF716B">
            <w:pPr>
              <w:jc w:val="both"/>
              <w:rPr>
                <w:rFonts w:ascii="Gisha" w:hAnsi="Gisha" w:cs="Gisha"/>
                <w:b/>
                <w:sz w:val="24"/>
                <w:szCs w:val="24"/>
              </w:rPr>
            </w:pPr>
            <w:r w:rsidRPr="00784381">
              <w:rPr>
                <w:rFonts w:ascii="Gisha" w:hAnsi="Gisha" w:cs="Gisha"/>
                <w:b/>
                <w:sz w:val="24"/>
                <w:szCs w:val="24"/>
              </w:rPr>
              <w:t>3,758,000,000</w:t>
            </w:r>
          </w:p>
        </w:tc>
        <w:tc>
          <w:tcPr>
            <w:tcW w:w="3096" w:type="dxa"/>
          </w:tcPr>
          <w:p w:rsidR="00663F60" w:rsidRPr="00784381" w:rsidRDefault="00663F60" w:rsidP="00DF716B">
            <w:pPr>
              <w:jc w:val="both"/>
              <w:rPr>
                <w:rFonts w:ascii="Gisha" w:hAnsi="Gisha" w:cs="Gisha"/>
                <w:b/>
                <w:sz w:val="24"/>
                <w:szCs w:val="24"/>
              </w:rPr>
            </w:pPr>
            <w:r w:rsidRPr="00784381">
              <w:rPr>
                <w:rFonts w:ascii="Gisha" w:hAnsi="Gisha" w:cs="Gisha"/>
                <w:b/>
                <w:sz w:val="24"/>
                <w:szCs w:val="24"/>
              </w:rPr>
              <w:t>3,363,078,300</w:t>
            </w:r>
          </w:p>
        </w:tc>
      </w:tr>
      <w:tr w:rsidR="00663F60" w:rsidRPr="00784381" w:rsidTr="00663F60">
        <w:tc>
          <w:tcPr>
            <w:tcW w:w="3708" w:type="dxa"/>
          </w:tcPr>
          <w:p w:rsidR="00663F60" w:rsidRPr="00784381" w:rsidRDefault="00663F60" w:rsidP="00DF716B">
            <w:pPr>
              <w:jc w:val="both"/>
              <w:rPr>
                <w:rFonts w:ascii="Gisha" w:hAnsi="Gisha" w:cs="Gisha"/>
                <w:b/>
                <w:sz w:val="24"/>
                <w:szCs w:val="24"/>
              </w:rPr>
            </w:pPr>
            <w:r w:rsidRPr="00784381">
              <w:rPr>
                <w:rFonts w:ascii="Gisha" w:hAnsi="Gisha" w:cs="Gisha"/>
                <w:b/>
                <w:sz w:val="24"/>
                <w:szCs w:val="24"/>
              </w:rPr>
              <w:t>TOTAL</w:t>
            </w:r>
          </w:p>
        </w:tc>
        <w:tc>
          <w:tcPr>
            <w:tcW w:w="2484" w:type="dxa"/>
          </w:tcPr>
          <w:p w:rsidR="00663F60" w:rsidRPr="00784381" w:rsidRDefault="00663F60" w:rsidP="00DF716B">
            <w:pPr>
              <w:jc w:val="both"/>
              <w:rPr>
                <w:rFonts w:ascii="Gisha" w:hAnsi="Gisha" w:cs="Gisha"/>
                <w:b/>
                <w:sz w:val="24"/>
                <w:szCs w:val="24"/>
              </w:rPr>
            </w:pPr>
            <w:r w:rsidRPr="00784381">
              <w:rPr>
                <w:rFonts w:ascii="Gisha" w:hAnsi="Gisha" w:cs="Gisha"/>
                <w:b/>
                <w:sz w:val="24"/>
                <w:szCs w:val="24"/>
              </w:rPr>
              <w:t>7,820,538,914</w:t>
            </w:r>
          </w:p>
        </w:tc>
        <w:tc>
          <w:tcPr>
            <w:tcW w:w="3096" w:type="dxa"/>
          </w:tcPr>
          <w:p w:rsidR="00663F60" w:rsidRPr="00784381" w:rsidRDefault="00663F60" w:rsidP="00DF716B">
            <w:pPr>
              <w:jc w:val="both"/>
              <w:rPr>
                <w:rFonts w:ascii="Gisha" w:hAnsi="Gisha" w:cs="Gisha"/>
                <w:b/>
                <w:sz w:val="24"/>
                <w:szCs w:val="24"/>
              </w:rPr>
            </w:pPr>
            <w:r w:rsidRPr="00784381">
              <w:rPr>
                <w:rFonts w:ascii="Gisha" w:hAnsi="Gisha" w:cs="Gisha"/>
                <w:b/>
                <w:sz w:val="24"/>
                <w:szCs w:val="24"/>
              </w:rPr>
              <w:t>7,657,980,952</w:t>
            </w:r>
          </w:p>
        </w:tc>
      </w:tr>
    </w:tbl>
    <w:p w:rsidR="00362AB8" w:rsidRPr="00784381" w:rsidRDefault="00362AB8" w:rsidP="00DF716B">
      <w:pPr>
        <w:jc w:val="both"/>
        <w:rPr>
          <w:rFonts w:ascii="Gisha" w:hAnsi="Gisha" w:cs="Gisha"/>
          <w:sz w:val="24"/>
          <w:szCs w:val="24"/>
        </w:rPr>
      </w:pPr>
    </w:p>
    <w:p w:rsidR="00B85217" w:rsidRPr="00784381" w:rsidRDefault="00B84506" w:rsidP="00DF716B">
      <w:pPr>
        <w:jc w:val="both"/>
        <w:rPr>
          <w:rFonts w:ascii="Gisha" w:hAnsi="Gisha" w:cs="Gisha"/>
          <w:sz w:val="24"/>
          <w:szCs w:val="24"/>
        </w:rPr>
      </w:pPr>
      <w:r w:rsidRPr="00784381">
        <w:rPr>
          <w:rFonts w:ascii="Gisha" w:hAnsi="Gisha" w:cs="Gisha"/>
          <w:sz w:val="24"/>
          <w:szCs w:val="24"/>
        </w:rPr>
        <w:t>The historical trends in the total revenue, does not support the projects Target by the County Government. These subsequently missed targets, has resulted into many unaccomplished projects.</w:t>
      </w:r>
    </w:p>
    <w:p w:rsidR="00B84506" w:rsidRPr="00784381" w:rsidRDefault="00B84506" w:rsidP="00DF716B">
      <w:pPr>
        <w:jc w:val="both"/>
        <w:rPr>
          <w:rFonts w:ascii="Gisha" w:hAnsi="Gisha" w:cs="Gisha"/>
          <w:sz w:val="24"/>
          <w:szCs w:val="24"/>
        </w:rPr>
      </w:pPr>
      <w:r w:rsidRPr="00784381">
        <w:rPr>
          <w:rFonts w:ascii="Gisha" w:hAnsi="Gisha" w:cs="Gisha"/>
          <w:sz w:val="24"/>
          <w:szCs w:val="24"/>
        </w:rPr>
        <w:t>This therefore, calls for setting of projection of projects targeted to forestall many unaccomplished projects.</w:t>
      </w:r>
    </w:p>
    <w:p w:rsidR="00F54714" w:rsidRPr="00784381" w:rsidRDefault="00F54714" w:rsidP="00DF716B">
      <w:pPr>
        <w:jc w:val="both"/>
        <w:rPr>
          <w:rFonts w:ascii="Gisha" w:hAnsi="Gisha" w:cs="Gisha"/>
          <w:sz w:val="24"/>
          <w:szCs w:val="24"/>
        </w:rPr>
      </w:pPr>
      <w:r w:rsidRPr="00784381">
        <w:rPr>
          <w:rFonts w:ascii="Gisha" w:hAnsi="Gisha" w:cs="Gisha"/>
          <w:sz w:val="24"/>
          <w:szCs w:val="24"/>
        </w:rPr>
        <w:t xml:space="preserve">The Annual </w:t>
      </w:r>
      <w:r w:rsidR="00CC53A9" w:rsidRPr="00784381">
        <w:rPr>
          <w:rFonts w:ascii="Gisha" w:hAnsi="Gisha" w:cs="Gisha"/>
          <w:sz w:val="24"/>
          <w:szCs w:val="24"/>
        </w:rPr>
        <w:t>Development</w:t>
      </w:r>
      <w:r w:rsidRPr="00784381">
        <w:rPr>
          <w:rFonts w:ascii="Gisha" w:hAnsi="Gisha" w:cs="Gisha"/>
          <w:sz w:val="24"/>
          <w:szCs w:val="24"/>
        </w:rPr>
        <w:t xml:space="preserve"> Plan Budget, 2019/2020 Development Plan Budget Summary per Sector</w:t>
      </w:r>
      <w:r w:rsidR="0089310D" w:rsidRPr="00784381">
        <w:rPr>
          <w:rFonts w:ascii="Gisha" w:hAnsi="Gisha" w:cs="Gisha"/>
          <w:sz w:val="24"/>
          <w:szCs w:val="24"/>
        </w:rPr>
        <w:t>.</w:t>
      </w:r>
    </w:p>
    <w:tbl>
      <w:tblPr>
        <w:tblStyle w:val="TableGrid"/>
        <w:tblW w:w="9918" w:type="dxa"/>
        <w:tblLayout w:type="fixed"/>
        <w:tblLook w:val="04A0"/>
      </w:tblPr>
      <w:tblGrid>
        <w:gridCol w:w="918"/>
        <w:gridCol w:w="3690"/>
        <w:gridCol w:w="1620"/>
        <w:gridCol w:w="1800"/>
        <w:gridCol w:w="1890"/>
      </w:tblGrid>
      <w:tr w:rsidR="007C6F9A" w:rsidRPr="00784381" w:rsidTr="007C6F9A">
        <w:tc>
          <w:tcPr>
            <w:tcW w:w="918" w:type="dxa"/>
          </w:tcPr>
          <w:p w:rsidR="007C6F9A" w:rsidRPr="00784381" w:rsidRDefault="007C6F9A" w:rsidP="00DF716B">
            <w:pPr>
              <w:jc w:val="both"/>
              <w:rPr>
                <w:rFonts w:ascii="Gisha" w:hAnsi="Gisha" w:cs="Gisha"/>
                <w:b/>
                <w:sz w:val="20"/>
                <w:szCs w:val="20"/>
              </w:rPr>
            </w:pPr>
            <w:r w:rsidRPr="00784381">
              <w:rPr>
                <w:rFonts w:ascii="Gisha" w:hAnsi="Gisha" w:cs="Gisha"/>
                <w:b/>
                <w:sz w:val="20"/>
                <w:szCs w:val="20"/>
              </w:rPr>
              <w:t>S/No.</w:t>
            </w:r>
          </w:p>
        </w:tc>
        <w:tc>
          <w:tcPr>
            <w:tcW w:w="3690" w:type="dxa"/>
          </w:tcPr>
          <w:p w:rsidR="007C6F9A" w:rsidRPr="00784381" w:rsidRDefault="007C6F9A" w:rsidP="00DF716B">
            <w:pPr>
              <w:jc w:val="both"/>
              <w:rPr>
                <w:rFonts w:ascii="Gisha" w:hAnsi="Gisha" w:cs="Gisha"/>
                <w:b/>
                <w:sz w:val="20"/>
                <w:szCs w:val="20"/>
              </w:rPr>
            </w:pPr>
            <w:r w:rsidRPr="00784381">
              <w:rPr>
                <w:rFonts w:ascii="Gisha" w:hAnsi="Gisha" w:cs="Gisha"/>
                <w:b/>
                <w:sz w:val="20"/>
                <w:szCs w:val="20"/>
              </w:rPr>
              <w:t>Name of Sector</w:t>
            </w:r>
          </w:p>
        </w:tc>
        <w:tc>
          <w:tcPr>
            <w:tcW w:w="1620" w:type="dxa"/>
          </w:tcPr>
          <w:p w:rsidR="007C6F9A" w:rsidRPr="00784381" w:rsidRDefault="007C6F9A" w:rsidP="00DF716B">
            <w:pPr>
              <w:jc w:val="both"/>
              <w:rPr>
                <w:rFonts w:ascii="Gisha" w:hAnsi="Gisha" w:cs="Gisha"/>
                <w:b/>
                <w:sz w:val="20"/>
                <w:szCs w:val="20"/>
              </w:rPr>
            </w:pPr>
            <w:r w:rsidRPr="00784381">
              <w:rPr>
                <w:rFonts w:ascii="Gisha" w:hAnsi="Gisha" w:cs="Gisha"/>
                <w:b/>
                <w:sz w:val="20"/>
                <w:szCs w:val="20"/>
              </w:rPr>
              <w:t>ADP Budget</w:t>
            </w:r>
          </w:p>
        </w:tc>
        <w:tc>
          <w:tcPr>
            <w:tcW w:w="1800" w:type="dxa"/>
          </w:tcPr>
          <w:p w:rsidR="007C6F9A" w:rsidRPr="00784381" w:rsidRDefault="007C6F9A" w:rsidP="00DF716B">
            <w:pPr>
              <w:jc w:val="both"/>
              <w:rPr>
                <w:rFonts w:ascii="Gisha" w:hAnsi="Gisha" w:cs="Gisha"/>
                <w:b/>
                <w:sz w:val="20"/>
                <w:szCs w:val="20"/>
              </w:rPr>
            </w:pPr>
            <w:r w:rsidRPr="00784381">
              <w:rPr>
                <w:rFonts w:ascii="Gisha" w:hAnsi="Gisha" w:cs="Gisha"/>
                <w:b/>
                <w:sz w:val="20"/>
                <w:szCs w:val="20"/>
              </w:rPr>
              <w:t>CFSP Ceiling</w:t>
            </w:r>
          </w:p>
        </w:tc>
        <w:tc>
          <w:tcPr>
            <w:tcW w:w="1890" w:type="dxa"/>
          </w:tcPr>
          <w:p w:rsidR="007C6F9A" w:rsidRPr="00784381" w:rsidRDefault="007C6F9A" w:rsidP="00DF716B">
            <w:pPr>
              <w:jc w:val="both"/>
              <w:rPr>
                <w:rFonts w:ascii="Gisha" w:hAnsi="Gisha" w:cs="Gisha"/>
                <w:b/>
                <w:sz w:val="20"/>
                <w:szCs w:val="20"/>
              </w:rPr>
            </w:pPr>
            <w:r w:rsidRPr="00784381">
              <w:rPr>
                <w:rFonts w:ascii="Gisha" w:hAnsi="Gisha" w:cs="Gisha"/>
                <w:b/>
                <w:sz w:val="20"/>
                <w:szCs w:val="20"/>
              </w:rPr>
              <w:t>Expected Deficit</w:t>
            </w:r>
          </w:p>
        </w:tc>
      </w:tr>
      <w:tr w:rsidR="007C6F9A" w:rsidRPr="00784381" w:rsidTr="007C6F9A">
        <w:tc>
          <w:tcPr>
            <w:tcW w:w="918"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1</w:t>
            </w:r>
          </w:p>
        </w:tc>
        <w:tc>
          <w:tcPr>
            <w:tcW w:w="369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Agriculture, Livestock and Fisheries</w:t>
            </w:r>
          </w:p>
        </w:tc>
        <w:tc>
          <w:tcPr>
            <w:tcW w:w="162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360,000,000</w:t>
            </w:r>
          </w:p>
        </w:tc>
        <w:tc>
          <w:tcPr>
            <w:tcW w:w="180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455,217,321</w:t>
            </w:r>
          </w:p>
        </w:tc>
        <w:tc>
          <w:tcPr>
            <w:tcW w:w="189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95,217,321</w:t>
            </w:r>
          </w:p>
        </w:tc>
      </w:tr>
      <w:tr w:rsidR="007C6F9A" w:rsidRPr="00784381" w:rsidTr="007C6F9A">
        <w:tc>
          <w:tcPr>
            <w:tcW w:w="918"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2</w:t>
            </w:r>
          </w:p>
        </w:tc>
        <w:tc>
          <w:tcPr>
            <w:tcW w:w="369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Water, Environment and Natural Resources</w:t>
            </w:r>
          </w:p>
        </w:tc>
        <w:tc>
          <w:tcPr>
            <w:tcW w:w="162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914,000,000</w:t>
            </w:r>
          </w:p>
        </w:tc>
        <w:tc>
          <w:tcPr>
            <w:tcW w:w="180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492,048,000</w:t>
            </w:r>
          </w:p>
        </w:tc>
        <w:tc>
          <w:tcPr>
            <w:tcW w:w="189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(421,952,000)</w:t>
            </w:r>
          </w:p>
        </w:tc>
      </w:tr>
      <w:tr w:rsidR="007C6F9A" w:rsidRPr="00784381" w:rsidTr="007C6F9A">
        <w:tc>
          <w:tcPr>
            <w:tcW w:w="918"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3</w:t>
            </w:r>
          </w:p>
        </w:tc>
        <w:tc>
          <w:tcPr>
            <w:tcW w:w="369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Health Services</w:t>
            </w:r>
          </w:p>
        </w:tc>
        <w:tc>
          <w:tcPr>
            <w:tcW w:w="162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1,324,600,000</w:t>
            </w:r>
          </w:p>
        </w:tc>
        <w:tc>
          <w:tcPr>
            <w:tcW w:w="180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746,311,144</w:t>
            </w:r>
          </w:p>
        </w:tc>
        <w:tc>
          <w:tcPr>
            <w:tcW w:w="189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(578,288,856)</w:t>
            </w:r>
          </w:p>
        </w:tc>
      </w:tr>
      <w:tr w:rsidR="007C6F9A" w:rsidRPr="00784381" w:rsidTr="007C6F9A">
        <w:tc>
          <w:tcPr>
            <w:tcW w:w="918"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4</w:t>
            </w:r>
          </w:p>
        </w:tc>
        <w:tc>
          <w:tcPr>
            <w:tcW w:w="369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Energy, Lands and Urban Development</w:t>
            </w:r>
          </w:p>
        </w:tc>
        <w:tc>
          <w:tcPr>
            <w:tcW w:w="162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447,700,000</w:t>
            </w:r>
          </w:p>
        </w:tc>
        <w:tc>
          <w:tcPr>
            <w:tcW w:w="180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214,024,000</w:t>
            </w:r>
          </w:p>
        </w:tc>
        <w:tc>
          <w:tcPr>
            <w:tcW w:w="189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(233,676,000)</w:t>
            </w:r>
          </w:p>
        </w:tc>
      </w:tr>
      <w:tr w:rsidR="007C6F9A" w:rsidRPr="00784381" w:rsidTr="007C6F9A">
        <w:tc>
          <w:tcPr>
            <w:tcW w:w="918"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5</w:t>
            </w:r>
          </w:p>
        </w:tc>
        <w:tc>
          <w:tcPr>
            <w:tcW w:w="369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Trade, Industrialization and enterprise development</w:t>
            </w:r>
          </w:p>
        </w:tc>
        <w:tc>
          <w:tcPr>
            <w:tcW w:w="162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205,550,000</w:t>
            </w:r>
          </w:p>
        </w:tc>
        <w:tc>
          <w:tcPr>
            <w:tcW w:w="180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116,900,000</w:t>
            </w:r>
          </w:p>
        </w:tc>
        <w:tc>
          <w:tcPr>
            <w:tcW w:w="189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(88,650,000)</w:t>
            </w:r>
          </w:p>
        </w:tc>
      </w:tr>
      <w:tr w:rsidR="007C6F9A" w:rsidRPr="00784381" w:rsidTr="007C6F9A">
        <w:tc>
          <w:tcPr>
            <w:tcW w:w="918"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6</w:t>
            </w:r>
          </w:p>
        </w:tc>
        <w:tc>
          <w:tcPr>
            <w:tcW w:w="369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Education, Skill Development, Youth and Sports</w:t>
            </w:r>
          </w:p>
        </w:tc>
        <w:tc>
          <w:tcPr>
            <w:tcW w:w="162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283,000,000</w:t>
            </w:r>
          </w:p>
        </w:tc>
        <w:tc>
          <w:tcPr>
            <w:tcW w:w="180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247,886,298</w:t>
            </w:r>
          </w:p>
        </w:tc>
        <w:tc>
          <w:tcPr>
            <w:tcW w:w="189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(35,113,702)</w:t>
            </w:r>
          </w:p>
        </w:tc>
      </w:tr>
      <w:tr w:rsidR="007C6F9A" w:rsidRPr="00784381" w:rsidTr="007C6F9A">
        <w:tc>
          <w:tcPr>
            <w:tcW w:w="918"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7</w:t>
            </w:r>
          </w:p>
        </w:tc>
        <w:tc>
          <w:tcPr>
            <w:tcW w:w="369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Finance and Economic Planning</w:t>
            </w:r>
          </w:p>
        </w:tc>
        <w:tc>
          <w:tcPr>
            <w:tcW w:w="162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120,000,000</w:t>
            </w:r>
          </w:p>
        </w:tc>
        <w:tc>
          <w:tcPr>
            <w:tcW w:w="180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251,841,537</w:t>
            </w:r>
          </w:p>
        </w:tc>
        <w:tc>
          <w:tcPr>
            <w:tcW w:w="189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131,841,537</w:t>
            </w:r>
          </w:p>
        </w:tc>
      </w:tr>
      <w:tr w:rsidR="007C6F9A" w:rsidRPr="00784381" w:rsidTr="007C6F9A">
        <w:tc>
          <w:tcPr>
            <w:tcW w:w="918"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8</w:t>
            </w:r>
          </w:p>
        </w:tc>
        <w:tc>
          <w:tcPr>
            <w:tcW w:w="369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Public Administration, Coordination of County Affairs and ICT</w:t>
            </w:r>
          </w:p>
        </w:tc>
        <w:tc>
          <w:tcPr>
            <w:tcW w:w="162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255,500,000</w:t>
            </w:r>
          </w:p>
        </w:tc>
        <w:tc>
          <w:tcPr>
            <w:tcW w:w="180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6,560,000</w:t>
            </w:r>
          </w:p>
        </w:tc>
        <w:tc>
          <w:tcPr>
            <w:tcW w:w="189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(248,940,000)</w:t>
            </w:r>
          </w:p>
        </w:tc>
      </w:tr>
      <w:tr w:rsidR="007C6F9A" w:rsidRPr="00784381" w:rsidTr="007C6F9A">
        <w:tc>
          <w:tcPr>
            <w:tcW w:w="918"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9</w:t>
            </w:r>
          </w:p>
        </w:tc>
        <w:tc>
          <w:tcPr>
            <w:tcW w:w="369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County Public Service Board</w:t>
            </w:r>
          </w:p>
        </w:tc>
        <w:tc>
          <w:tcPr>
            <w:tcW w:w="162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131,000,000</w:t>
            </w:r>
          </w:p>
        </w:tc>
        <w:tc>
          <w:tcPr>
            <w:tcW w:w="180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w:t>
            </w:r>
          </w:p>
        </w:tc>
        <w:tc>
          <w:tcPr>
            <w:tcW w:w="189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(131,000,000)</w:t>
            </w:r>
          </w:p>
        </w:tc>
      </w:tr>
      <w:tr w:rsidR="007C6F9A" w:rsidRPr="00784381" w:rsidTr="007C6F9A">
        <w:tc>
          <w:tcPr>
            <w:tcW w:w="918"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10</w:t>
            </w:r>
          </w:p>
        </w:tc>
        <w:tc>
          <w:tcPr>
            <w:tcW w:w="369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County Assembly</w:t>
            </w:r>
          </w:p>
        </w:tc>
        <w:tc>
          <w:tcPr>
            <w:tcW w:w="162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312,000,000</w:t>
            </w:r>
          </w:p>
        </w:tc>
        <w:tc>
          <w:tcPr>
            <w:tcW w:w="180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70,000,000</w:t>
            </w:r>
          </w:p>
        </w:tc>
        <w:tc>
          <w:tcPr>
            <w:tcW w:w="189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(242,000,000)</w:t>
            </w:r>
          </w:p>
        </w:tc>
      </w:tr>
      <w:tr w:rsidR="007C6F9A" w:rsidRPr="00784381" w:rsidTr="007C6F9A">
        <w:tc>
          <w:tcPr>
            <w:tcW w:w="918"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11</w:t>
            </w:r>
          </w:p>
        </w:tc>
        <w:tc>
          <w:tcPr>
            <w:tcW w:w="369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Tourism, Culture and Social Services</w:t>
            </w:r>
          </w:p>
        </w:tc>
        <w:tc>
          <w:tcPr>
            <w:tcW w:w="162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135,500,000</w:t>
            </w:r>
          </w:p>
        </w:tc>
        <w:tc>
          <w:tcPr>
            <w:tcW w:w="180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61,542,000</w:t>
            </w:r>
          </w:p>
        </w:tc>
        <w:tc>
          <w:tcPr>
            <w:tcW w:w="189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(73,958,000)</w:t>
            </w:r>
          </w:p>
        </w:tc>
      </w:tr>
      <w:tr w:rsidR="007C6F9A" w:rsidRPr="00784381" w:rsidTr="007C6F9A">
        <w:tc>
          <w:tcPr>
            <w:tcW w:w="918"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12</w:t>
            </w:r>
          </w:p>
        </w:tc>
        <w:tc>
          <w:tcPr>
            <w:tcW w:w="369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Road, Transport, Public Works and Housing</w:t>
            </w:r>
          </w:p>
        </w:tc>
        <w:tc>
          <w:tcPr>
            <w:tcW w:w="162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841,500,000</w:t>
            </w:r>
          </w:p>
        </w:tc>
        <w:tc>
          <w:tcPr>
            <w:tcW w:w="180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370,748,000</w:t>
            </w:r>
          </w:p>
        </w:tc>
        <w:tc>
          <w:tcPr>
            <w:tcW w:w="189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(470,752,000)</w:t>
            </w:r>
          </w:p>
        </w:tc>
      </w:tr>
      <w:tr w:rsidR="007C6F9A" w:rsidRPr="00784381" w:rsidTr="007C6F9A">
        <w:tc>
          <w:tcPr>
            <w:tcW w:w="918"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13</w:t>
            </w:r>
          </w:p>
        </w:tc>
        <w:tc>
          <w:tcPr>
            <w:tcW w:w="3690" w:type="dxa"/>
          </w:tcPr>
          <w:p w:rsidR="007C6F9A" w:rsidRPr="00784381" w:rsidRDefault="007C6F9A" w:rsidP="00DF716B">
            <w:pPr>
              <w:jc w:val="both"/>
              <w:rPr>
                <w:rFonts w:ascii="Gisha" w:hAnsi="Gisha" w:cs="Gisha"/>
                <w:sz w:val="20"/>
                <w:szCs w:val="20"/>
              </w:rPr>
            </w:pPr>
            <w:r w:rsidRPr="00784381">
              <w:rPr>
                <w:rFonts w:ascii="Gisha" w:hAnsi="Gisha" w:cs="Gisha"/>
                <w:sz w:val="20"/>
                <w:szCs w:val="20"/>
              </w:rPr>
              <w:t>Office of the Governor</w:t>
            </w:r>
          </w:p>
        </w:tc>
        <w:tc>
          <w:tcPr>
            <w:tcW w:w="162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450,000,000</w:t>
            </w:r>
          </w:p>
        </w:tc>
        <w:tc>
          <w:tcPr>
            <w:tcW w:w="180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330,000,000</w:t>
            </w:r>
          </w:p>
        </w:tc>
        <w:tc>
          <w:tcPr>
            <w:tcW w:w="1890" w:type="dxa"/>
          </w:tcPr>
          <w:p w:rsidR="007C6F9A" w:rsidRPr="00784381" w:rsidRDefault="0089310D" w:rsidP="00DF716B">
            <w:pPr>
              <w:jc w:val="both"/>
              <w:rPr>
                <w:rFonts w:ascii="Gisha" w:hAnsi="Gisha" w:cs="Gisha"/>
                <w:sz w:val="20"/>
                <w:szCs w:val="20"/>
              </w:rPr>
            </w:pPr>
            <w:r w:rsidRPr="00784381">
              <w:rPr>
                <w:rFonts w:ascii="Gisha" w:hAnsi="Gisha" w:cs="Gisha"/>
                <w:sz w:val="20"/>
                <w:szCs w:val="20"/>
              </w:rPr>
              <w:t>(120,000,00)</w:t>
            </w:r>
          </w:p>
        </w:tc>
      </w:tr>
      <w:tr w:rsidR="0089310D" w:rsidRPr="00784381" w:rsidTr="007C6F9A">
        <w:tc>
          <w:tcPr>
            <w:tcW w:w="918" w:type="dxa"/>
          </w:tcPr>
          <w:p w:rsidR="0089310D" w:rsidRPr="00784381" w:rsidRDefault="0089310D" w:rsidP="00DF716B">
            <w:pPr>
              <w:jc w:val="both"/>
              <w:rPr>
                <w:rFonts w:ascii="Gisha" w:hAnsi="Gisha" w:cs="Gisha"/>
                <w:sz w:val="20"/>
                <w:szCs w:val="20"/>
              </w:rPr>
            </w:pPr>
          </w:p>
        </w:tc>
        <w:tc>
          <w:tcPr>
            <w:tcW w:w="3690" w:type="dxa"/>
          </w:tcPr>
          <w:p w:rsidR="0089310D" w:rsidRPr="00784381" w:rsidRDefault="0089310D" w:rsidP="00DF716B">
            <w:pPr>
              <w:jc w:val="both"/>
              <w:rPr>
                <w:rFonts w:ascii="Gisha" w:hAnsi="Gisha" w:cs="Gisha"/>
                <w:b/>
                <w:sz w:val="20"/>
                <w:szCs w:val="20"/>
              </w:rPr>
            </w:pPr>
            <w:r w:rsidRPr="00784381">
              <w:rPr>
                <w:rFonts w:ascii="Gisha" w:hAnsi="Gisha" w:cs="Gisha"/>
                <w:b/>
                <w:sz w:val="20"/>
                <w:szCs w:val="20"/>
              </w:rPr>
              <w:t>Total</w:t>
            </w:r>
          </w:p>
        </w:tc>
        <w:tc>
          <w:tcPr>
            <w:tcW w:w="1620" w:type="dxa"/>
          </w:tcPr>
          <w:p w:rsidR="0089310D" w:rsidRPr="00784381" w:rsidRDefault="0089310D" w:rsidP="00DF716B">
            <w:pPr>
              <w:jc w:val="both"/>
              <w:rPr>
                <w:rFonts w:ascii="Gisha" w:hAnsi="Gisha" w:cs="Gisha"/>
                <w:b/>
                <w:sz w:val="20"/>
                <w:szCs w:val="20"/>
              </w:rPr>
            </w:pPr>
            <w:r w:rsidRPr="00784381">
              <w:rPr>
                <w:rFonts w:ascii="Gisha" w:hAnsi="Gisha" w:cs="Gisha"/>
                <w:b/>
                <w:sz w:val="20"/>
                <w:szCs w:val="20"/>
              </w:rPr>
              <w:t>5,780,350,000</w:t>
            </w:r>
          </w:p>
        </w:tc>
        <w:tc>
          <w:tcPr>
            <w:tcW w:w="1800" w:type="dxa"/>
          </w:tcPr>
          <w:p w:rsidR="0089310D" w:rsidRPr="00784381" w:rsidRDefault="0089310D" w:rsidP="00DF716B">
            <w:pPr>
              <w:jc w:val="both"/>
              <w:rPr>
                <w:rFonts w:ascii="Gisha" w:hAnsi="Gisha" w:cs="Gisha"/>
                <w:b/>
                <w:sz w:val="20"/>
                <w:szCs w:val="20"/>
              </w:rPr>
            </w:pPr>
            <w:r w:rsidRPr="00784381">
              <w:rPr>
                <w:rFonts w:ascii="Gisha" w:hAnsi="Gisha" w:cs="Gisha"/>
                <w:b/>
                <w:sz w:val="20"/>
                <w:szCs w:val="20"/>
              </w:rPr>
              <w:t>3,363,078,300</w:t>
            </w:r>
          </w:p>
        </w:tc>
        <w:tc>
          <w:tcPr>
            <w:tcW w:w="1890" w:type="dxa"/>
          </w:tcPr>
          <w:p w:rsidR="0089310D" w:rsidRPr="00784381" w:rsidRDefault="0089310D" w:rsidP="00DF716B">
            <w:pPr>
              <w:jc w:val="both"/>
              <w:rPr>
                <w:rFonts w:ascii="Gisha" w:hAnsi="Gisha" w:cs="Gisha"/>
                <w:b/>
                <w:sz w:val="20"/>
                <w:szCs w:val="20"/>
              </w:rPr>
            </w:pPr>
            <w:r w:rsidRPr="00784381">
              <w:rPr>
                <w:rFonts w:ascii="Gisha" w:hAnsi="Gisha" w:cs="Gisha"/>
                <w:b/>
                <w:sz w:val="20"/>
                <w:szCs w:val="20"/>
              </w:rPr>
              <w:t>(2,417,271,700)</w:t>
            </w:r>
          </w:p>
        </w:tc>
      </w:tr>
    </w:tbl>
    <w:p w:rsidR="0089310D" w:rsidRPr="00784381" w:rsidRDefault="0089310D" w:rsidP="00DF716B">
      <w:pPr>
        <w:jc w:val="both"/>
        <w:rPr>
          <w:rFonts w:ascii="Gisha" w:hAnsi="Gisha" w:cs="Gisha"/>
          <w:sz w:val="24"/>
          <w:szCs w:val="24"/>
        </w:rPr>
      </w:pPr>
    </w:p>
    <w:p w:rsidR="0089310D" w:rsidRPr="00784381" w:rsidRDefault="0089310D" w:rsidP="00DF716B">
      <w:pPr>
        <w:jc w:val="both"/>
        <w:rPr>
          <w:rFonts w:ascii="Gisha" w:hAnsi="Gisha" w:cs="Gisha"/>
          <w:sz w:val="24"/>
          <w:szCs w:val="24"/>
        </w:rPr>
      </w:pPr>
    </w:p>
    <w:p w:rsidR="00362AB8" w:rsidRPr="00784381" w:rsidRDefault="0089310D" w:rsidP="00DF716B">
      <w:pPr>
        <w:jc w:val="both"/>
        <w:rPr>
          <w:rFonts w:ascii="Gisha" w:hAnsi="Gisha" w:cs="Gisha"/>
          <w:sz w:val="24"/>
          <w:szCs w:val="24"/>
        </w:rPr>
      </w:pPr>
      <w:r w:rsidRPr="00784381">
        <w:rPr>
          <w:rFonts w:ascii="Gisha" w:hAnsi="Gisha" w:cs="Gisha"/>
          <w:sz w:val="24"/>
          <w:szCs w:val="24"/>
        </w:rPr>
        <w:t>The ADP presented to the County Assembly is a continuation of wish dreams as contained in the County Integrated Development Plan</w:t>
      </w:r>
      <w:r w:rsidR="00343FD7" w:rsidRPr="00784381">
        <w:rPr>
          <w:rFonts w:ascii="Gisha" w:hAnsi="Gisha" w:cs="Gisha"/>
          <w:sz w:val="24"/>
          <w:szCs w:val="24"/>
        </w:rPr>
        <w:t>, 2018-2022.</w:t>
      </w:r>
    </w:p>
    <w:p w:rsidR="00343FD7" w:rsidRPr="00784381" w:rsidRDefault="00343FD7" w:rsidP="00DF716B">
      <w:pPr>
        <w:jc w:val="both"/>
        <w:rPr>
          <w:rFonts w:ascii="Gisha" w:hAnsi="Gisha" w:cs="Gisha"/>
          <w:sz w:val="24"/>
          <w:szCs w:val="24"/>
        </w:rPr>
      </w:pPr>
      <w:r w:rsidRPr="00784381">
        <w:rPr>
          <w:rFonts w:ascii="Gisha" w:hAnsi="Gisha" w:cs="Gisha"/>
          <w:sz w:val="24"/>
          <w:szCs w:val="24"/>
        </w:rPr>
        <w:t xml:space="preserve">The Table 2 above shows that the 2019/2020 ADP requires over Kshs.5.7B to be implemented in the 2019/2020 </w:t>
      </w:r>
      <w:r w:rsidR="00644683" w:rsidRPr="00784381">
        <w:rPr>
          <w:rFonts w:ascii="Gisha" w:hAnsi="Gisha" w:cs="Gisha"/>
          <w:sz w:val="24"/>
          <w:szCs w:val="24"/>
        </w:rPr>
        <w:t>financial</w:t>
      </w:r>
      <w:r w:rsidRPr="00784381">
        <w:rPr>
          <w:rFonts w:ascii="Gisha" w:hAnsi="Gisha" w:cs="Gisha"/>
          <w:sz w:val="24"/>
          <w:szCs w:val="24"/>
        </w:rPr>
        <w:t xml:space="preserve"> </w:t>
      </w:r>
      <w:r w:rsidR="00644683" w:rsidRPr="00784381">
        <w:rPr>
          <w:rFonts w:ascii="Gisha" w:hAnsi="Gisha" w:cs="Gisha"/>
          <w:sz w:val="24"/>
          <w:szCs w:val="24"/>
        </w:rPr>
        <w:t>year. This</w:t>
      </w:r>
      <w:r w:rsidRPr="00784381">
        <w:rPr>
          <w:rFonts w:ascii="Gisha" w:hAnsi="Gisha" w:cs="Gisha"/>
          <w:sz w:val="24"/>
          <w:szCs w:val="24"/>
        </w:rPr>
        <w:t xml:space="preserve"> is against county available </w:t>
      </w:r>
      <w:r w:rsidR="00644683" w:rsidRPr="00784381">
        <w:rPr>
          <w:rFonts w:ascii="Gisha" w:hAnsi="Gisha" w:cs="Gisha"/>
          <w:sz w:val="24"/>
          <w:szCs w:val="24"/>
        </w:rPr>
        <w:t>development</w:t>
      </w:r>
      <w:r w:rsidRPr="00784381">
        <w:rPr>
          <w:rFonts w:ascii="Gisha" w:hAnsi="Gisha" w:cs="Gisha"/>
          <w:sz w:val="24"/>
          <w:szCs w:val="24"/>
        </w:rPr>
        <w:t xml:space="preserve"> resource of Kshs.3.3</w:t>
      </w:r>
      <w:r w:rsidR="00644683" w:rsidRPr="00784381">
        <w:rPr>
          <w:rFonts w:ascii="Gisha" w:hAnsi="Gisha" w:cs="Gisha"/>
          <w:sz w:val="24"/>
          <w:szCs w:val="24"/>
        </w:rPr>
        <w:t>6B resulting into a deficit of over Kshs.2.4B.</w:t>
      </w:r>
    </w:p>
    <w:p w:rsidR="00644683" w:rsidRPr="00784381" w:rsidRDefault="00644683" w:rsidP="00DF716B">
      <w:pPr>
        <w:jc w:val="both"/>
        <w:rPr>
          <w:rFonts w:ascii="Gisha" w:hAnsi="Gisha" w:cs="Gisha"/>
          <w:sz w:val="24"/>
          <w:szCs w:val="24"/>
        </w:rPr>
      </w:pPr>
      <w:r w:rsidRPr="00784381">
        <w:rPr>
          <w:rFonts w:ascii="Gisha" w:hAnsi="Gisha" w:cs="Gisha"/>
          <w:sz w:val="24"/>
          <w:szCs w:val="24"/>
        </w:rPr>
        <w:t>The essence of preparing these documents in the budget process is to manage the expectations of the public, link planning to budget and tie resources to programmes as emphasized in the Medium Term Expenditure Framework (M-TEF) and programme Based Budgeting (PBB).</w:t>
      </w:r>
    </w:p>
    <w:p w:rsidR="00644683" w:rsidRPr="00784381" w:rsidRDefault="00644683" w:rsidP="00DF716B">
      <w:pPr>
        <w:jc w:val="both"/>
        <w:rPr>
          <w:rFonts w:ascii="Gisha" w:hAnsi="Gisha" w:cs="Gisha"/>
          <w:sz w:val="24"/>
          <w:szCs w:val="24"/>
        </w:rPr>
      </w:pPr>
      <w:r w:rsidRPr="00784381">
        <w:rPr>
          <w:rFonts w:ascii="Gisha" w:hAnsi="Gisha" w:cs="Gisha"/>
          <w:sz w:val="24"/>
          <w:szCs w:val="24"/>
        </w:rPr>
        <w:lastRenderedPageBreak/>
        <w:t xml:space="preserve">This underscores the need for the ADP </w:t>
      </w:r>
      <w:r w:rsidR="0066026C" w:rsidRPr="00784381">
        <w:rPr>
          <w:rFonts w:ascii="Gisha" w:hAnsi="Gisha" w:cs="Gisha"/>
          <w:sz w:val="24"/>
          <w:szCs w:val="24"/>
        </w:rPr>
        <w:t>t</w:t>
      </w:r>
      <w:r w:rsidRPr="00784381">
        <w:rPr>
          <w:rFonts w:ascii="Gisha" w:hAnsi="Gisha" w:cs="Gisha"/>
          <w:sz w:val="24"/>
          <w:szCs w:val="24"/>
        </w:rPr>
        <w:t>o contain realistic programme that can be implemented within the financial year to give it life.</w:t>
      </w:r>
    </w:p>
    <w:p w:rsidR="00FA460C" w:rsidRPr="00784381" w:rsidRDefault="00651D83" w:rsidP="00DF716B">
      <w:pPr>
        <w:jc w:val="both"/>
        <w:rPr>
          <w:rFonts w:ascii="Gisha" w:hAnsi="Gisha" w:cs="Gisha"/>
          <w:sz w:val="24"/>
          <w:szCs w:val="24"/>
        </w:rPr>
      </w:pPr>
      <w:r w:rsidRPr="00784381">
        <w:rPr>
          <w:rFonts w:ascii="Gisha" w:hAnsi="Gisha" w:cs="Gisha"/>
          <w:sz w:val="24"/>
          <w:szCs w:val="24"/>
        </w:rPr>
        <w:t xml:space="preserve">The </w:t>
      </w:r>
      <w:r w:rsidR="0078201F" w:rsidRPr="00784381">
        <w:rPr>
          <w:rFonts w:ascii="Gisha" w:hAnsi="Gisha" w:cs="Gisha"/>
          <w:sz w:val="24"/>
          <w:szCs w:val="24"/>
        </w:rPr>
        <w:t xml:space="preserve">Committee </w:t>
      </w:r>
      <w:r w:rsidR="00D4552E" w:rsidRPr="00784381">
        <w:rPr>
          <w:rFonts w:ascii="Gisha" w:hAnsi="Gisha" w:cs="Gisha"/>
          <w:sz w:val="24"/>
          <w:szCs w:val="24"/>
        </w:rPr>
        <w:t>Recommendations</w:t>
      </w:r>
      <w:r w:rsidRPr="00784381">
        <w:rPr>
          <w:rFonts w:ascii="Gisha" w:hAnsi="Gisha" w:cs="Gisha"/>
          <w:sz w:val="24"/>
          <w:szCs w:val="24"/>
        </w:rPr>
        <w:t>;</w:t>
      </w:r>
    </w:p>
    <w:p w:rsidR="00651D83" w:rsidRPr="00784381" w:rsidRDefault="00651D83" w:rsidP="00DF716B">
      <w:pPr>
        <w:jc w:val="both"/>
        <w:rPr>
          <w:rFonts w:ascii="Gisha" w:hAnsi="Gisha" w:cs="Gisha"/>
          <w:sz w:val="24"/>
          <w:szCs w:val="24"/>
        </w:rPr>
      </w:pPr>
      <w:r w:rsidRPr="00784381">
        <w:rPr>
          <w:rFonts w:ascii="Gisha" w:hAnsi="Gisha" w:cs="Gisha"/>
          <w:sz w:val="24"/>
          <w:szCs w:val="24"/>
        </w:rPr>
        <w:t xml:space="preserve">In view of the above observations, the </w:t>
      </w:r>
      <w:r w:rsidR="00015128" w:rsidRPr="00784381">
        <w:rPr>
          <w:rFonts w:ascii="Gisha" w:hAnsi="Gisha" w:cs="Gisha"/>
          <w:sz w:val="24"/>
          <w:szCs w:val="24"/>
        </w:rPr>
        <w:t>Committee</w:t>
      </w:r>
      <w:r w:rsidRPr="00784381">
        <w:rPr>
          <w:rFonts w:ascii="Gisha" w:hAnsi="Gisha" w:cs="Gisha"/>
          <w:sz w:val="24"/>
          <w:szCs w:val="24"/>
        </w:rPr>
        <w:t xml:space="preserve"> makes the following recommendations on 20219/2020 development </w:t>
      </w:r>
      <w:r w:rsidR="00015128" w:rsidRPr="00784381">
        <w:rPr>
          <w:rFonts w:ascii="Gisha" w:hAnsi="Gisha" w:cs="Gisha"/>
          <w:sz w:val="24"/>
          <w:szCs w:val="24"/>
        </w:rPr>
        <w:t>plan</w:t>
      </w:r>
      <w:r w:rsidRPr="00784381">
        <w:rPr>
          <w:rFonts w:ascii="Gisha" w:hAnsi="Gisha" w:cs="Gisha"/>
          <w:sz w:val="24"/>
          <w:szCs w:val="24"/>
        </w:rPr>
        <w:t>.</w:t>
      </w:r>
    </w:p>
    <w:p w:rsidR="00651D83" w:rsidRPr="00784381" w:rsidRDefault="00651D83" w:rsidP="00651D83">
      <w:pPr>
        <w:pStyle w:val="ListParagraph"/>
        <w:numPr>
          <w:ilvl w:val="0"/>
          <w:numId w:val="10"/>
        </w:numPr>
        <w:jc w:val="both"/>
        <w:rPr>
          <w:rFonts w:ascii="Gisha" w:hAnsi="Gisha" w:cs="Gisha"/>
          <w:sz w:val="24"/>
          <w:szCs w:val="24"/>
        </w:rPr>
      </w:pPr>
      <w:r w:rsidRPr="00784381">
        <w:rPr>
          <w:rFonts w:ascii="Gisha" w:hAnsi="Gisha" w:cs="Gisha"/>
          <w:sz w:val="24"/>
          <w:szCs w:val="24"/>
        </w:rPr>
        <w:t>The County Executive respects the legal timelines in submission of ADP to give the County Assembly sufficient time as provided in Section 129(5) of the PFM Act, 2012 to interrogate the document adequately.</w:t>
      </w:r>
    </w:p>
    <w:p w:rsidR="00651D83" w:rsidRPr="00784381" w:rsidRDefault="00651D83" w:rsidP="00651D83">
      <w:pPr>
        <w:pStyle w:val="ListParagraph"/>
        <w:numPr>
          <w:ilvl w:val="0"/>
          <w:numId w:val="10"/>
        </w:numPr>
        <w:jc w:val="both"/>
        <w:rPr>
          <w:rFonts w:ascii="Gisha" w:hAnsi="Gisha" w:cs="Gisha"/>
          <w:sz w:val="24"/>
          <w:szCs w:val="24"/>
        </w:rPr>
      </w:pPr>
      <w:r w:rsidRPr="00784381">
        <w:rPr>
          <w:rFonts w:ascii="Gisha" w:hAnsi="Gisha" w:cs="Gisha"/>
          <w:sz w:val="24"/>
          <w:szCs w:val="24"/>
        </w:rPr>
        <w:t xml:space="preserve">That, the Sector Working Groups (SWG’s) to always </w:t>
      </w:r>
      <w:r w:rsidR="00015128" w:rsidRPr="00784381">
        <w:rPr>
          <w:rFonts w:ascii="Gisha" w:hAnsi="Gisha" w:cs="Gisha"/>
          <w:sz w:val="24"/>
          <w:szCs w:val="24"/>
        </w:rPr>
        <w:t>engage with the Se</w:t>
      </w:r>
      <w:r w:rsidRPr="00784381">
        <w:rPr>
          <w:rFonts w:ascii="Gisha" w:hAnsi="Gisha" w:cs="Gisha"/>
          <w:sz w:val="24"/>
          <w:szCs w:val="24"/>
        </w:rPr>
        <w:t>ctoral Committees in order to ensure that the plan is done within the set timeline.</w:t>
      </w:r>
    </w:p>
    <w:p w:rsidR="00651D83" w:rsidRPr="00784381" w:rsidRDefault="00651D83" w:rsidP="00651D83">
      <w:pPr>
        <w:pStyle w:val="ListParagraph"/>
        <w:numPr>
          <w:ilvl w:val="0"/>
          <w:numId w:val="10"/>
        </w:numPr>
        <w:jc w:val="both"/>
        <w:rPr>
          <w:rFonts w:ascii="Gisha" w:hAnsi="Gisha" w:cs="Gisha"/>
          <w:sz w:val="24"/>
          <w:szCs w:val="24"/>
        </w:rPr>
      </w:pPr>
      <w:r w:rsidRPr="00784381">
        <w:rPr>
          <w:rFonts w:ascii="Gisha" w:hAnsi="Gisha" w:cs="Gisha"/>
          <w:sz w:val="24"/>
          <w:szCs w:val="24"/>
        </w:rPr>
        <w:t>That, the County</w:t>
      </w:r>
      <w:r w:rsidR="00015128" w:rsidRPr="00784381">
        <w:rPr>
          <w:rFonts w:ascii="Gisha" w:hAnsi="Gisha" w:cs="Gisha"/>
          <w:sz w:val="24"/>
          <w:szCs w:val="24"/>
        </w:rPr>
        <w:t xml:space="preserve"> Prepares a realistic plan that can be accomplished taking into account the available resources.</w:t>
      </w:r>
    </w:p>
    <w:p w:rsidR="00015128" w:rsidRPr="00784381" w:rsidRDefault="00015128" w:rsidP="00651D83">
      <w:pPr>
        <w:pStyle w:val="ListParagraph"/>
        <w:numPr>
          <w:ilvl w:val="0"/>
          <w:numId w:val="10"/>
        </w:numPr>
        <w:jc w:val="both"/>
        <w:rPr>
          <w:rFonts w:ascii="Gisha" w:hAnsi="Gisha" w:cs="Gisha"/>
          <w:sz w:val="24"/>
          <w:szCs w:val="24"/>
        </w:rPr>
      </w:pPr>
      <w:r w:rsidRPr="00784381">
        <w:rPr>
          <w:rFonts w:ascii="Gisha" w:hAnsi="Gisha" w:cs="Gisha"/>
          <w:sz w:val="24"/>
          <w:szCs w:val="24"/>
        </w:rPr>
        <w:t>That, the ADP 2019/2020 must be an extract of CIDP 2018-2022 and all projects in the ADP be derived from the CIDP 2019-2022.</w:t>
      </w:r>
    </w:p>
    <w:p w:rsidR="00015128" w:rsidRPr="00784381" w:rsidRDefault="00015128" w:rsidP="00651D83">
      <w:pPr>
        <w:pStyle w:val="ListParagraph"/>
        <w:numPr>
          <w:ilvl w:val="0"/>
          <w:numId w:val="10"/>
        </w:numPr>
        <w:jc w:val="both"/>
        <w:rPr>
          <w:rFonts w:ascii="Gisha" w:hAnsi="Gisha" w:cs="Gisha"/>
          <w:sz w:val="24"/>
          <w:szCs w:val="24"/>
        </w:rPr>
      </w:pPr>
      <w:r w:rsidRPr="00784381">
        <w:rPr>
          <w:rFonts w:ascii="Gisha" w:hAnsi="Gisha" w:cs="Gisha"/>
          <w:sz w:val="24"/>
          <w:szCs w:val="24"/>
        </w:rPr>
        <w:t>That, the County Assembly approves the Annual Development Plan 2019/2020 pursuant to the provisions of Section 126(3) of the Public Finance Management Act, 2012</w:t>
      </w:r>
      <w:r w:rsidR="00140C5B" w:rsidRPr="00784381">
        <w:rPr>
          <w:rFonts w:ascii="Gisha" w:hAnsi="Gisha" w:cs="Gisha"/>
          <w:sz w:val="24"/>
          <w:szCs w:val="24"/>
        </w:rPr>
        <w:t>.</w:t>
      </w:r>
    </w:p>
    <w:p w:rsidR="00140C5B" w:rsidRPr="00784381" w:rsidRDefault="00140C5B" w:rsidP="00140C5B">
      <w:pPr>
        <w:ind w:left="360"/>
        <w:jc w:val="both"/>
        <w:rPr>
          <w:rFonts w:ascii="Gisha" w:hAnsi="Gisha" w:cs="Gisha"/>
          <w:sz w:val="24"/>
          <w:szCs w:val="24"/>
        </w:rPr>
      </w:pPr>
    </w:p>
    <w:p w:rsidR="00140C5B" w:rsidRPr="00784381" w:rsidRDefault="00265A68" w:rsidP="00140C5B">
      <w:pPr>
        <w:jc w:val="both"/>
        <w:rPr>
          <w:rFonts w:ascii="Gisha" w:hAnsi="Gisha" w:cs="Gisha"/>
          <w:sz w:val="24"/>
          <w:szCs w:val="24"/>
        </w:rPr>
      </w:pPr>
      <w:r w:rsidRPr="00784381">
        <w:rPr>
          <w:rFonts w:ascii="Gisha" w:hAnsi="Gisha" w:cs="Gisha"/>
          <w:sz w:val="24"/>
          <w:szCs w:val="24"/>
        </w:rPr>
        <w:t>Mr.</w:t>
      </w:r>
      <w:r w:rsidR="003D7B0D" w:rsidRPr="00784381">
        <w:rPr>
          <w:rFonts w:ascii="Gisha" w:hAnsi="Gisha" w:cs="Gisha"/>
          <w:sz w:val="24"/>
          <w:szCs w:val="24"/>
        </w:rPr>
        <w:t xml:space="preserve"> </w:t>
      </w:r>
      <w:r w:rsidRPr="00784381">
        <w:rPr>
          <w:rFonts w:ascii="Gisha" w:hAnsi="Gisha" w:cs="Gisha"/>
          <w:sz w:val="24"/>
          <w:szCs w:val="24"/>
        </w:rPr>
        <w:t>Speaker, I congratulate my Committee Members who tirelessly</w:t>
      </w:r>
      <w:r w:rsidR="003D7B0D" w:rsidRPr="00784381">
        <w:rPr>
          <w:rFonts w:ascii="Gisha" w:hAnsi="Gisha" w:cs="Gisha"/>
          <w:sz w:val="24"/>
          <w:szCs w:val="24"/>
        </w:rPr>
        <w:t xml:space="preserve"> who</w:t>
      </w:r>
      <w:r w:rsidR="003D7B0D" w:rsidRPr="00784381">
        <w:rPr>
          <w:rFonts w:ascii="Gisha" w:hAnsi="Gisha" w:cs="Gisha"/>
          <w:i/>
          <w:sz w:val="24"/>
          <w:szCs w:val="24"/>
        </w:rPr>
        <w:t>.....</w:t>
      </w:r>
      <w:r w:rsidR="00E671F2" w:rsidRPr="00784381">
        <w:rPr>
          <w:rFonts w:ascii="Gisha" w:hAnsi="Gisha" w:cs="Gisha"/>
          <w:i/>
          <w:sz w:val="24"/>
          <w:szCs w:val="24"/>
        </w:rPr>
        <w:t>(</w:t>
      </w:r>
      <w:r w:rsidR="003D7B0D" w:rsidRPr="00784381">
        <w:rPr>
          <w:rFonts w:ascii="Gisha" w:hAnsi="Gisha" w:cs="Gisha"/>
          <w:i/>
          <w:sz w:val="24"/>
          <w:szCs w:val="24"/>
        </w:rPr>
        <w:t>inaud</w:t>
      </w:r>
      <w:r w:rsidR="00E671F2" w:rsidRPr="00784381">
        <w:rPr>
          <w:rFonts w:ascii="Gisha" w:hAnsi="Gisha" w:cs="Gisha"/>
          <w:i/>
          <w:sz w:val="24"/>
          <w:szCs w:val="24"/>
        </w:rPr>
        <w:t>i</w:t>
      </w:r>
      <w:r w:rsidR="003D7B0D" w:rsidRPr="00784381">
        <w:rPr>
          <w:rFonts w:ascii="Gisha" w:hAnsi="Gisha" w:cs="Gisha"/>
          <w:i/>
          <w:sz w:val="24"/>
          <w:szCs w:val="24"/>
        </w:rPr>
        <w:t>ble)</w:t>
      </w:r>
      <w:r w:rsidR="003D7B0D" w:rsidRPr="00784381">
        <w:rPr>
          <w:rFonts w:ascii="Gisha" w:hAnsi="Gisha" w:cs="Gisha"/>
          <w:sz w:val="24"/>
          <w:szCs w:val="24"/>
        </w:rPr>
        <w:t xml:space="preserve"> series of </w:t>
      </w:r>
      <w:r w:rsidR="00E671F2" w:rsidRPr="00784381">
        <w:rPr>
          <w:rFonts w:ascii="Gisha" w:hAnsi="Gisha" w:cs="Gisha"/>
          <w:sz w:val="24"/>
          <w:szCs w:val="24"/>
        </w:rPr>
        <w:t>meetings.....you remember there is this first document we received and we reje</w:t>
      </w:r>
      <w:r w:rsidR="00002F57" w:rsidRPr="00784381">
        <w:rPr>
          <w:rFonts w:ascii="Gisha" w:hAnsi="Gisha" w:cs="Gisha"/>
          <w:sz w:val="24"/>
          <w:szCs w:val="24"/>
        </w:rPr>
        <w:t xml:space="preserve">cted </w:t>
      </w:r>
      <w:r w:rsidR="00E671F2" w:rsidRPr="00784381">
        <w:rPr>
          <w:rFonts w:ascii="Gisha" w:hAnsi="Gisha" w:cs="Gisha"/>
          <w:sz w:val="24"/>
          <w:szCs w:val="24"/>
        </w:rPr>
        <w:t xml:space="preserve">and returned to the </w:t>
      </w:r>
      <w:r w:rsidR="00002F57" w:rsidRPr="00784381">
        <w:rPr>
          <w:rFonts w:ascii="Gisha" w:hAnsi="Gisha" w:cs="Gisha"/>
          <w:sz w:val="24"/>
          <w:szCs w:val="24"/>
        </w:rPr>
        <w:t>department, because there were a lot of mess. Even if they have brought us another one the mistakes</w:t>
      </w:r>
      <w:r w:rsidR="00002F57" w:rsidRPr="00784381">
        <w:rPr>
          <w:rFonts w:ascii="Gisha" w:hAnsi="Gisha" w:cs="Gisha"/>
          <w:i/>
          <w:sz w:val="24"/>
          <w:szCs w:val="24"/>
        </w:rPr>
        <w:t>.....(inaudible)</w:t>
      </w:r>
      <w:r w:rsidR="00002F57" w:rsidRPr="00784381">
        <w:rPr>
          <w:rFonts w:ascii="Gisha" w:hAnsi="Gisha" w:cs="Gisha"/>
          <w:sz w:val="24"/>
          <w:szCs w:val="24"/>
        </w:rPr>
        <w:t xml:space="preserve"> those different figures</w:t>
      </w:r>
      <w:r w:rsidR="001100B5" w:rsidRPr="00784381">
        <w:rPr>
          <w:rFonts w:ascii="Gisha" w:hAnsi="Gisha" w:cs="Gisha"/>
          <w:sz w:val="24"/>
          <w:szCs w:val="24"/>
        </w:rPr>
        <w:t xml:space="preserve"> I </w:t>
      </w:r>
      <w:r w:rsidR="0043273D" w:rsidRPr="00784381">
        <w:rPr>
          <w:rFonts w:ascii="Gisha" w:hAnsi="Gisha" w:cs="Gisha"/>
          <w:sz w:val="24"/>
          <w:szCs w:val="24"/>
        </w:rPr>
        <w:t>read</w:t>
      </w:r>
      <w:r w:rsidR="001100B5" w:rsidRPr="00784381">
        <w:rPr>
          <w:rFonts w:ascii="Gisha" w:hAnsi="Gisha" w:cs="Gisha"/>
          <w:sz w:val="24"/>
          <w:szCs w:val="24"/>
        </w:rPr>
        <w:t xml:space="preserve"> to you</w:t>
      </w:r>
      <w:r w:rsidR="00AC2722" w:rsidRPr="00784381">
        <w:rPr>
          <w:rFonts w:ascii="Gisha" w:hAnsi="Gisha" w:cs="Gisha"/>
          <w:sz w:val="24"/>
          <w:szCs w:val="24"/>
        </w:rPr>
        <w:t>. So, let us not lose hope</w:t>
      </w:r>
      <w:r w:rsidR="003F6746" w:rsidRPr="00784381">
        <w:rPr>
          <w:rFonts w:ascii="Gisha" w:hAnsi="Gisha" w:cs="Gisha"/>
          <w:sz w:val="24"/>
          <w:szCs w:val="24"/>
        </w:rPr>
        <w:t xml:space="preserve"> and pressurise them</w:t>
      </w:r>
      <w:r w:rsidR="00560228" w:rsidRPr="00784381">
        <w:rPr>
          <w:rFonts w:ascii="Gisha" w:hAnsi="Gisha" w:cs="Gisha"/>
          <w:sz w:val="24"/>
          <w:szCs w:val="24"/>
        </w:rPr>
        <w:t>, so that they will adapt</w:t>
      </w:r>
      <w:r w:rsidR="00FB67FE" w:rsidRPr="00784381">
        <w:rPr>
          <w:rFonts w:ascii="Gisha" w:hAnsi="Gisha" w:cs="Gisha"/>
          <w:sz w:val="24"/>
          <w:szCs w:val="24"/>
        </w:rPr>
        <w:t xml:space="preserve"> the procedures which are required in law</w:t>
      </w:r>
      <w:r w:rsidR="00D03CC7" w:rsidRPr="00784381">
        <w:rPr>
          <w:rFonts w:ascii="Gisha" w:hAnsi="Gisha" w:cs="Gisha"/>
          <w:sz w:val="24"/>
          <w:szCs w:val="24"/>
        </w:rPr>
        <w:t xml:space="preserve"> to </w:t>
      </w:r>
      <w:r w:rsidR="00FC263C" w:rsidRPr="00784381">
        <w:rPr>
          <w:rFonts w:ascii="Gisha" w:hAnsi="Gisha" w:cs="Gisha"/>
          <w:sz w:val="24"/>
          <w:szCs w:val="24"/>
        </w:rPr>
        <w:t>bring</w:t>
      </w:r>
      <w:r w:rsidR="00D03CC7" w:rsidRPr="00784381">
        <w:rPr>
          <w:rFonts w:ascii="Gisha" w:hAnsi="Gisha" w:cs="Gisha"/>
          <w:sz w:val="24"/>
          <w:szCs w:val="24"/>
        </w:rPr>
        <w:t xml:space="preserve"> ADP</w:t>
      </w:r>
      <w:r w:rsidR="00FC263C" w:rsidRPr="00784381">
        <w:rPr>
          <w:rFonts w:ascii="Gisha" w:hAnsi="Gisha" w:cs="Gisha"/>
          <w:sz w:val="24"/>
          <w:szCs w:val="24"/>
        </w:rPr>
        <w:t xml:space="preserve"> on time and work within what they have, thank you.</w:t>
      </w:r>
    </w:p>
    <w:p w:rsidR="00762F23" w:rsidRPr="00784381" w:rsidRDefault="001D785B" w:rsidP="00995D19">
      <w:pPr>
        <w:jc w:val="center"/>
        <w:rPr>
          <w:rFonts w:ascii="Gisha" w:hAnsi="Gisha" w:cs="Gisha"/>
          <w:b/>
          <w:i/>
          <w:sz w:val="24"/>
          <w:szCs w:val="24"/>
        </w:rPr>
      </w:pPr>
      <w:r w:rsidRPr="00784381">
        <w:rPr>
          <w:rFonts w:ascii="Gisha" w:hAnsi="Gisha" w:cs="Gisha"/>
          <w:b/>
          <w:i/>
          <w:sz w:val="24"/>
          <w:szCs w:val="24"/>
        </w:rPr>
        <w:t>(Seconded by Hon. Konchora Abduba)</w:t>
      </w:r>
    </w:p>
    <w:p w:rsidR="001D785B" w:rsidRPr="00784381" w:rsidRDefault="00995D19" w:rsidP="00140C5B">
      <w:pPr>
        <w:jc w:val="both"/>
        <w:rPr>
          <w:rFonts w:ascii="Gisha" w:hAnsi="Gisha" w:cs="Gisha"/>
          <w:sz w:val="24"/>
          <w:szCs w:val="24"/>
        </w:rPr>
      </w:pPr>
      <w:r w:rsidRPr="00784381">
        <w:rPr>
          <w:rFonts w:ascii="Gisha" w:hAnsi="Gisha" w:cs="Gisha"/>
          <w:b/>
          <w:sz w:val="24"/>
          <w:szCs w:val="24"/>
        </w:rPr>
        <w:t>Hon. Konchora Abduba:</w:t>
      </w:r>
      <w:r w:rsidRPr="00784381">
        <w:rPr>
          <w:rFonts w:ascii="Gisha" w:hAnsi="Gisha" w:cs="Gisha"/>
          <w:sz w:val="24"/>
          <w:szCs w:val="24"/>
        </w:rPr>
        <w:t xml:space="preserve"> Thank you Hon. Speaker</w:t>
      </w:r>
      <w:r w:rsidR="0078013B" w:rsidRPr="00784381">
        <w:rPr>
          <w:rFonts w:ascii="Gisha" w:hAnsi="Gisha" w:cs="Gisha"/>
          <w:sz w:val="24"/>
          <w:szCs w:val="24"/>
        </w:rPr>
        <w:t>. As the Hon. Chair has been reading</w:t>
      </w:r>
      <w:r w:rsidR="0032593D" w:rsidRPr="00784381">
        <w:rPr>
          <w:rFonts w:ascii="Gisha" w:hAnsi="Gisha" w:cs="Gisha"/>
          <w:sz w:val="24"/>
          <w:szCs w:val="24"/>
        </w:rPr>
        <w:t xml:space="preserve"> those are </w:t>
      </w:r>
      <w:r w:rsidR="00A3105A" w:rsidRPr="00784381">
        <w:rPr>
          <w:rFonts w:ascii="Gisha" w:hAnsi="Gisha" w:cs="Gisha"/>
          <w:sz w:val="24"/>
          <w:szCs w:val="24"/>
        </w:rPr>
        <w:t>processes</w:t>
      </w:r>
      <w:r w:rsidR="0032593D" w:rsidRPr="00784381">
        <w:rPr>
          <w:rFonts w:ascii="Gisha" w:hAnsi="Gisha" w:cs="Gisha"/>
          <w:sz w:val="24"/>
          <w:szCs w:val="24"/>
        </w:rPr>
        <w:t xml:space="preserve"> we </w:t>
      </w:r>
      <w:r w:rsidR="00A3105A" w:rsidRPr="00784381">
        <w:rPr>
          <w:rFonts w:ascii="Gisha" w:hAnsi="Gisha" w:cs="Gisha"/>
          <w:sz w:val="24"/>
          <w:szCs w:val="24"/>
        </w:rPr>
        <w:t>have gone through with a lot of challenges especially with the Department concerned</w:t>
      </w:r>
      <w:r w:rsidR="00FB498E" w:rsidRPr="00784381">
        <w:rPr>
          <w:rFonts w:ascii="Gisha" w:hAnsi="Gisha" w:cs="Gisha"/>
          <w:i/>
          <w:sz w:val="24"/>
          <w:szCs w:val="24"/>
        </w:rPr>
        <w:t>.....(inaudible)</w:t>
      </w:r>
    </w:p>
    <w:p w:rsidR="00FB498E" w:rsidRPr="00784381" w:rsidRDefault="00FB498E" w:rsidP="00140C5B">
      <w:pPr>
        <w:jc w:val="both"/>
        <w:rPr>
          <w:rFonts w:ascii="Gisha" w:hAnsi="Gisha" w:cs="Gisha"/>
          <w:sz w:val="24"/>
          <w:szCs w:val="24"/>
        </w:rPr>
      </w:pPr>
      <w:r w:rsidRPr="00784381">
        <w:rPr>
          <w:rFonts w:ascii="Gisha" w:hAnsi="Gisha" w:cs="Gisha"/>
          <w:sz w:val="24"/>
          <w:szCs w:val="24"/>
        </w:rPr>
        <w:t xml:space="preserve">One key thing that we need to know as </w:t>
      </w:r>
      <w:r w:rsidR="0094117C" w:rsidRPr="00784381">
        <w:rPr>
          <w:rFonts w:ascii="Gisha" w:hAnsi="Gisha" w:cs="Gisha"/>
          <w:sz w:val="24"/>
          <w:szCs w:val="24"/>
        </w:rPr>
        <w:t xml:space="preserve">Member of the County </w:t>
      </w:r>
      <w:r w:rsidR="00633FD1" w:rsidRPr="00784381">
        <w:rPr>
          <w:rFonts w:ascii="Gisha" w:hAnsi="Gisha" w:cs="Gisha"/>
          <w:sz w:val="24"/>
          <w:szCs w:val="24"/>
        </w:rPr>
        <w:t>Assembly</w:t>
      </w:r>
      <w:r w:rsidR="004126D0" w:rsidRPr="00784381">
        <w:rPr>
          <w:rFonts w:ascii="Gisha" w:hAnsi="Gisha" w:cs="Gisha"/>
          <w:sz w:val="24"/>
          <w:szCs w:val="24"/>
        </w:rPr>
        <w:t xml:space="preserve"> especially about the Ward </w:t>
      </w:r>
      <w:r w:rsidR="00633FD1" w:rsidRPr="00784381">
        <w:rPr>
          <w:rFonts w:ascii="Gisha" w:hAnsi="Gisha" w:cs="Gisha"/>
          <w:sz w:val="24"/>
          <w:szCs w:val="24"/>
        </w:rPr>
        <w:t>projects is what the Hon.</w:t>
      </w:r>
      <w:r w:rsidR="00F65FF8" w:rsidRPr="00784381">
        <w:rPr>
          <w:rFonts w:ascii="Gisha" w:hAnsi="Gisha" w:cs="Gisha"/>
          <w:sz w:val="24"/>
          <w:szCs w:val="24"/>
        </w:rPr>
        <w:t xml:space="preserve"> </w:t>
      </w:r>
      <w:r w:rsidR="00633FD1" w:rsidRPr="00784381">
        <w:rPr>
          <w:rFonts w:ascii="Gisha" w:hAnsi="Gisha" w:cs="Gisha"/>
          <w:sz w:val="24"/>
          <w:szCs w:val="24"/>
        </w:rPr>
        <w:t>Members</w:t>
      </w:r>
      <w:r w:rsidR="00F65FF8" w:rsidRPr="00784381">
        <w:rPr>
          <w:rFonts w:ascii="Gisha" w:hAnsi="Gisha" w:cs="Gisha"/>
          <w:sz w:val="24"/>
          <w:szCs w:val="24"/>
        </w:rPr>
        <w:t xml:space="preserve"> should be scrutinizing so that those projects are </w:t>
      </w:r>
      <w:r w:rsidR="00302360" w:rsidRPr="00784381">
        <w:rPr>
          <w:rFonts w:ascii="Gisha" w:hAnsi="Gisha" w:cs="Gisha"/>
          <w:sz w:val="24"/>
          <w:szCs w:val="24"/>
        </w:rPr>
        <w:t xml:space="preserve">captured and you can also do a check-up </w:t>
      </w:r>
      <w:r w:rsidR="00AC5BD7" w:rsidRPr="00784381">
        <w:rPr>
          <w:rFonts w:ascii="Gisha" w:hAnsi="Gisha" w:cs="Gisha"/>
          <w:sz w:val="24"/>
          <w:szCs w:val="24"/>
        </w:rPr>
        <w:t>with</w:t>
      </w:r>
      <w:r w:rsidR="00302360" w:rsidRPr="00784381">
        <w:rPr>
          <w:rFonts w:ascii="Gisha" w:hAnsi="Gisha" w:cs="Gisha"/>
          <w:sz w:val="24"/>
          <w:szCs w:val="24"/>
        </w:rPr>
        <w:t xml:space="preserve"> the ADP</w:t>
      </w:r>
      <w:r w:rsidR="00A11A3E" w:rsidRPr="00784381">
        <w:rPr>
          <w:rFonts w:ascii="Gisha" w:hAnsi="Gisha" w:cs="Gisha"/>
          <w:sz w:val="24"/>
          <w:szCs w:val="24"/>
        </w:rPr>
        <w:t xml:space="preserve"> plan if the project</w:t>
      </w:r>
      <w:r w:rsidR="00AC5BD7" w:rsidRPr="00784381">
        <w:rPr>
          <w:rFonts w:ascii="Gisha" w:hAnsi="Gisha" w:cs="Gisha"/>
          <w:sz w:val="24"/>
          <w:szCs w:val="24"/>
        </w:rPr>
        <w:t>s if at all</w:t>
      </w:r>
      <w:r w:rsidR="00AC5BD7" w:rsidRPr="00784381">
        <w:rPr>
          <w:rFonts w:ascii="Gisha" w:hAnsi="Gisha" w:cs="Gisha"/>
          <w:i/>
          <w:sz w:val="24"/>
          <w:szCs w:val="24"/>
        </w:rPr>
        <w:t>.....(inaudible)</w:t>
      </w:r>
      <w:r w:rsidR="00AC5BD7" w:rsidRPr="00784381">
        <w:rPr>
          <w:rFonts w:ascii="Gisha" w:hAnsi="Gisha" w:cs="Gisha"/>
          <w:sz w:val="24"/>
          <w:szCs w:val="24"/>
        </w:rPr>
        <w:t xml:space="preserve"> in the CIDP.</w:t>
      </w:r>
    </w:p>
    <w:p w:rsidR="00AC5BD7" w:rsidRPr="00784381" w:rsidRDefault="00F704DB" w:rsidP="00140C5B">
      <w:pPr>
        <w:jc w:val="both"/>
        <w:rPr>
          <w:rFonts w:ascii="Gisha" w:hAnsi="Gisha" w:cs="Gisha"/>
          <w:sz w:val="24"/>
          <w:szCs w:val="24"/>
        </w:rPr>
      </w:pPr>
      <w:r w:rsidRPr="00784381">
        <w:rPr>
          <w:rFonts w:ascii="Gisha" w:hAnsi="Gisha" w:cs="Gisha"/>
          <w:sz w:val="24"/>
          <w:szCs w:val="24"/>
        </w:rPr>
        <w:t>Thank you.</w:t>
      </w:r>
    </w:p>
    <w:p w:rsidR="00DC3373" w:rsidRDefault="00DC3373" w:rsidP="00140C5B">
      <w:pPr>
        <w:jc w:val="both"/>
        <w:rPr>
          <w:rFonts w:ascii="Gisha" w:hAnsi="Gisha" w:cs="Gisha"/>
          <w:b/>
          <w:sz w:val="24"/>
          <w:szCs w:val="24"/>
        </w:rPr>
      </w:pPr>
    </w:p>
    <w:p w:rsidR="00F704DB" w:rsidRPr="00784381" w:rsidRDefault="00524BFF" w:rsidP="00140C5B">
      <w:pPr>
        <w:jc w:val="both"/>
        <w:rPr>
          <w:rFonts w:ascii="Gisha" w:hAnsi="Gisha" w:cs="Gisha"/>
          <w:sz w:val="24"/>
          <w:szCs w:val="24"/>
        </w:rPr>
      </w:pPr>
      <w:r w:rsidRPr="00784381">
        <w:rPr>
          <w:rFonts w:ascii="Gisha" w:hAnsi="Gisha" w:cs="Gisha"/>
          <w:b/>
          <w:sz w:val="24"/>
          <w:szCs w:val="24"/>
        </w:rPr>
        <w:lastRenderedPageBreak/>
        <w:t xml:space="preserve">Hon. Abdirahman Sheikh Bashir: </w:t>
      </w:r>
      <w:r w:rsidRPr="00784381">
        <w:rPr>
          <w:rFonts w:ascii="Gisha" w:hAnsi="Gisha" w:cs="Gisha"/>
          <w:sz w:val="24"/>
          <w:szCs w:val="24"/>
        </w:rPr>
        <w:t>Thank you Mr. Speaker. I support the report</w:t>
      </w:r>
      <w:r w:rsidR="00FC66CB" w:rsidRPr="00784381">
        <w:rPr>
          <w:rFonts w:ascii="Gisha" w:hAnsi="Gisha" w:cs="Gisha"/>
          <w:sz w:val="24"/>
          <w:szCs w:val="24"/>
        </w:rPr>
        <w:t xml:space="preserve"> as I participated in writing of the report and analysing document. These budgetary documents are very essential and it is the heartbeat of </w:t>
      </w:r>
      <w:r w:rsidR="00950331" w:rsidRPr="00784381">
        <w:rPr>
          <w:rFonts w:ascii="Gisha" w:hAnsi="Gisha" w:cs="Gisha"/>
          <w:sz w:val="24"/>
          <w:szCs w:val="24"/>
        </w:rPr>
        <w:t>t</w:t>
      </w:r>
      <w:r w:rsidR="00FC66CB" w:rsidRPr="00784381">
        <w:rPr>
          <w:rFonts w:ascii="Gisha" w:hAnsi="Gisha" w:cs="Gisha"/>
          <w:sz w:val="24"/>
          <w:szCs w:val="24"/>
        </w:rPr>
        <w:t>his County</w:t>
      </w:r>
      <w:r w:rsidR="00950331" w:rsidRPr="00784381">
        <w:rPr>
          <w:rFonts w:ascii="Gisha" w:hAnsi="Gisha" w:cs="Gisha"/>
          <w:sz w:val="24"/>
          <w:szCs w:val="24"/>
        </w:rPr>
        <w:t xml:space="preserve"> or any </w:t>
      </w:r>
      <w:r w:rsidR="003C02EC" w:rsidRPr="00784381">
        <w:rPr>
          <w:rFonts w:ascii="Gisha" w:hAnsi="Gisha" w:cs="Gisha"/>
          <w:sz w:val="24"/>
          <w:szCs w:val="24"/>
        </w:rPr>
        <w:t>government</w:t>
      </w:r>
      <w:r w:rsidR="00950331" w:rsidRPr="00784381">
        <w:rPr>
          <w:rFonts w:ascii="Gisha" w:hAnsi="Gisha" w:cs="Gisha"/>
          <w:sz w:val="24"/>
          <w:szCs w:val="24"/>
        </w:rPr>
        <w:t xml:space="preserve"> organ</w:t>
      </w:r>
      <w:r w:rsidR="002367C5" w:rsidRPr="00784381">
        <w:rPr>
          <w:rFonts w:ascii="Gisha" w:hAnsi="Gisha" w:cs="Gisha"/>
          <w:sz w:val="24"/>
          <w:szCs w:val="24"/>
        </w:rPr>
        <w:t>, because this one deals with financial resources...</w:t>
      </w:r>
    </w:p>
    <w:p w:rsidR="002367C5" w:rsidRPr="00784381" w:rsidRDefault="002367C5" w:rsidP="008B0146">
      <w:pPr>
        <w:jc w:val="center"/>
        <w:rPr>
          <w:rFonts w:ascii="Gisha" w:hAnsi="Gisha" w:cs="Gisha"/>
          <w:b/>
          <w:i/>
          <w:sz w:val="24"/>
          <w:szCs w:val="24"/>
        </w:rPr>
      </w:pPr>
      <w:r w:rsidRPr="00784381">
        <w:rPr>
          <w:rFonts w:ascii="Gisha" w:hAnsi="Gisha" w:cs="Gisha"/>
          <w:b/>
          <w:i/>
          <w:sz w:val="24"/>
          <w:szCs w:val="24"/>
        </w:rPr>
        <w:t>(Hon. Speaker interjects)</w:t>
      </w:r>
    </w:p>
    <w:p w:rsidR="002367C5" w:rsidRPr="00784381" w:rsidRDefault="00807C77" w:rsidP="00807C77">
      <w:pPr>
        <w:jc w:val="center"/>
        <w:rPr>
          <w:rFonts w:ascii="Gisha" w:hAnsi="Gisha" w:cs="Gisha"/>
          <w:b/>
          <w:i/>
          <w:sz w:val="24"/>
          <w:szCs w:val="24"/>
        </w:rPr>
      </w:pPr>
      <w:r w:rsidRPr="00784381">
        <w:rPr>
          <w:rFonts w:ascii="Gisha" w:hAnsi="Gisha" w:cs="Gisha"/>
          <w:b/>
          <w:i/>
          <w:sz w:val="24"/>
          <w:szCs w:val="24"/>
        </w:rPr>
        <w:t>(Question proposed)</w:t>
      </w:r>
    </w:p>
    <w:p w:rsidR="008B0146" w:rsidRPr="00784381" w:rsidRDefault="008B0146" w:rsidP="00EA02E5">
      <w:pPr>
        <w:jc w:val="both"/>
        <w:rPr>
          <w:rFonts w:ascii="Gisha" w:hAnsi="Gisha" w:cs="Gisha"/>
          <w:sz w:val="24"/>
          <w:szCs w:val="24"/>
        </w:rPr>
      </w:pPr>
      <w:r w:rsidRPr="00784381">
        <w:rPr>
          <w:rFonts w:ascii="Gisha" w:hAnsi="Gisha" w:cs="Gisha"/>
          <w:sz w:val="24"/>
          <w:szCs w:val="24"/>
        </w:rPr>
        <w:t xml:space="preserve">Thank you </w:t>
      </w:r>
      <w:r w:rsidR="001623FD" w:rsidRPr="00784381">
        <w:rPr>
          <w:rFonts w:ascii="Gisha" w:hAnsi="Gisha" w:cs="Gisha"/>
          <w:sz w:val="24"/>
          <w:szCs w:val="24"/>
        </w:rPr>
        <w:t>Mr. Speaker</w:t>
      </w:r>
      <w:r w:rsidRPr="00784381">
        <w:rPr>
          <w:rFonts w:ascii="Gisha" w:hAnsi="Gisha" w:cs="Gisha"/>
          <w:sz w:val="24"/>
          <w:szCs w:val="24"/>
        </w:rPr>
        <w:t>,</w:t>
      </w:r>
      <w:r w:rsidR="001623FD" w:rsidRPr="00784381">
        <w:rPr>
          <w:rFonts w:ascii="Gisha" w:hAnsi="Gisha" w:cs="Gisha"/>
          <w:sz w:val="24"/>
          <w:szCs w:val="24"/>
        </w:rPr>
        <w:t xml:space="preserve"> as it was read through by our Chair, he has touched on most of the things</w:t>
      </w:r>
      <w:r w:rsidR="00B3740B" w:rsidRPr="00784381">
        <w:rPr>
          <w:rFonts w:ascii="Gisha" w:hAnsi="Gisha" w:cs="Gisha"/>
          <w:sz w:val="24"/>
          <w:szCs w:val="24"/>
        </w:rPr>
        <w:t xml:space="preserve"> and we have analysed the </w:t>
      </w:r>
      <w:r w:rsidR="003F1197" w:rsidRPr="00784381">
        <w:rPr>
          <w:rFonts w:ascii="Gisha" w:hAnsi="Gisha" w:cs="Gisha"/>
          <w:sz w:val="24"/>
          <w:szCs w:val="24"/>
        </w:rPr>
        <w:t>Annual Development Plan (ADP), this is a document which should be directly extra</w:t>
      </w:r>
      <w:r w:rsidR="00995939" w:rsidRPr="00784381">
        <w:rPr>
          <w:rFonts w:ascii="Gisha" w:hAnsi="Gisha" w:cs="Gisha"/>
          <w:sz w:val="24"/>
          <w:szCs w:val="24"/>
        </w:rPr>
        <w:t>cte</w:t>
      </w:r>
      <w:r w:rsidR="003F1197" w:rsidRPr="00784381">
        <w:rPr>
          <w:rFonts w:ascii="Gisha" w:hAnsi="Gisha" w:cs="Gisha"/>
          <w:sz w:val="24"/>
          <w:szCs w:val="24"/>
        </w:rPr>
        <w:t>d from the CID</w:t>
      </w:r>
      <w:r w:rsidR="00995939" w:rsidRPr="00784381">
        <w:rPr>
          <w:rFonts w:ascii="Gisha" w:hAnsi="Gisha" w:cs="Gisha"/>
          <w:sz w:val="24"/>
          <w:szCs w:val="24"/>
        </w:rPr>
        <w:t>P and submission of the documents</w:t>
      </w:r>
      <w:r w:rsidR="00EA02E5" w:rsidRPr="00784381">
        <w:rPr>
          <w:rFonts w:ascii="Gisha" w:hAnsi="Gisha" w:cs="Gisha"/>
          <w:sz w:val="24"/>
          <w:szCs w:val="24"/>
        </w:rPr>
        <w:t xml:space="preserve"> was too late and it had already been </w:t>
      </w:r>
      <w:r w:rsidR="00452A4D" w:rsidRPr="00784381">
        <w:rPr>
          <w:rFonts w:ascii="Gisha" w:hAnsi="Gisha" w:cs="Gisha"/>
          <w:sz w:val="24"/>
          <w:szCs w:val="24"/>
        </w:rPr>
        <w:t>mentioned in the Committee’s recommendations</w:t>
      </w:r>
      <w:r w:rsidR="00B27928" w:rsidRPr="00784381">
        <w:rPr>
          <w:rFonts w:ascii="Gisha" w:hAnsi="Gisha" w:cs="Gisha"/>
          <w:sz w:val="24"/>
          <w:szCs w:val="24"/>
        </w:rPr>
        <w:t xml:space="preserve"> and it is not only</w:t>
      </w:r>
      <w:r w:rsidR="00624E0D" w:rsidRPr="00784381">
        <w:rPr>
          <w:rFonts w:ascii="Gisha" w:hAnsi="Gisha" w:cs="Gisha"/>
          <w:sz w:val="24"/>
          <w:szCs w:val="24"/>
        </w:rPr>
        <w:t xml:space="preserve"> this particular document</w:t>
      </w:r>
      <w:r w:rsidR="00B27928" w:rsidRPr="00784381">
        <w:rPr>
          <w:rFonts w:ascii="Gisha" w:hAnsi="Gisha" w:cs="Gisha"/>
          <w:sz w:val="24"/>
          <w:szCs w:val="24"/>
        </w:rPr>
        <w:t xml:space="preserve"> about </w:t>
      </w:r>
      <w:r w:rsidR="00AC4BC7" w:rsidRPr="00784381">
        <w:rPr>
          <w:rFonts w:ascii="Gisha" w:hAnsi="Gisha" w:cs="Gisha"/>
          <w:sz w:val="24"/>
          <w:szCs w:val="24"/>
        </w:rPr>
        <w:t>but</w:t>
      </w:r>
      <w:r w:rsidR="00624E0D" w:rsidRPr="00784381">
        <w:rPr>
          <w:rFonts w:ascii="Gisha" w:hAnsi="Gisha" w:cs="Gisha"/>
          <w:sz w:val="24"/>
          <w:szCs w:val="24"/>
        </w:rPr>
        <w:t xml:space="preserve"> we always have a problem with the </w:t>
      </w:r>
      <w:r w:rsidR="00AC4BC7" w:rsidRPr="00784381">
        <w:rPr>
          <w:rFonts w:ascii="Gisha" w:hAnsi="Gisha" w:cs="Gisha"/>
          <w:sz w:val="24"/>
          <w:szCs w:val="24"/>
        </w:rPr>
        <w:t xml:space="preserve">Finance </w:t>
      </w:r>
      <w:r w:rsidR="00624E0D" w:rsidRPr="00784381">
        <w:rPr>
          <w:rFonts w:ascii="Gisha" w:hAnsi="Gisha" w:cs="Gisha"/>
          <w:sz w:val="24"/>
          <w:szCs w:val="24"/>
        </w:rPr>
        <w:t xml:space="preserve">Department in </w:t>
      </w:r>
      <w:r w:rsidR="00284C00" w:rsidRPr="00784381">
        <w:rPr>
          <w:rFonts w:ascii="Gisha" w:hAnsi="Gisha" w:cs="Gisha"/>
          <w:sz w:val="24"/>
          <w:szCs w:val="24"/>
        </w:rPr>
        <w:t>presentation</w:t>
      </w:r>
      <w:r w:rsidR="00624E0D" w:rsidRPr="00784381">
        <w:rPr>
          <w:rFonts w:ascii="Gisha" w:hAnsi="Gisha" w:cs="Gisha"/>
          <w:sz w:val="24"/>
          <w:szCs w:val="24"/>
        </w:rPr>
        <w:t xml:space="preserve"> of </w:t>
      </w:r>
      <w:r w:rsidR="00284C00" w:rsidRPr="00784381">
        <w:rPr>
          <w:rFonts w:ascii="Gisha" w:hAnsi="Gisha" w:cs="Gisha"/>
          <w:sz w:val="24"/>
          <w:szCs w:val="24"/>
        </w:rPr>
        <w:t>documents</w:t>
      </w:r>
      <w:r w:rsidR="00624E0D" w:rsidRPr="00784381">
        <w:rPr>
          <w:rFonts w:ascii="Gisha" w:hAnsi="Gisha" w:cs="Gisha"/>
          <w:sz w:val="24"/>
          <w:szCs w:val="24"/>
        </w:rPr>
        <w:t>. They always delay</w:t>
      </w:r>
      <w:r w:rsidR="00A42336" w:rsidRPr="00784381">
        <w:rPr>
          <w:rFonts w:ascii="Gisha" w:hAnsi="Gisha" w:cs="Gisha"/>
          <w:sz w:val="24"/>
          <w:szCs w:val="24"/>
        </w:rPr>
        <w:t xml:space="preserve"> and bring </w:t>
      </w:r>
      <w:r w:rsidR="00244002" w:rsidRPr="00784381">
        <w:rPr>
          <w:rFonts w:ascii="Gisha" w:hAnsi="Gisha" w:cs="Gisha"/>
          <w:sz w:val="24"/>
          <w:szCs w:val="24"/>
        </w:rPr>
        <w:t>the</w:t>
      </w:r>
      <w:r w:rsidR="00A42336" w:rsidRPr="00784381">
        <w:rPr>
          <w:rFonts w:ascii="Gisha" w:hAnsi="Gisha" w:cs="Gisha"/>
          <w:sz w:val="24"/>
          <w:szCs w:val="24"/>
        </w:rPr>
        <w:t xml:space="preserve"> last minute so </w:t>
      </w:r>
      <w:r w:rsidR="00244002" w:rsidRPr="00784381">
        <w:rPr>
          <w:rFonts w:ascii="Gisha" w:hAnsi="Gisha" w:cs="Gisha"/>
          <w:sz w:val="24"/>
          <w:szCs w:val="24"/>
        </w:rPr>
        <w:t>that</w:t>
      </w:r>
      <w:r w:rsidR="00A42336" w:rsidRPr="00784381">
        <w:rPr>
          <w:rFonts w:ascii="Gisha" w:hAnsi="Gisha" w:cs="Gisha"/>
          <w:sz w:val="24"/>
          <w:szCs w:val="24"/>
        </w:rPr>
        <w:t xml:space="preserve"> we don’t have the time</w:t>
      </w:r>
      <w:r w:rsidR="00813847" w:rsidRPr="00784381">
        <w:rPr>
          <w:rFonts w:ascii="Gisha" w:hAnsi="Gisha" w:cs="Gisha"/>
          <w:sz w:val="24"/>
          <w:szCs w:val="24"/>
        </w:rPr>
        <w:t xml:space="preserve"> to go through.</w:t>
      </w:r>
    </w:p>
    <w:p w:rsidR="00CE163D" w:rsidRPr="00784381" w:rsidRDefault="00AD605E" w:rsidP="00EA02E5">
      <w:pPr>
        <w:jc w:val="both"/>
        <w:rPr>
          <w:rFonts w:ascii="Gisha" w:hAnsi="Gisha" w:cs="Gisha"/>
          <w:sz w:val="24"/>
          <w:szCs w:val="24"/>
        </w:rPr>
      </w:pPr>
      <w:r w:rsidRPr="00784381">
        <w:rPr>
          <w:rFonts w:ascii="Gisha" w:hAnsi="Gisha" w:cs="Gisha"/>
          <w:sz w:val="24"/>
          <w:szCs w:val="24"/>
        </w:rPr>
        <w:t>It becomes very difficult most of the time</w:t>
      </w:r>
      <w:r w:rsidR="000A1E1B" w:rsidRPr="00784381">
        <w:rPr>
          <w:rFonts w:ascii="Gisha" w:hAnsi="Gisha" w:cs="Gisha"/>
          <w:sz w:val="24"/>
          <w:szCs w:val="24"/>
        </w:rPr>
        <w:t>, therefore, we are suppose to be emphasizing</w:t>
      </w:r>
      <w:r w:rsidR="009D694B" w:rsidRPr="00784381">
        <w:rPr>
          <w:rFonts w:ascii="Gisha" w:hAnsi="Gisha" w:cs="Gisha"/>
          <w:sz w:val="24"/>
          <w:szCs w:val="24"/>
        </w:rPr>
        <w:t xml:space="preserve"> </w:t>
      </w:r>
      <w:r w:rsidR="00711987" w:rsidRPr="00784381">
        <w:rPr>
          <w:rFonts w:ascii="Gisha" w:hAnsi="Gisha" w:cs="Gisha"/>
          <w:sz w:val="24"/>
          <w:szCs w:val="24"/>
        </w:rPr>
        <w:t>seriously</w:t>
      </w:r>
      <w:r w:rsidR="008421AD" w:rsidRPr="00784381">
        <w:rPr>
          <w:rFonts w:ascii="Gisha" w:hAnsi="Gisha" w:cs="Gisha"/>
          <w:sz w:val="24"/>
          <w:szCs w:val="24"/>
        </w:rPr>
        <w:t xml:space="preserve"> on timely</w:t>
      </w:r>
      <w:r w:rsidR="00FD655B" w:rsidRPr="00784381">
        <w:rPr>
          <w:rFonts w:ascii="Gisha" w:hAnsi="Gisha" w:cs="Gisha"/>
          <w:i/>
          <w:sz w:val="24"/>
          <w:szCs w:val="24"/>
        </w:rPr>
        <w:t>.....(inaudible)</w:t>
      </w:r>
      <w:r w:rsidR="00FD655B" w:rsidRPr="00784381">
        <w:rPr>
          <w:rFonts w:ascii="Gisha" w:hAnsi="Gisha" w:cs="Gisha"/>
          <w:sz w:val="24"/>
          <w:szCs w:val="24"/>
        </w:rPr>
        <w:t xml:space="preserve"> </w:t>
      </w:r>
      <w:r w:rsidR="003672C8" w:rsidRPr="00784381">
        <w:rPr>
          <w:rFonts w:ascii="Gisha" w:hAnsi="Gisha" w:cs="Gisha"/>
          <w:sz w:val="24"/>
          <w:szCs w:val="24"/>
        </w:rPr>
        <w:t>of documents</w:t>
      </w:r>
      <w:r w:rsidR="00FD655B" w:rsidRPr="00784381">
        <w:rPr>
          <w:rFonts w:ascii="Gisha" w:hAnsi="Gisha" w:cs="Gisha"/>
          <w:sz w:val="24"/>
          <w:szCs w:val="24"/>
        </w:rPr>
        <w:t xml:space="preserve"> timely to this House.</w:t>
      </w:r>
      <w:r w:rsidR="00FD655B" w:rsidRPr="00784381">
        <w:rPr>
          <w:rFonts w:ascii="Gisha" w:hAnsi="Gisha" w:cs="Gisha"/>
          <w:i/>
          <w:sz w:val="24"/>
          <w:szCs w:val="24"/>
        </w:rPr>
        <w:t xml:space="preserve"> .....(inaudible)</w:t>
      </w:r>
      <w:r w:rsidR="00FD655B" w:rsidRPr="00784381">
        <w:rPr>
          <w:rFonts w:ascii="Gisha" w:hAnsi="Gisha" w:cs="Gisha"/>
          <w:sz w:val="24"/>
          <w:szCs w:val="24"/>
        </w:rPr>
        <w:t xml:space="preserve"> not only</w:t>
      </w:r>
      <w:r w:rsidR="00426A3A" w:rsidRPr="00784381">
        <w:rPr>
          <w:rFonts w:ascii="Gisha" w:hAnsi="Gisha" w:cs="Gisha"/>
          <w:sz w:val="24"/>
          <w:szCs w:val="24"/>
        </w:rPr>
        <w:t xml:space="preserve"> for this department but</w:t>
      </w:r>
      <w:r w:rsidR="00CE163D" w:rsidRPr="00784381">
        <w:rPr>
          <w:rFonts w:ascii="Gisha" w:hAnsi="Gisha" w:cs="Gisha"/>
          <w:sz w:val="24"/>
          <w:szCs w:val="24"/>
        </w:rPr>
        <w:t xml:space="preserve"> all the departments.</w:t>
      </w:r>
    </w:p>
    <w:p w:rsidR="00C604BB" w:rsidRPr="00784381" w:rsidRDefault="00CE163D" w:rsidP="00687D92">
      <w:pPr>
        <w:jc w:val="both"/>
        <w:rPr>
          <w:rFonts w:ascii="Gisha" w:hAnsi="Gisha" w:cs="Gisha"/>
          <w:sz w:val="24"/>
          <w:szCs w:val="24"/>
        </w:rPr>
      </w:pPr>
      <w:r w:rsidRPr="00784381">
        <w:rPr>
          <w:rFonts w:ascii="Gisha" w:hAnsi="Gisha" w:cs="Gisha"/>
          <w:sz w:val="24"/>
          <w:szCs w:val="24"/>
        </w:rPr>
        <w:t>As the Chair has mentioned</w:t>
      </w:r>
      <w:r w:rsidR="00C604BB" w:rsidRPr="00784381">
        <w:rPr>
          <w:rFonts w:ascii="Gisha" w:hAnsi="Gisha" w:cs="Gisha"/>
          <w:sz w:val="24"/>
          <w:szCs w:val="24"/>
        </w:rPr>
        <w:t xml:space="preserve">, the </w:t>
      </w:r>
      <w:r w:rsidR="00687D92" w:rsidRPr="00784381">
        <w:rPr>
          <w:rFonts w:ascii="Gisha" w:hAnsi="Gisha" w:cs="Gisha"/>
          <w:sz w:val="24"/>
          <w:szCs w:val="24"/>
        </w:rPr>
        <w:t xml:space="preserve">first time they brought this documents it was amounting to </w:t>
      </w:r>
      <w:r w:rsidR="00C604BB" w:rsidRPr="00784381">
        <w:rPr>
          <w:rFonts w:ascii="Gisha" w:hAnsi="Gisha" w:cs="Gisha"/>
          <w:sz w:val="24"/>
          <w:szCs w:val="24"/>
        </w:rPr>
        <w:t>Kshs.11</w:t>
      </w:r>
      <w:r w:rsidR="00687D92" w:rsidRPr="00784381">
        <w:rPr>
          <w:rFonts w:ascii="Gisha" w:hAnsi="Gisha" w:cs="Gisha"/>
          <w:sz w:val="24"/>
          <w:szCs w:val="24"/>
        </w:rPr>
        <w:t xml:space="preserve"> billion.</w:t>
      </w:r>
    </w:p>
    <w:p w:rsidR="00687D92" w:rsidRPr="00784381" w:rsidRDefault="00687D92" w:rsidP="00687D92">
      <w:pPr>
        <w:jc w:val="both"/>
        <w:rPr>
          <w:rFonts w:ascii="Gisha" w:hAnsi="Gisha" w:cs="Gisha"/>
          <w:sz w:val="24"/>
          <w:szCs w:val="24"/>
        </w:rPr>
      </w:pPr>
      <w:r w:rsidRPr="00784381">
        <w:rPr>
          <w:rFonts w:ascii="Gisha" w:hAnsi="Gisha" w:cs="Gisha"/>
          <w:sz w:val="24"/>
          <w:szCs w:val="24"/>
        </w:rPr>
        <w:t xml:space="preserve"> Yet for both recurrent and development, this county is receiving </w:t>
      </w:r>
      <w:r w:rsidR="007335FA" w:rsidRPr="00784381">
        <w:rPr>
          <w:rFonts w:ascii="Gisha" w:hAnsi="Gisha" w:cs="Gisha"/>
          <w:sz w:val="24"/>
          <w:szCs w:val="24"/>
        </w:rPr>
        <w:t xml:space="preserve">Kshs. </w:t>
      </w:r>
      <w:r w:rsidRPr="00784381">
        <w:rPr>
          <w:rFonts w:ascii="Gisha" w:hAnsi="Gisha" w:cs="Gisha"/>
          <w:sz w:val="24"/>
          <w:szCs w:val="24"/>
        </w:rPr>
        <w:t xml:space="preserve">7.6 billion inclusive of the donor grants and the revenue they collect which is estimated at  150 million out which they are not even collecting half. </w:t>
      </w:r>
      <w:r w:rsidR="006861A7" w:rsidRPr="00784381">
        <w:rPr>
          <w:rFonts w:ascii="Gisha" w:hAnsi="Gisha" w:cs="Gisha"/>
          <w:sz w:val="24"/>
          <w:szCs w:val="24"/>
        </w:rPr>
        <w:t>We</w:t>
      </w:r>
      <w:r w:rsidRPr="00784381">
        <w:rPr>
          <w:rFonts w:ascii="Gisha" w:hAnsi="Gisha" w:cs="Gisha"/>
          <w:sz w:val="24"/>
          <w:szCs w:val="24"/>
        </w:rPr>
        <w:t xml:space="preserve"> returned the documents to them to correct the abnormalities and return it to the house. They brought it back with an annual development amounting to</w:t>
      </w:r>
      <w:r w:rsidR="007335FA" w:rsidRPr="00784381">
        <w:rPr>
          <w:rFonts w:ascii="Gisha" w:hAnsi="Gisha" w:cs="Gisha"/>
          <w:sz w:val="24"/>
          <w:szCs w:val="24"/>
        </w:rPr>
        <w:t xml:space="preserve"> Kshs.</w:t>
      </w:r>
      <w:r w:rsidRPr="00784381">
        <w:rPr>
          <w:rFonts w:ascii="Gisha" w:hAnsi="Gisha" w:cs="Gisha"/>
          <w:sz w:val="24"/>
          <w:szCs w:val="24"/>
        </w:rPr>
        <w:t xml:space="preserve"> 5.6 billion. </w:t>
      </w:r>
      <w:r w:rsidR="006861A7" w:rsidRPr="00784381">
        <w:rPr>
          <w:rFonts w:ascii="Gisha" w:hAnsi="Gisha" w:cs="Gisha"/>
          <w:sz w:val="24"/>
          <w:szCs w:val="24"/>
        </w:rPr>
        <w:t>Yet this C</w:t>
      </w:r>
      <w:r w:rsidRPr="00784381">
        <w:rPr>
          <w:rFonts w:ascii="Gisha" w:hAnsi="Gisha" w:cs="Gisha"/>
          <w:sz w:val="24"/>
          <w:szCs w:val="24"/>
        </w:rPr>
        <w:t xml:space="preserve">ounty merely receives about </w:t>
      </w:r>
      <w:r w:rsidR="007335FA" w:rsidRPr="00784381">
        <w:rPr>
          <w:rFonts w:ascii="Gisha" w:hAnsi="Gisha" w:cs="Gisha"/>
          <w:sz w:val="24"/>
          <w:szCs w:val="24"/>
        </w:rPr>
        <w:t>Kshs.</w:t>
      </w:r>
      <w:r w:rsidRPr="00784381">
        <w:rPr>
          <w:rFonts w:ascii="Gisha" w:hAnsi="Gisha" w:cs="Gisha"/>
          <w:sz w:val="24"/>
          <w:szCs w:val="24"/>
        </w:rPr>
        <w:t xml:space="preserve">3.6 billion for development. We discovered still this document has a deficit of </w:t>
      </w:r>
      <w:r w:rsidR="007335FA" w:rsidRPr="00784381">
        <w:rPr>
          <w:rFonts w:ascii="Gisha" w:hAnsi="Gisha" w:cs="Gisha"/>
          <w:sz w:val="24"/>
          <w:szCs w:val="24"/>
        </w:rPr>
        <w:t xml:space="preserve">Kshs. </w:t>
      </w:r>
      <w:r w:rsidRPr="00784381">
        <w:rPr>
          <w:rFonts w:ascii="Gisha" w:hAnsi="Gisha" w:cs="Gisha"/>
          <w:sz w:val="24"/>
          <w:szCs w:val="24"/>
        </w:rPr>
        <w:t>2.7 billion and we don’t know where they will get it from.  This is a wish dream. This document should link the planning to the budget.</w:t>
      </w:r>
    </w:p>
    <w:p w:rsidR="00687D92" w:rsidRPr="00784381" w:rsidRDefault="0080357C" w:rsidP="00687D92">
      <w:pPr>
        <w:jc w:val="both"/>
        <w:rPr>
          <w:rFonts w:ascii="Gisha" w:hAnsi="Gisha" w:cs="Gisha"/>
          <w:sz w:val="24"/>
          <w:szCs w:val="24"/>
        </w:rPr>
      </w:pPr>
      <w:r w:rsidRPr="00784381">
        <w:rPr>
          <w:rFonts w:ascii="Gisha" w:hAnsi="Gisha" w:cs="Gisha"/>
          <w:sz w:val="24"/>
          <w:szCs w:val="24"/>
        </w:rPr>
        <w:t>W</w:t>
      </w:r>
      <w:r w:rsidR="00687D92" w:rsidRPr="00784381">
        <w:rPr>
          <w:rFonts w:ascii="Gisha" w:hAnsi="Gisha" w:cs="Gisha"/>
          <w:sz w:val="24"/>
          <w:szCs w:val="24"/>
        </w:rPr>
        <w:t xml:space="preserve">hen we went to the </w:t>
      </w:r>
      <w:r w:rsidR="00DC3373" w:rsidRPr="00784381">
        <w:rPr>
          <w:rFonts w:ascii="Gisha" w:hAnsi="Gisha" w:cs="Gisha"/>
          <w:sz w:val="24"/>
          <w:szCs w:val="24"/>
        </w:rPr>
        <w:t xml:space="preserve">Wards </w:t>
      </w:r>
      <w:r w:rsidR="00687D92" w:rsidRPr="00784381">
        <w:rPr>
          <w:rFonts w:ascii="Gisha" w:hAnsi="Gisha" w:cs="Gisha"/>
          <w:sz w:val="24"/>
          <w:szCs w:val="24"/>
        </w:rPr>
        <w:t xml:space="preserve">for ADP we also looked at the departmental priorities. The residents are not informed of the departmental priorities happening in their area. But we did as members of the county assembly. In some wards we discovered that half of what was in ADP was not captured in CIDP. It is upon the </w:t>
      </w:r>
      <w:r w:rsidR="00DC3373" w:rsidRPr="00784381">
        <w:rPr>
          <w:rFonts w:ascii="Gisha" w:hAnsi="Gisha" w:cs="Gisha"/>
          <w:sz w:val="24"/>
          <w:szCs w:val="24"/>
        </w:rPr>
        <w:t xml:space="preserve">Honourable Members </w:t>
      </w:r>
      <w:r w:rsidR="00687D92" w:rsidRPr="00784381">
        <w:rPr>
          <w:rFonts w:ascii="Gisha" w:hAnsi="Gisha" w:cs="Gisha"/>
          <w:sz w:val="24"/>
          <w:szCs w:val="24"/>
        </w:rPr>
        <w:t xml:space="preserve">here to go through the documents for the </w:t>
      </w:r>
      <w:r w:rsidR="00DC3373" w:rsidRPr="00784381">
        <w:rPr>
          <w:rFonts w:ascii="Gisha" w:hAnsi="Gisha" w:cs="Gisha"/>
          <w:sz w:val="24"/>
          <w:szCs w:val="24"/>
        </w:rPr>
        <w:t xml:space="preserve">Ward </w:t>
      </w:r>
      <w:r w:rsidR="00687D92" w:rsidRPr="00784381">
        <w:rPr>
          <w:rFonts w:ascii="Gisha" w:hAnsi="Gisha" w:cs="Gisha"/>
          <w:sz w:val="24"/>
          <w:szCs w:val="24"/>
        </w:rPr>
        <w:t xml:space="preserve">priority and see that it is connected to the CIDP. They may just for the sake </w:t>
      </w:r>
      <w:r w:rsidR="00DC3373" w:rsidRPr="00784381">
        <w:rPr>
          <w:rFonts w:ascii="Gisha" w:hAnsi="Gisha" w:cs="Gisha"/>
          <w:sz w:val="24"/>
          <w:szCs w:val="24"/>
        </w:rPr>
        <w:t>something</w:t>
      </w:r>
      <w:r w:rsidR="00687D92" w:rsidRPr="00784381">
        <w:rPr>
          <w:rFonts w:ascii="Gisha" w:hAnsi="Gisha" w:cs="Gisha"/>
          <w:sz w:val="24"/>
          <w:szCs w:val="24"/>
        </w:rPr>
        <w:t xml:space="preserve"> which are not essential. Peruse and see if changes can be done to the budget estimates. CFSP is where we are getting the ceilings from for every department.</w:t>
      </w:r>
    </w:p>
    <w:p w:rsidR="00687D92" w:rsidRPr="00784381" w:rsidRDefault="00DC3373" w:rsidP="00687D92">
      <w:pPr>
        <w:jc w:val="both"/>
        <w:rPr>
          <w:rFonts w:ascii="Gisha" w:hAnsi="Gisha" w:cs="Gisha"/>
          <w:sz w:val="24"/>
          <w:szCs w:val="24"/>
        </w:rPr>
      </w:pPr>
      <w:r>
        <w:rPr>
          <w:rFonts w:ascii="Gisha" w:hAnsi="Gisha" w:cs="Gisha"/>
          <w:sz w:val="24"/>
          <w:szCs w:val="24"/>
        </w:rPr>
        <w:t>I</w:t>
      </w:r>
      <w:r w:rsidR="00687D92" w:rsidRPr="00784381">
        <w:rPr>
          <w:rFonts w:ascii="Gisha" w:hAnsi="Gisha" w:cs="Gisha"/>
          <w:sz w:val="24"/>
          <w:szCs w:val="24"/>
        </w:rPr>
        <w:t xml:space="preserve"> ask the </w:t>
      </w:r>
      <w:r w:rsidRPr="00784381">
        <w:rPr>
          <w:rFonts w:ascii="Gisha" w:hAnsi="Gisha" w:cs="Gisha"/>
          <w:sz w:val="24"/>
          <w:szCs w:val="24"/>
        </w:rPr>
        <w:t xml:space="preserve">House </w:t>
      </w:r>
      <w:r w:rsidR="00687D92" w:rsidRPr="00784381">
        <w:rPr>
          <w:rFonts w:ascii="Gisha" w:hAnsi="Gisha" w:cs="Gisha"/>
          <w:sz w:val="24"/>
          <w:szCs w:val="24"/>
        </w:rPr>
        <w:t>to go through all these documents and support as it is. Thank you.</w:t>
      </w:r>
    </w:p>
    <w:p w:rsidR="00687D92" w:rsidRPr="00784381" w:rsidRDefault="00687D92" w:rsidP="00687D92">
      <w:pPr>
        <w:jc w:val="both"/>
        <w:rPr>
          <w:rFonts w:ascii="Gisha" w:hAnsi="Gisha" w:cs="Gisha"/>
          <w:sz w:val="24"/>
          <w:szCs w:val="24"/>
        </w:rPr>
      </w:pPr>
    </w:p>
    <w:p w:rsidR="00A145CA" w:rsidRPr="00784381" w:rsidRDefault="00DC3373" w:rsidP="00687D92">
      <w:pPr>
        <w:jc w:val="both"/>
        <w:rPr>
          <w:rFonts w:ascii="Gisha" w:hAnsi="Gisha" w:cs="Gisha"/>
          <w:sz w:val="24"/>
          <w:szCs w:val="24"/>
        </w:rPr>
      </w:pPr>
      <w:r w:rsidRPr="00DC3373">
        <w:rPr>
          <w:rFonts w:ascii="Gisha" w:hAnsi="Gisha" w:cs="Gisha"/>
          <w:b/>
          <w:sz w:val="24"/>
          <w:szCs w:val="24"/>
        </w:rPr>
        <w:lastRenderedPageBreak/>
        <w:t xml:space="preserve">Hon. Daud </w:t>
      </w:r>
      <w:r w:rsidR="00687D92" w:rsidRPr="00DC3373">
        <w:rPr>
          <w:rFonts w:ascii="Gisha" w:hAnsi="Gisha" w:cs="Gisha"/>
          <w:b/>
          <w:sz w:val="24"/>
          <w:szCs w:val="24"/>
        </w:rPr>
        <w:t>Tamasot</w:t>
      </w:r>
      <w:r w:rsidRPr="00DC3373">
        <w:rPr>
          <w:rFonts w:ascii="Gisha" w:hAnsi="Gisha" w:cs="Gisha"/>
          <w:b/>
          <w:sz w:val="24"/>
          <w:szCs w:val="24"/>
        </w:rPr>
        <w:t xml:space="preserve"> Arakhole</w:t>
      </w:r>
      <w:r w:rsidR="00687D92" w:rsidRPr="00DC3373">
        <w:rPr>
          <w:rFonts w:ascii="Gisha" w:hAnsi="Gisha" w:cs="Gisha"/>
          <w:b/>
          <w:sz w:val="24"/>
          <w:szCs w:val="24"/>
        </w:rPr>
        <w:t>:</w:t>
      </w:r>
      <w:r w:rsidR="00687D92" w:rsidRPr="00784381">
        <w:rPr>
          <w:rFonts w:ascii="Gisha" w:hAnsi="Gisha" w:cs="Gisha"/>
          <w:sz w:val="24"/>
          <w:szCs w:val="24"/>
        </w:rPr>
        <w:t xml:space="preserve"> </w:t>
      </w:r>
      <w:r w:rsidRPr="00784381">
        <w:rPr>
          <w:rFonts w:ascii="Gisha" w:hAnsi="Gisha" w:cs="Gisha"/>
          <w:sz w:val="24"/>
          <w:szCs w:val="24"/>
        </w:rPr>
        <w:t xml:space="preserve">Thank </w:t>
      </w:r>
      <w:r w:rsidR="00687D92" w:rsidRPr="00784381">
        <w:rPr>
          <w:rFonts w:ascii="Gisha" w:hAnsi="Gisha" w:cs="Gisha"/>
          <w:sz w:val="24"/>
          <w:szCs w:val="24"/>
        </w:rPr>
        <w:t xml:space="preserve">you </w:t>
      </w:r>
      <w:r w:rsidRPr="00784381">
        <w:rPr>
          <w:rFonts w:ascii="Gisha" w:hAnsi="Gisha" w:cs="Gisha"/>
          <w:sz w:val="24"/>
          <w:szCs w:val="24"/>
        </w:rPr>
        <w:t>Mr</w:t>
      </w:r>
      <w:r>
        <w:rPr>
          <w:rFonts w:ascii="Gisha" w:hAnsi="Gisha" w:cs="Gisha"/>
          <w:sz w:val="24"/>
          <w:szCs w:val="24"/>
        </w:rPr>
        <w:t>.</w:t>
      </w:r>
      <w:r w:rsidRPr="00784381">
        <w:rPr>
          <w:rFonts w:ascii="Gisha" w:hAnsi="Gisha" w:cs="Gisha"/>
          <w:sz w:val="24"/>
          <w:szCs w:val="24"/>
        </w:rPr>
        <w:t xml:space="preserve"> Speaker</w:t>
      </w:r>
      <w:r w:rsidR="00687D92" w:rsidRPr="00784381">
        <w:rPr>
          <w:rFonts w:ascii="Gisha" w:hAnsi="Gisha" w:cs="Gisha"/>
          <w:sz w:val="24"/>
          <w:szCs w:val="24"/>
        </w:rPr>
        <w:t xml:space="preserve">. I want to thank </w:t>
      </w:r>
      <w:r w:rsidR="002E5FD4" w:rsidRPr="00784381">
        <w:rPr>
          <w:rFonts w:ascii="Gisha" w:hAnsi="Gisha" w:cs="Gisha"/>
          <w:sz w:val="24"/>
          <w:szCs w:val="24"/>
        </w:rPr>
        <w:t xml:space="preserve">Members </w:t>
      </w:r>
      <w:r w:rsidR="00687D92" w:rsidRPr="00784381">
        <w:rPr>
          <w:rFonts w:ascii="Gisha" w:hAnsi="Gisha" w:cs="Gisha"/>
          <w:sz w:val="24"/>
          <w:szCs w:val="24"/>
        </w:rPr>
        <w:t xml:space="preserve">for agreeing to the </w:t>
      </w:r>
      <w:r w:rsidR="002E5FD4" w:rsidRPr="00784381">
        <w:rPr>
          <w:rFonts w:ascii="Gisha" w:hAnsi="Gisha" w:cs="Gisha"/>
          <w:sz w:val="24"/>
          <w:szCs w:val="24"/>
        </w:rPr>
        <w:t xml:space="preserve">Committee </w:t>
      </w:r>
      <w:r w:rsidR="00687D92" w:rsidRPr="00784381">
        <w:rPr>
          <w:rFonts w:ascii="Gisha" w:hAnsi="Gisha" w:cs="Gisha"/>
          <w:sz w:val="24"/>
          <w:szCs w:val="24"/>
        </w:rPr>
        <w:t xml:space="preserve">reports. Let me also remind the </w:t>
      </w:r>
      <w:r w:rsidR="002E5FD4" w:rsidRPr="00784381">
        <w:rPr>
          <w:rFonts w:ascii="Gisha" w:hAnsi="Gisha" w:cs="Gisha"/>
          <w:sz w:val="24"/>
          <w:szCs w:val="24"/>
        </w:rPr>
        <w:t xml:space="preserve">Honourable Members </w:t>
      </w:r>
      <w:r w:rsidR="00687D92" w:rsidRPr="00784381">
        <w:rPr>
          <w:rFonts w:ascii="Gisha" w:hAnsi="Gisha" w:cs="Gisha"/>
          <w:sz w:val="24"/>
          <w:szCs w:val="24"/>
        </w:rPr>
        <w:t xml:space="preserve">of the estimate budget which is brought to the </w:t>
      </w:r>
      <w:r w:rsidR="002E5FD4" w:rsidRPr="00784381">
        <w:rPr>
          <w:rFonts w:ascii="Gisha" w:hAnsi="Gisha" w:cs="Gisha"/>
          <w:sz w:val="24"/>
          <w:szCs w:val="24"/>
        </w:rPr>
        <w:t xml:space="preserve">County Assembly </w:t>
      </w:r>
      <w:r w:rsidR="00687D92" w:rsidRPr="00784381">
        <w:rPr>
          <w:rFonts w:ascii="Gisha" w:hAnsi="Gisha" w:cs="Gisha"/>
          <w:sz w:val="24"/>
          <w:szCs w:val="24"/>
        </w:rPr>
        <w:t xml:space="preserve">and beg the </w:t>
      </w:r>
      <w:r w:rsidR="002E5FD4" w:rsidRPr="00784381">
        <w:rPr>
          <w:rFonts w:ascii="Gisha" w:hAnsi="Gisha" w:cs="Gisha"/>
          <w:sz w:val="24"/>
          <w:szCs w:val="24"/>
        </w:rPr>
        <w:t xml:space="preserve">Members </w:t>
      </w:r>
      <w:r w:rsidR="00687D92" w:rsidRPr="00784381">
        <w:rPr>
          <w:rFonts w:ascii="Gisha" w:hAnsi="Gisha" w:cs="Gisha"/>
          <w:sz w:val="24"/>
          <w:szCs w:val="24"/>
        </w:rPr>
        <w:t xml:space="preserve">to have the copy of the estimates and scrutinize. Members should also keep safe custody to their documents.  Thank you </w:t>
      </w:r>
      <w:r w:rsidR="002E5FD4" w:rsidRPr="00784381">
        <w:rPr>
          <w:rFonts w:ascii="Gisha" w:hAnsi="Gisha" w:cs="Gisha"/>
          <w:sz w:val="24"/>
          <w:szCs w:val="24"/>
        </w:rPr>
        <w:t>Mr</w:t>
      </w:r>
      <w:r w:rsidR="002E5FD4">
        <w:rPr>
          <w:rFonts w:ascii="Gisha" w:hAnsi="Gisha" w:cs="Gisha"/>
          <w:sz w:val="24"/>
          <w:szCs w:val="24"/>
        </w:rPr>
        <w:t>.</w:t>
      </w:r>
      <w:r w:rsidR="002E5FD4" w:rsidRPr="00784381">
        <w:rPr>
          <w:rFonts w:ascii="Gisha" w:hAnsi="Gisha" w:cs="Gisha"/>
          <w:sz w:val="24"/>
          <w:szCs w:val="24"/>
        </w:rPr>
        <w:t xml:space="preserve"> Speaker</w:t>
      </w:r>
      <w:r w:rsidR="00687D92" w:rsidRPr="00784381">
        <w:rPr>
          <w:rFonts w:ascii="Gisha" w:hAnsi="Gisha" w:cs="Gisha"/>
          <w:sz w:val="24"/>
          <w:szCs w:val="24"/>
        </w:rPr>
        <w:t xml:space="preserve"> and </w:t>
      </w:r>
      <w:r w:rsidR="002E5FD4">
        <w:rPr>
          <w:rFonts w:ascii="Gisha" w:hAnsi="Gisha" w:cs="Gisha"/>
          <w:sz w:val="24"/>
          <w:szCs w:val="24"/>
        </w:rPr>
        <w:t>I</w:t>
      </w:r>
      <w:r w:rsidR="00687D92" w:rsidRPr="00784381">
        <w:rPr>
          <w:rFonts w:ascii="Gisha" w:hAnsi="Gisha" w:cs="Gisha"/>
          <w:sz w:val="24"/>
          <w:szCs w:val="24"/>
        </w:rPr>
        <w:t xml:space="preserve"> beg the adoption of the report.</w:t>
      </w:r>
    </w:p>
    <w:p w:rsidR="00687D92" w:rsidRPr="00784381" w:rsidRDefault="00A145CA" w:rsidP="00A145CA">
      <w:pPr>
        <w:jc w:val="center"/>
        <w:rPr>
          <w:rFonts w:ascii="Gisha" w:hAnsi="Gisha" w:cs="Gisha"/>
          <w:b/>
          <w:i/>
          <w:sz w:val="24"/>
          <w:szCs w:val="24"/>
        </w:rPr>
      </w:pPr>
      <w:r w:rsidRPr="00784381">
        <w:rPr>
          <w:rFonts w:ascii="Gisha" w:hAnsi="Gisha" w:cs="Gisha"/>
          <w:b/>
          <w:i/>
          <w:sz w:val="24"/>
          <w:szCs w:val="24"/>
        </w:rPr>
        <w:t>(Question proposed)</w:t>
      </w:r>
    </w:p>
    <w:p w:rsidR="00687D92" w:rsidRPr="00784381" w:rsidRDefault="00687D92" w:rsidP="00A145CA">
      <w:pPr>
        <w:jc w:val="center"/>
        <w:rPr>
          <w:rFonts w:ascii="Gisha" w:hAnsi="Gisha" w:cs="Gisha"/>
          <w:b/>
          <w:i/>
          <w:sz w:val="24"/>
          <w:szCs w:val="24"/>
        </w:rPr>
      </w:pPr>
      <w:r w:rsidRPr="00784381">
        <w:rPr>
          <w:rFonts w:ascii="Gisha" w:hAnsi="Gisha" w:cs="Gisha"/>
          <w:b/>
          <w:i/>
          <w:sz w:val="24"/>
          <w:szCs w:val="24"/>
        </w:rPr>
        <w:t>(Question put and agreed to).</w:t>
      </w:r>
    </w:p>
    <w:p w:rsidR="00A145CA" w:rsidRPr="00784381" w:rsidRDefault="00A145CA" w:rsidP="00A145CA">
      <w:pPr>
        <w:jc w:val="center"/>
        <w:rPr>
          <w:rFonts w:ascii="Gisha" w:hAnsi="Gisha" w:cs="Gisha"/>
          <w:b/>
          <w:sz w:val="24"/>
          <w:szCs w:val="24"/>
        </w:rPr>
      </w:pPr>
    </w:p>
    <w:p w:rsidR="00687D92" w:rsidRPr="00784381" w:rsidRDefault="00A145CA" w:rsidP="00A145CA">
      <w:pPr>
        <w:jc w:val="center"/>
        <w:rPr>
          <w:rFonts w:ascii="Gisha" w:hAnsi="Gisha" w:cs="Gisha"/>
          <w:b/>
          <w:sz w:val="24"/>
          <w:szCs w:val="24"/>
        </w:rPr>
      </w:pPr>
      <w:r w:rsidRPr="00784381">
        <w:rPr>
          <w:rFonts w:ascii="Gisha" w:hAnsi="Gisha" w:cs="Gisha"/>
          <w:b/>
          <w:sz w:val="24"/>
          <w:szCs w:val="24"/>
        </w:rPr>
        <w:t>MOTION</w:t>
      </w:r>
    </w:p>
    <w:p w:rsidR="00687D92" w:rsidRPr="00784381" w:rsidRDefault="00A145CA" w:rsidP="00A145CA">
      <w:pPr>
        <w:jc w:val="center"/>
        <w:rPr>
          <w:rFonts w:ascii="Gisha" w:hAnsi="Gisha" w:cs="Gisha"/>
          <w:b/>
          <w:sz w:val="24"/>
          <w:szCs w:val="24"/>
        </w:rPr>
      </w:pPr>
      <w:r w:rsidRPr="00784381">
        <w:rPr>
          <w:rFonts w:ascii="Gisha" w:hAnsi="Gisha" w:cs="Gisha"/>
          <w:b/>
          <w:sz w:val="24"/>
          <w:szCs w:val="24"/>
        </w:rPr>
        <w:t>ADJOURNEMENT</w:t>
      </w:r>
    </w:p>
    <w:p w:rsidR="00687D92" w:rsidRPr="00784381" w:rsidRDefault="003E67B1" w:rsidP="00687D92">
      <w:pPr>
        <w:jc w:val="both"/>
        <w:rPr>
          <w:rFonts w:ascii="Gisha" w:hAnsi="Gisha" w:cs="Gisha"/>
          <w:sz w:val="24"/>
          <w:szCs w:val="24"/>
        </w:rPr>
      </w:pPr>
      <w:r w:rsidRPr="003E67B1">
        <w:rPr>
          <w:rFonts w:ascii="Gisha" w:hAnsi="Gisha" w:cs="Gisha"/>
          <w:b/>
          <w:sz w:val="24"/>
          <w:szCs w:val="24"/>
        </w:rPr>
        <w:t xml:space="preserve">Hon. Stephen </w:t>
      </w:r>
      <w:r w:rsidR="00A145CA" w:rsidRPr="003E67B1">
        <w:rPr>
          <w:rFonts w:ascii="Gisha" w:hAnsi="Gisha" w:cs="Gisha"/>
          <w:b/>
          <w:sz w:val="24"/>
          <w:szCs w:val="24"/>
        </w:rPr>
        <w:t>Sora K</w:t>
      </w:r>
      <w:r w:rsidR="00687D92" w:rsidRPr="003E67B1">
        <w:rPr>
          <w:rFonts w:ascii="Gisha" w:hAnsi="Gisha" w:cs="Gisha"/>
          <w:b/>
          <w:sz w:val="24"/>
          <w:szCs w:val="24"/>
        </w:rPr>
        <w:t>atelo:</w:t>
      </w:r>
      <w:r w:rsidR="00687D92" w:rsidRPr="00784381">
        <w:rPr>
          <w:rFonts w:ascii="Gisha" w:hAnsi="Gisha" w:cs="Gisha"/>
          <w:sz w:val="24"/>
          <w:szCs w:val="24"/>
        </w:rPr>
        <w:t xml:space="preserve"> </w:t>
      </w:r>
      <w:r w:rsidRPr="00784381">
        <w:rPr>
          <w:rFonts w:ascii="Gisha" w:hAnsi="Gisha" w:cs="Gisha"/>
          <w:sz w:val="24"/>
          <w:szCs w:val="24"/>
        </w:rPr>
        <w:t xml:space="preserve">Thank </w:t>
      </w:r>
      <w:r w:rsidR="00687D92" w:rsidRPr="00784381">
        <w:rPr>
          <w:rFonts w:ascii="Gisha" w:hAnsi="Gisha" w:cs="Gisha"/>
          <w:sz w:val="24"/>
          <w:szCs w:val="24"/>
        </w:rPr>
        <w:t xml:space="preserve">you </w:t>
      </w:r>
      <w:r w:rsidR="00A145CA" w:rsidRPr="00784381">
        <w:rPr>
          <w:rFonts w:ascii="Gisha" w:hAnsi="Gisha" w:cs="Gisha"/>
          <w:sz w:val="24"/>
          <w:szCs w:val="24"/>
        </w:rPr>
        <w:t>Mr. S</w:t>
      </w:r>
      <w:r w:rsidR="00687D92" w:rsidRPr="00784381">
        <w:rPr>
          <w:rFonts w:ascii="Gisha" w:hAnsi="Gisha" w:cs="Gisha"/>
          <w:sz w:val="24"/>
          <w:szCs w:val="24"/>
        </w:rPr>
        <w:t xml:space="preserve">peaker. I beg to move a motion of adjournment that this </w:t>
      </w:r>
      <w:r w:rsidRPr="00784381">
        <w:rPr>
          <w:rFonts w:ascii="Gisha" w:hAnsi="Gisha" w:cs="Gisha"/>
          <w:sz w:val="24"/>
          <w:szCs w:val="24"/>
        </w:rPr>
        <w:t xml:space="preserve">House </w:t>
      </w:r>
      <w:r w:rsidR="00687D92" w:rsidRPr="00784381">
        <w:rPr>
          <w:rFonts w:ascii="Gisha" w:hAnsi="Gisha" w:cs="Gisha"/>
          <w:sz w:val="24"/>
          <w:szCs w:val="24"/>
        </w:rPr>
        <w:t>do now adjourn until 21</w:t>
      </w:r>
      <w:r w:rsidR="00687D92" w:rsidRPr="00784381">
        <w:rPr>
          <w:rFonts w:ascii="Gisha" w:hAnsi="Gisha" w:cs="Gisha"/>
          <w:sz w:val="24"/>
          <w:szCs w:val="24"/>
          <w:vertAlign w:val="superscript"/>
        </w:rPr>
        <w:t>st</w:t>
      </w:r>
      <w:r w:rsidR="00687D92" w:rsidRPr="00784381">
        <w:rPr>
          <w:rFonts w:ascii="Gisha" w:hAnsi="Gisha" w:cs="Gisha"/>
          <w:sz w:val="24"/>
          <w:szCs w:val="24"/>
        </w:rPr>
        <w:t xml:space="preserve"> of May 2019, 2.30 pm. Quite a number of </w:t>
      </w:r>
      <w:r w:rsidR="00A145CA" w:rsidRPr="00784381">
        <w:rPr>
          <w:rFonts w:ascii="Gisha" w:hAnsi="Gisha" w:cs="Gisha"/>
          <w:sz w:val="24"/>
          <w:szCs w:val="24"/>
        </w:rPr>
        <w:t>MCAs are M</w:t>
      </w:r>
      <w:r w:rsidR="00687D92" w:rsidRPr="00784381">
        <w:rPr>
          <w:rFonts w:ascii="Gisha" w:hAnsi="Gisha" w:cs="Gisha"/>
          <w:sz w:val="24"/>
          <w:szCs w:val="24"/>
        </w:rPr>
        <w:t xml:space="preserve">uslims who are fasting and they need to interact with their electorates for feedbacks on such things as Annual Development Plan and also to allow the </w:t>
      </w:r>
      <w:r w:rsidRPr="00784381">
        <w:rPr>
          <w:rFonts w:ascii="Gisha" w:hAnsi="Gisha" w:cs="Gisha"/>
          <w:sz w:val="24"/>
          <w:szCs w:val="24"/>
        </w:rPr>
        <w:t xml:space="preserve">Members </w:t>
      </w:r>
      <w:r w:rsidR="00687D92" w:rsidRPr="00784381">
        <w:rPr>
          <w:rFonts w:ascii="Gisha" w:hAnsi="Gisha" w:cs="Gisha"/>
          <w:sz w:val="24"/>
          <w:szCs w:val="24"/>
        </w:rPr>
        <w:t>to attend to crucial meetings of the chamber. I now move the motion to adjourn.</w:t>
      </w:r>
    </w:p>
    <w:p w:rsidR="00A145CA" w:rsidRPr="00784381" w:rsidRDefault="00A145CA" w:rsidP="00A145CA">
      <w:pPr>
        <w:jc w:val="center"/>
        <w:rPr>
          <w:rFonts w:ascii="Gisha" w:hAnsi="Gisha" w:cs="Gisha"/>
          <w:b/>
          <w:i/>
          <w:sz w:val="24"/>
          <w:szCs w:val="24"/>
        </w:rPr>
      </w:pPr>
      <w:r w:rsidRPr="00784381">
        <w:rPr>
          <w:rFonts w:ascii="Gisha" w:hAnsi="Gisha" w:cs="Gisha"/>
          <w:b/>
          <w:i/>
          <w:sz w:val="24"/>
          <w:szCs w:val="24"/>
        </w:rPr>
        <w:t>(Question proposed)</w:t>
      </w:r>
    </w:p>
    <w:p w:rsidR="00687D92" w:rsidRPr="00784381" w:rsidRDefault="00A145CA" w:rsidP="00A145CA">
      <w:pPr>
        <w:jc w:val="center"/>
        <w:rPr>
          <w:rFonts w:ascii="Gisha" w:hAnsi="Gisha" w:cs="Gisha"/>
          <w:b/>
          <w:i/>
          <w:sz w:val="24"/>
          <w:szCs w:val="24"/>
        </w:rPr>
      </w:pPr>
      <w:r w:rsidRPr="00784381">
        <w:rPr>
          <w:rFonts w:ascii="Gisha" w:hAnsi="Gisha" w:cs="Gisha"/>
          <w:b/>
          <w:i/>
          <w:sz w:val="24"/>
          <w:szCs w:val="24"/>
        </w:rPr>
        <w:t>(Question put and a</w:t>
      </w:r>
      <w:r w:rsidR="00687D92" w:rsidRPr="00784381">
        <w:rPr>
          <w:rFonts w:ascii="Gisha" w:hAnsi="Gisha" w:cs="Gisha"/>
          <w:b/>
          <w:i/>
          <w:sz w:val="24"/>
          <w:szCs w:val="24"/>
        </w:rPr>
        <w:t>greed</w:t>
      </w:r>
      <w:r w:rsidRPr="00784381">
        <w:rPr>
          <w:rFonts w:ascii="Gisha" w:hAnsi="Gisha" w:cs="Gisha"/>
          <w:b/>
          <w:i/>
          <w:sz w:val="24"/>
          <w:szCs w:val="24"/>
        </w:rPr>
        <w:t xml:space="preserve"> to)</w:t>
      </w:r>
    </w:p>
    <w:p w:rsidR="00687D92" w:rsidRPr="00784381" w:rsidRDefault="00687D92" w:rsidP="00EA02E5">
      <w:pPr>
        <w:jc w:val="both"/>
        <w:rPr>
          <w:rFonts w:ascii="Gisha" w:hAnsi="Gisha" w:cs="Gisha"/>
          <w:sz w:val="24"/>
          <w:szCs w:val="24"/>
        </w:rPr>
      </w:pPr>
    </w:p>
    <w:p w:rsidR="00080760" w:rsidRPr="00784381" w:rsidRDefault="00080760" w:rsidP="00A145CA">
      <w:pPr>
        <w:rPr>
          <w:rFonts w:ascii="Gisha" w:hAnsi="Gisha" w:cs="Gisha"/>
          <w:b/>
          <w:i/>
          <w:sz w:val="24"/>
          <w:szCs w:val="24"/>
        </w:rPr>
      </w:pPr>
    </w:p>
    <w:p w:rsidR="006D08A3" w:rsidRPr="00784381" w:rsidRDefault="005F6FCE" w:rsidP="00467591">
      <w:pPr>
        <w:jc w:val="center"/>
        <w:rPr>
          <w:rFonts w:ascii="Gisha" w:hAnsi="Gisha" w:cs="Gisha"/>
          <w:b/>
          <w:i/>
          <w:sz w:val="24"/>
          <w:szCs w:val="24"/>
        </w:rPr>
      </w:pPr>
      <w:r w:rsidRPr="00784381">
        <w:rPr>
          <w:rFonts w:ascii="Gisha" w:hAnsi="Gisha" w:cs="Gisha"/>
          <w:b/>
          <w:i/>
          <w:sz w:val="24"/>
          <w:szCs w:val="24"/>
        </w:rPr>
        <w:t xml:space="preserve">The Assembly rose </w:t>
      </w:r>
      <w:r w:rsidR="00131147" w:rsidRPr="00784381">
        <w:rPr>
          <w:rFonts w:ascii="Gisha" w:hAnsi="Gisha" w:cs="Gisha"/>
          <w:b/>
          <w:i/>
          <w:sz w:val="24"/>
          <w:szCs w:val="24"/>
        </w:rPr>
        <w:t>at</w:t>
      </w:r>
      <w:r w:rsidR="00A145CA" w:rsidRPr="00784381">
        <w:rPr>
          <w:rFonts w:ascii="Gisha" w:hAnsi="Gisha" w:cs="Gisha"/>
          <w:b/>
          <w:i/>
          <w:sz w:val="24"/>
          <w:szCs w:val="24"/>
        </w:rPr>
        <w:t xml:space="preserve"> 5. </w:t>
      </w:r>
      <w:r w:rsidR="00CA6D95" w:rsidRPr="00784381">
        <w:rPr>
          <w:rFonts w:ascii="Gisha" w:hAnsi="Gisha" w:cs="Gisha"/>
          <w:b/>
          <w:i/>
          <w:sz w:val="24"/>
          <w:szCs w:val="24"/>
        </w:rPr>
        <w:t>00pm</w:t>
      </w:r>
    </w:p>
    <w:sectPr w:rsidR="006D08A3" w:rsidRPr="00784381" w:rsidSect="00B1683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21DA" w:rsidRDefault="000421DA" w:rsidP="007F5DCB">
      <w:pPr>
        <w:spacing w:after="0" w:line="240" w:lineRule="auto"/>
      </w:pPr>
      <w:r>
        <w:separator/>
      </w:r>
    </w:p>
  </w:endnote>
  <w:endnote w:type="continuationSeparator" w:id="1">
    <w:p w:rsidR="000421DA" w:rsidRDefault="000421DA" w:rsidP="007F5D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sha">
    <w:panose1 w:val="020B0502040204020203"/>
    <w:charset w:val="00"/>
    <w:family w:val="swiss"/>
    <w:pitch w:val="variable"/>
    <w:sig w:usb0="80000807" w:usb1="40000042"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147141"/>
      <w:docPartObj>
        <w:docPartGallery w:val="Page Numbers (Bottom of Page)"/>
        <w:docPartUnique/>
      </w:docPartObj>
    </w:sdtPr>
    <w:sdtContent>
      <w:p w:rsidR="00DC3373" w:rsidRDefault="00DC3373">
        <w:pPr>
          <w:pStyle w:val="Footer"/>
          <w:jc w:val="right"/>
        </w:pPr>
        <w:fldSimple w:instr=" PAGE   \* MERGEFORMAT ">
          <w:r w:rsidR="003E67B1">
            <w:rPr>
              <w:noProof/>
            </w:rPr>
            <w:t>12</w:t>
          </w:r>
        </w:fldSimple>
      </w:p>
    </w:sdtContent>
  </w:sdt>
  <w:p w:rsidR="00DC3373" w:rsidRDefault="00DC3373">
    <w:pPr>
      <w:pStyle w:val="Footer"/>
    </w:pPr>
    <w:r w:rsidRPr="000F3933">
      <w:rPr>
        <w:rFonts w:ascii="Times New Roman" w:hAnsi="Times New Roman" w:cs="Times New Roman"/>
        <w:b/>
        <w:i/>
      </w:rPr>
      <w:t>Disclaimer</w:t>
    </w:r>
    <w:r w:rsidRPr="000F3933">
      <w:rPr>
        <w:rFonts w:ascii="Times New Roman" w:hAnsi="Times New Roman" w:cs="Times New Roman"/>
        <w:b/>
      </w:rPr>
      <w:t>:</w:t>
    </w:r>
    <w:r w:rsidRPr="000F3933">
      <w:rPr>
        <w:rFonts w:ascii="Times New Roman" w:hAnsi="Times New Roman" w:cs="Times New Roman"/>
      </w:rPr>
      <w:t xml:space="preserve"> </w:t>
    </w:r>
    <w:r w:rsidRPr="000F3933">
      <w:rPr>
        <w:rFonts w:ascii="Times New Roman" w:hAnsi="Times New Roman" w:cs="Times New Roman"/>
        <w:i/>
      </w:rPr>
      <w:t>The electronic version of the Official Hansard Report is for information purposes only. A certified version of this report can be obtained from the Hansard Editor, Marsabit County Assembly</w:t>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21DA" w:rsidRDefault="000421DA" w:rsidP="007F5DCB">
      <w:pPr>
        <w:spacing w:after="0" w:line="240" w:lineRule="auto"/>
      </w:pPr>
      <w:r>
        <w:separator/>
      </w:r>
    </w:p>
  </w:footnote>
  <w:footnote w:type="continuationSeparator" w:id="1">
    <w:p w:rsidR="000421DA" w:rsidRDefault="000421DA" w:rsidP="007F5D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373" w:rsidRPr="00C2518D" w:rsidRDefault="00DC3373">
    <w:pPr>
      <w:pStyle w:val="Header"/>
      <w:rPr>
        <w:rFonts w:ascii="Times New Roman" w:hAnsi="Times New Roman" w:cs="Times New Roman"/>
        <w:sz w:val="24"/>
        <w:szCs w:val="24"/>
      </w:rPr>
    </w:pPr>
    <w:r>
      <w:rPr>
        <w:rFonts w:ascii="Times New Roman" w:hAnsi="Times New Roman" w:cs="Times New Roman"/>
        <w:b/>
        <w:sz w:val="24"/>
        <w:szCs w:val="24"/>
        <w:u w:val="single"/>
      </w:rPr>
      <w:t xml:space="preserve">May 9 2019 </w:t>
    </w:r>
    <w:r w:rsidRPr="00C2518D">
      <w:rPr>
        <w:rFonts w:ascii="Times New Roman" w:hAnsi="Times New Roman" w:cs="Times New Roman"/>
        <w:b/>
        <w:sz w:val="24"/>
        <w:szCs w:val="24"/>
        <w:u w:val="single"/>
      </w:rPr>
      <w:t xml:space="preserve">                         MARSABIT COUNTY ASSEMBLY DEBATES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366DF"/>
    <w:multiLevelType w:val="hybridMultilevel"/>
    <w:tmpl w:val="F9802B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8952FF"/>
    <w:multiLevelType w:val="hybridMultilevel"/>
    <w:tmpl w:val="62584C6C"/>
    <w:lvl w:ilvl="0" w:tplc="C8F4D90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D7F7C89"/>
    <w:multiLevelType w:val="hybridMultilevel"/>
    <w:tmpl w:val="27AC49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7849C6"/>
    <w:multiLevelType w:val="hybridMultilevel"/>
    <w:tmpl w:val="5AE20C5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74F5C80"/>
    <w:multiLevelType w:val="hybridMultilevel"/>
    <w:tmpl w:val="C04474B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2AC598F"/>
    <w:multiLevelType w:val="hybridMultilevel"/>
    <w:tmpl w:val="2C66A6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32977B9"/>
    <w:multiLevelType w:val="hybridMultilevel"/>
    <w:tmpl w:val="99A4BBD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49B6A69"/>
    <w:multiLevelType w:val="hybridMultilevel"/>
    <w:tmpl w:val="03A4F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7106ADC"/>
    <w:multiLevelType w:val="hybridMultilevel"/>
    <w:tmpl w:val="96D021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B290331"/>
    <w:multiLevelType w:val="hybridMultilevel"/>
    <w:tmpl w:val="345AE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AC34CD4"/>
    <w:multiLevelType w:val="hybridMultilevel"/>
    <w:tmpl w:val="2306EB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4"/>
  </w:num>
  <w:num w:numId="4">
    <w:abstractNumId w:val="1"/>
  </w:num>
  <w:num w:numId="5">
    <w:abstractNumId w:val="10"/>
  </w:num>
  <w:num w:numId="6">
    <w:abstractNumId w:val="5"/>
  </w:num>
  <w:num w:numId="7">
    <w:abstractNumId w:val="3"/>
  </w:num>
  <w:num w:numId="8">
    <w:abstractNumId w:val="7"/>
  </w:num>
  <w:num w:numId="9">
    <w:abstractNumId w:val="2"/>
  </w:num>
  <w:num w:numId="10">
    <w:abstractNumId w:val="9"/>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9154"/>
  </w:hdrShapeDefaults>
  <w:footnotePr>
    <w:footnote w:id="0"/>
    <w:footnote w:id="1"/>
  </w:footnotePr>
  <w:endnotePr>
    <w:endnote w:id="0"/>
    <w:endnote w:id="1"/>
  </w:endnotePr>
  <w:compat/>
  <w:rsids>
    <w:rsidRoot w:val="007F5DCB"/>
    <w:rsid w:val="000019F6"/>
    <w:rsid w:val="00001F6B"/>
    <w:rsid w:val="000023B7"/>
    <w:rsid w:val="00002B7F"/>
    <w:rsid w:val="00002BD7"/>
    <w:rsid w:val="00002F57"/>
    <w:rsid w:val="0000316D"/>
    <w:rsid w:val="00003749"/>
    <w:rsid w:val="00004019"/>
    <w:rsid w:val="000045D1"/>
    <w:rsid w:val="000047B1"/>
    <w:rsid w:val="00004E9D"/>
    <w:rsid w:val="00005DB5"/>
    <w:rsid w:val="0000691F"/>
    <w:rsid w:val="00006CF0"/>
    <w:rsid w:val="00006E96"/>
    <w:rsid w:val="00007AED"/>
    <w:rsid w:val="00007C54"/>
    <w:rsid w:val="00010C50"/>
    <w:rsid w:val="000116BD"/>
    <w:rsid w:val="00011ABF"/>
    <w:rsid w:val="0001208E"/>
    <w:rsid w:val="00013F88"/>
    <w:rsid w:val="000143C1"/>
    <w:rsid w:val="00015128"/>
    <w:rsid w:val="000155A1"/>
    <w:rsid w:val="000156A5"/>
    <w:rsid w:val="00015C78"/>
    <w:rsid w:val="0001641E"/>
    <w:rsid w:val="00020232"/>
    <w:rsid w:val="0002218C"/>
    <w:rsid w:val="00022596"/>
    <w:rsid w:val="0002288A"/>
    <w:rsid w:val="0002290B"/>
    <w:rsid w:val="00022BA7"/>
    <w:rsid w:val="00023A28"/>
    <w:rsid w:val="00025BBD"/>
    <w:rsid w:val="0002605D"/>
    <w:rsid w:val="000275A9"/>
    <w:rsid w:val="00027AAA"/>
    <w:rsid w:val="00030832"/>
    <w:rsid w:val="00031689"/>
    <w:rsid w:val="00032DA1"/>
    <w:rsid w:val="00033785"/>
    <w:rsid w:val="00033F7A"/>
    <w:rsid w:val="00035896"/>
    <w:rsid w:val="000367A5"/>
    <w:rsid w:val="00036B53"/>
    <w:rsid w:val="00037B6D"/>
    <w:rsid w:val="00037D4E"/>
    <w:rsid w:val="00037E0D"/>
    <w:rsid w:val="00040854"/>
    <w:rsid w:val="00040FF9"/>
    <w:rsid w:val="000421DA"/>
    <w:rsid w:val="0004225E"/>
    <w:rsid w:val="00042E03"/>
    <w:rsid w:val="000436AE"/>
    <w:rsid w:val="0004384B"/>
    <w:rsid w:val="00044223"/>
    <w:rsid w:val="000453D9"/>
    <w:rsid w:val="00045782"/>
    <w:rsid w:val="00045F23"/>
    <w:rsid w:val="000468BC"/>
    <w:rsid w:val="000506A3"/>
    <w:rsid w:val="00050A3D"/>
    <w:rsid w:val="0005187A"/>
    <w:rsid w:val="000518E1"/>
    <w:rsid w:val="00052890"/>
    <w:rsid w:val="00052DBC"/>
    <w:rsid w:val="0005316B"/>
    <w:rsid w:val="00054952"/>
    <w:rsid w:val="000549CC"/>
    <w:rsid w:val="00055BC0"/>
    <w:rsid w:val="00056280"/>
    <w:rsid w:val="000568FF"/>
    <w:rsid w:val="00060A07"/>
    <w:rsid w:val="000611A9"/>
    <w:rsid w:val="00061B2F"/>
    <w:rsid w:val="00061F71"/>
    <w:rsid w:val="00063358"/>
    <w:rsid w:val="00063992"/>
    <w:rsid w:val="00063B3A"/>
    <w:rsid w:val="00065485"/>
    <w:rsid w:val="0006564B"/>
    <w:rsid w:val="00066B08"/>
    <w:rsid w:val="00066FC4"/>
    <w:rsid w:val="00073A79"/>
    <w:rsid w:val="00073CAF"/>
    <w:rsid w:val="00074E2C"/>
    <w:rsid w:val="000755E3"/>
    <w:rsid w:val="00076747"/>
    <w:rsid w:val="00077097"/>
    <w:rsid w:val="00077A96"/>
    <w:rsid w:val="00077EC6"/>
    <w:rsid w:val="00080115"/>
    <w:rsid w:val="00080760"/>
    <w:rsid w:val="00081A88"/>
    <w:rsid w:val="0008225C"/>
    <w:rsid w:val="00082894"/>
    <w:rsid w:val="000834D5"/>
    <w:rsid w:val="00083F22"/>
    <w:rsid w:val="00084162"/>
    <w:rsid w:val="000841FF"/>
    <w:rsid w:val="0008504B"/>
    <w:rsid w:val="000856D2"/>
    <w:rsid w:val="00085907"/>
    <w:rsid w:val="00085E30"/>
    <w:rsid w:val="00090BEC"/>
    <w:rsid w:val="00090BF8"/>
    <w:rsid w:val="0009159A"/>
    <w:rsid w:val="00091ACD"/>
    <w:rsid w:val="0009236E"/>
    <w:rsid w:val="000938AE"/>
    <w:rsid w:val="00093AFA"/>
    <w:rsid w:val="00093D63"/>
    <w:rsid w:val="00093F3E"/>
    <w:rsid w:val="00093F95"/>
    <w:rsid w:val="000948BC"/>
    <w:rsid w:val="00094AD1"/>
    <w:rsid w:val="00095B8F"/>
    <w:rsid w:val="0009640E"/>
    <w:rsid w:val="0009653F"/>
    <w:rsid w:val="000971CA"/>
    <w:rsid w:val="00097E25"/>
    <w:rsid w:val="000A0734"/>
    <w:rsid w:val="000A1E1B"/>
    <w:rsid w:val="000A2EA6"/>
    <w:rsid w:val="000A5510"/>
    <w:rsid w:val="000A63F2"/>
    <w:rsid w:val="000A6929"/>
    <w:rsid w:val="000A6B9F"/>
    <w:rsid w:val="000A6C94"/>
    <w:rsid w:val="000B0529"/>
    <w:rsid w:val="000B0654"/>
    <w:rsid w:val="000B1258"/>
    <w:rsid w:val="000B1986"/>
    <w:rsid w:val="000B26A4"/>
    <w:rsid w:val="000B4545"/>
    <w:rsid w:val="000B45AC"/>
    <w:rsid w:val="000B4648"/>
    <w:rsid w:val="000B5A8A"/>
    <w:rsid w:val="000B60EC"/>
    <w:rsid w:val="000B629B"/>
    <w:rsid w:val="000B62C6"/>
    <w:rsid w:val="000B641E"/>
    <w:rsid w:val="000B65F4"/>
    <w:rsid w:val="000B6698"/>
    <w:rsid w:val="000B709C"/>
    <w:rsid w:val="000B7505"/>
    <w:rsid w:val="000C2946"/>
    <w:rsid w:val="000C2CC5"/>
    <w:rsid w:val="000C5101"/>
    <w:rsid w:val="000C5690"/>
    <w:rsid w:val="000C73C7"/>
    <w:rsid w:val="000C7A26"/>
    <w:rsid w:val="000D10AB"/>
    <w:rsid w:val="000D1293"/>
    <w:rsid w:val="000D1E3B"/>
    <w:rsid w:val="000D2D00"/>
    <w:rsid w:val="000D3879"/>
    <w:rsid w:val="000D3DB7"/>
    <w:rsid w:val="000D5303"/>
    <w:rsid w:val="000D6281"/>
    <w:rsid w:val="000D65FF"/>
    <w:rsid w:val="000D7335"/>
    <w:rsid w:val="000D77DA"/>
    <w:rsid w:val="000E0A61"/>
    <w:rsid w:val="000E0F6F"/>
    <w:rsid w:val="000E1198"/>
    <w:rsid w:val="000E1305"/>
    <w:rsid w:val="000E299C"/>
    <w:rsid w:val="000E2E0C"/>
    <w:rsid w:val="000E4DB6"/>
    <w:rsid w:val="000E502D"/>
    <w:rsid w:val="000E562A"/>
    <w:rsid w:val="000E6C6A"/>
    <w:rsid w:val="000E6C90"/>
    <w:rsid w:val="000E6DE6"/>
    <w:rsid w:val="000E75D3"/>
    <w:rsid w:val="000F01E7"/>
    <w:rsid w:val="000F08C9"/>
    <w:rsid w:val="000F0E2A"/>
    <w:rsid w:val="000F0F11"/>
    <w:rsid w:val="000F17BB"/>
    <w:rsid w:val="000F1D5A"/>
    <w:rsid w:val="000F20D8"/>
    <w:rsid w:val="000F21D5"/>
    <w:rsid w:val="000F2393"/>
    <w:rsid w:val="000F256F"/>
    <w:rsid w:val="000F39BE"/>
    <w:rsid w:val="000F4522"/>
    <w:rsid w:val="000F49D5"/>
    <w:rsid w:val="000F5753"/>
    <w:rsid w:val="000F79BE"/>
    <w:rsid w:val="00100E53"/>
    <w:rsid w:val="00101541"/>
    <w:rsid w:val="001025DD"/>
    <w:rsid w:val="001035A9"/>
    <w:rsid w:val="001054F5"/>
    <w:rsid w:val="001068A0"/>
    <w:rsid w:val="00106EC9"/>
    <w:rsid w:val="001100B5"/>
    <w:rsid w:val="00111604"/>
    <w:rsid w:val="00111BEF"/>
    <w:rsid w:val="00111C88"/>
    <w:rsid w:val="001121F4"/>
    <w:rsid w:val="0011226C"/>
    <w:rsid w:val="0011230E"/>
    <w:rsid w:val="00113919"/>
    <w:rsid w:val="00113AD8"/>
    <w:rsid w:val="001141AF"/>
    <w:rsid w:val="001143C9"/>
    <w:rsid w:val="00116A4F"/>
    <w:rsid w:val="0011775C"/>
    <w:rsid w:val="00120140"/>
    <w:rsid w:val="00120C3D"/>
    <w:rsid w:val="0012142B"/>
    <w:rsid w:val="001216FD"/>
    <w:rsid w:val="00122564"/>
    <w:rsid w:val="00122569"/>
    <w:rsid w:val="00122A17"/>
    <w:rsid w:val="00122B4A"/>
    <w:rsid w:val="00122C2C"/>
    <w:rsid w:val="00122CF8"/>
    <w:rsid w:val="0012393E"/>
    <w:rsid w:val="00123A27"/>
    <w:rsid w:val="001241CB"/>
    <w:rsid w:val="0012475A"/>
    <w:rsid w:val="00125EAB"/>
    <w:rsid w:val="001265F7"/>
    <w:rsid w:val="00126670"/>
    <w:rsid w:val="00127423"/>
    <w:rsid w:val="001301E9"/>
    <w:rsid w:val="001307C2"/>
    <w:rsid w:val="00130906"/>
    <w:rsid w:val="0013092F"/>
    <w:rsid w:val="00131147"/>
    <w:rsid w:val="00131CC3"/>
    <w:rsid w:val="00132C4D"/>
    <w:rsid w:val="0013364E"/>
    <w:rsid w:val="00133AD2"/>
    <w:rsid w:val="00135F17"/>
    <w:rsid w:val="00136D5F"/>
    <w:rsid w:val="00136D6B"/>
    <w:rsid w:val="00140947"/>
    <w:rsid w:val="00140C5B"/>
    <w:rsid w:val="0014118D"/>
    <w:rsid w:val="001411D7"/>
    <w:rsid w:val="0014288D"/>
    <w:rsid w:val="001450AE"/>
    <w:rsid w:val="00145265"/>
    <w:rsid w:val="00146698"/>
    <w:rsid w:val="001467D7"/>
    <w:rsid w:val="0014683A"/>
    <w:rsid w:val="00147172"/>
    <w:rsid w:val="00147463"/>
    <w:rsid w:val="001476B4"/>
    <w:rsid w:val="00147B25"/>
    <w:rsid w:val="00150D47"/>
    <w:rsid w:val="001511C2"/>
    <w:rsid w:val="00153282"/>
    <w:rsid w:val="00153752"/>
    <w:rsid w:val="00153F7C"/>
    <w:rsid w:val="00154605"/>
    <w:rsid w:val="001548EA"/>
    <w:rsid w:val="0015572F"/>
    <w:rsid w:val="00155F72"/>
    <w:rsid w:val="001561F8"/>
    <w:rsid w:val="001565C6"/>
    <w:rsid w:val="0015669B"/>
    <w:rsid w:val="001604B8"/>
    <w:rsid w:val="00160576"/>
    <w:rsid w:val="00160792"/>
    <w:rsid w:val="00162016"/>
    <w:rsid w:val="001623FD"/>
    <w:rsid w:val="0016244D"/>
    <w:rsid w:val="0016263D"/>
    <w:rsid w:val="00162A65"/>
    <w:rsid w:val="00162F8D"/>
    <w:rsid w:val="00163331"/>
    <w:rsid w:val="00163FBB"/>
    <w:rsid w:val="00164605"/>
    <w:rsid w:val="0016532A"/>
    <w:rsid w:val="001665A4"/>
    <w:rsid w:val="001675B9"/>
    <w:rsid w:val="00167C4E"/>
    <w:rsid w:val="0017015F"/>
    <w:rsid w:val="001715BB"/>
    <w:rsid w:val="00171609"/>
    <w:rsid w:val="00171D67"/>
    <w:rsid w:val="0017315E"/>
    <w:rsid w:val="00173875"/>
    <w:rsid w:val="00174CA7"/>
    <w:rsid w:val="001769A8"/>
    <w:rsid w:val="00176B8B"/>
    <w:rsid w:val="00177F20"/>
    <w:rsid w:val="00180ED4"/>
    <w:rsid w:val="00181469"/>
    <w:rsid w:val="00181EB3"/>
    <w:rsid w:val="00182207"/>
    <w:rsid w:val="00182A75"/>
    <w:rsid w:val="00182C5A"/>
    <w:rsid w:val="00182DE8"/>
    <w:rsid w:val="00182F11"/>
    <w:rsid w:val="001833AD"/>
    <w:rsid w:val="001842E2"/>
    <w:rsid w:val="00184D62"/>
    <w:rsid w:val="00185053"/>
    <w:rsid w:val="00185EE9"/>
    <w:rsid w:val="00187A2D"/>
    <w:rsid w:val="00190AF2"/>
    <w:rsid w:val="00191CD9"/>
    <w:rsid w:val="0019272F"/>
    <w:rsid w:val="0019293E"/>
    <w:rsid w:val="00192EF6"/>
    <w:rsid w:val="00192F16"/>
    <w:rsid w:val="00192F30"/>
    <w:rsid w:val="00193051"/>
    <w:rsid w:val="001934AC"/>
    <w:rsid w:val="00194277"/>
    <w:rsid w:val="001950E7"/>
    <w:rsid w:val="00195608"/>
    <w:rsid w:val="00195C89"/>
    <w:rsid w:val="00196284"/>
    <w:rsid w:val="00196409"/>
    <w:rsid w:val="00197AB5"/>
    <w:rsid w:val="001A0264"/>
    <w:rsid w:val="001A1079"/>
    <w:rsid w:val="001A1191"/>
    <w:rsid w:val="001A1A60"/>
    <w:rsid w:val="001A1F32"/>
    <w:rsid w:val="001A27B4"/>
    <w:rsid w:val="001A2A21"/>
    <w:rsid w:val="001A2DE0"/>
    <w:rsid w:val="001A50D0"/>
    <w:rsid w:val="001A6251"/>
    <w:rsid w:val="001A6C3C"/>
    <w:rsid w:val="001A7DAF"/>
    <w:rsid w:val="001B0DEB"/>
    <w:rsid w:val="001B1329"/>
    <w:rsid w:val="001B1875"/>
    <w:rsid w:val="001B3450"/>
    <w:rsid w:val="001B4E47"/>
    <w:rsid w:val="001B5236"/>
    <w:rsid w:val="001B5A42"/>
    <w:rsid w:val="001B5F27"/>
    <w:rsid w:val="001B63C8"/>
    <w:rsid w:val="001B7462"/>
    <w:rsid w:val="001C0787"/>
    <w:rsid w:val="001C078D"/>
    <w:rsid w:val="001C12F4"/>
    <w:rsid w:val="001C17C6"/>
    <w:rsid w:val="001C2A2F"/>
    <w:rsid w:val="001C31D6"/>
    <w:rsid w:val="001C4414"/>
    <w:rsid w:val="001C489A"/>
    <w:rsid w:val="001C522B"/>
    <w:rsid w:val="001C5D4C"/>
    <w:rsid w:val="001C676F"/>
    <w:rsid w:val="001C6C9F"/>
    <w:rsid w:val="001C782C"/>
    <w:rsid w:val="001D0B14"/>
    <w:rsid w:val="001D0F8D"/>
    <w:rsid w:val="001D113F"/>
    <w:rsid w:val="001D21ED"/>
    <w:rsid w:val="001D24AC"/>
    <w:rsid w:val="001D2D9C"/>
    <w:rsid w:val="001D324B"/>
    <w:rsid w:val="001D360D"/>
    <w:rsid w:val="001D3C63"/>
    <w:rsid w:val="001D4274"/>
    <w:rsid w:val="001D4380"/>
    <w:rsid w:val="001D4D49"/>
    <w:rsid w:val="001D4F72"/>
    <w:rsid w:val="001D58D7"/>
    <w:rsid w:val="001D7709"/>
    <w:rsid w:val="001D785B"/>
    <w:rsid w:val="001E0844"/>
    <w:rsid w:val="001E1CB2"/>
    <w:rsid w:val="001E3657"/>
    <w:rsid w:val="001E5151"/>
    <w:rsid w:val="001E53BD"/>
    <w:rsid w:val="001E59B5"/>
    <w:rsid w:val="001E663B"/>
    <w:rsid w:val="001E673B"/>
    <w:rsid w:val="001E6744"/>
    <w:rsid w:val="001E68BB"/>
    <w:rsid w:val="001E6960"/>
    <w:rsid w:val="001E7B54"/>
    <w:rsid w:val="001F0362"/>
    <w:rsid w:val="001F113F"/>
    <w:rsid w:val="001F1F4E"/>
    <w:rsid w:val="001F1F61"/>
    <w:rsid w:val="001F2501"/>
    <w:rsid w:val="001F2F5B"/>
    <w:rsid w:val="001F47AA"/>
    <w:rsid w:val="001F4B08"/>
    <w:rsid w:val="001F56F0"/>
    <w:rsid w:val="001F57AB"/>
    <w:rsid w:val="00200779"/>
    <w:rsid w:val="00200EB8"/>
    <w:rsid w:val="002014CF"/>
    <w:rsid w:val="00202423"/>
    <w:rsid w:val="002029B0"/>
    <w:rsid w:val="00203880"/>
    <w:rsid w:val="00204699"/>
    <w:rsid w:val="00204E87"/>
    <w:rsid w:val="0020541C"/>
    <w:rsid w:val="002059BE"/>
    <w:rsid w:val="002062B4"/>
    <w:rsid w:val="002073F3"/>
    <w:rsid w:val="00207CEB"/>
    <w:rsid w:val="00210C9E"/>
    <w:rsid w:val="00210EB2"/>
    <w:rsid w:val="00211191"/>
    <w:rsid w:val="00212FA7"/>
    <w:rsid w:val="00213229"/>
    <w:rsid w:val="002138CF"/>
    <w:rsid w:val="002146FB"/>
    <w:rsid w:val="00214884"/>
    <w:rsid w:val="00214F17"/>
    <w:rsid w:val="00215E6A"/>
    <w:rsid w:val="00216026"/>
    <w:rsid w:val="00216957"/>
    <w:rsid w:val="00216A09"/>
    <w:rsid w:val="00216CBF"/>
    <w:rsid w:val="00220A7F"/>
    <w:rsid w:val="00220CD4"/>
    <w:rsid w:val="00221600"/>
    <w:rsid w:val="00222022"/>
    <w:rsid w:val="002245A1"/>
    <w:rsid w:val="00224AD1"/>
    <w:rsid w:val="002260AA"/>
    <w:rsid w:val="00226176"/>
    <w:rsid w:val="0022711F"/>
    <w:rsid w:val="00227BA3"/>
    <w:rsid w:val="00227BF9"/>
    <w:rsid w:val="00230077"/>
    <w:rsid w:val="00230A68"/>
    <w:rsid w:val="00230BB4"/>
    <w:rsid w:val="00233134"/>
    <w:rsid w:val="00233A5F"/>
    <w:rsid w:val="00233B22"/>
    <w:rsid w:val="00233F1F"/>
    <w:rsid w:val="00234D11"/>
    <w:rsid w:val="002367C5"/>
    <w:rsid w:val="00236ADD"/>
    <w:rsid w:val="00237B8A"/>
    <w:rsid w:val="0024165A"/>
    <w:rsid w:val="00241EA2"/>
    <w:rsid w:val="00241F84"/>
    <w:rsid w:val="00242F9D"/>
    <w:rsid w:val="002430B2"/>
    <w:rsid w:val="00243B1F"/>
    <w:rsid w:val="00244002"/>
    <w:rsid w:val="0024592E"/>
    <w:rsid w:val="00245F32"/>
    <w:rsid w:val="00246492"/>
    <w:rsid w:val="002466CA"/>
    <w:rsid w:val="00246C4A"/>
    <w:rsid w:val="00247017"/>
    <w:rsid w:val="00247144"/>
    <w:rsid w:val="0024760A"/>
    <w:rsid w:val="00247621"/>
    <w:rsid w:val="00247B27"/>
    <w:rsid w:val="00247C47"/>
    <w:rsid w:val="00247C86"/>
    <w:rsid w:val="00247E3C"/>
    <w:rsid w:val="00250C86"/>
    <w:rsid w:val="00250F5C"/>
    <w:rsid w:val="00251A49"/>
    <w:rsid w:val="0025291C"/>
    <w:rsid w:val="002534D7"/>
    <w:rsid w:val="00253D42"/>
    <w:rsid w:val="00254544"/>
    <w:rsid w:val="00254866"/>
    <w:rsid w:val="002557AE"/>
    <w:rsid w:val="00255A7B"/>
    <w:rsid w:val="00256BA0"/>
    <w:rsid w:val="00257B82"/>
    <w:rsid w:val="00260207"/>
    <w:rsid w:val="00261BCA"/>
    <w:rsid w:val="00261E0F"/>
    <w:rsid w:val="002620FE"/>
    <w:rsid w:val="00262349"/>
    <w:rsid w:val="00262BD4"/>
    <w:rsid w:val="00262F1B"/>
    <w:rsid w:val="0026345F"/>
    <w:rsid w:val="002645D0"/>
    <w:rsid w:val="0026494F"/>
    <w:rsid w:val="002650CA"/>
    <w:rsid w:val="0026589E"/>
    <w:rsid w:val="00265914"/>
    <w:rsid w:val="00265A68"/>
    <w:rsid w:val="00267092"/>
    <w:rsid w:val="002675DF"/>
    <w:rsid w:val="002676A4"/>
    <w:rsid w:val="00272056"/>
    <w:rsid w:val="00272C0F"/>
    <w:rsid w:val="00272FFA"/>
    <w:rsid w:val="002730B6"/>
    <w:rsid w:val="00273DC6"/>
    <w:rsid w:val="00274630"/>
    <w:rsid w:val="00275E84"/>
    <w:rsid w:val="0027644C"/>
    <w:rsid w:val="00276BE2"/>
    <w:rsid w:val="00277043"/>
    <w:rsid w:val="00280827"/>
    <w:rsid w:val="00280AF9"/>
    <w:rsid w:val="00280D4C"/>
    <w:rsid w:val="00281FC3"/>
    <w:rsid w:val="00282EBD"/>
    <w:rsid w:val="0028327B"/>
    <w:rsid w:val="002837AD"/>
    <w:rsid w:val="00284961"/>
    <w:rsid w:val="00284C00"/>
    <w:rsid w:val="00286134"/>
    <w:rsid w:val="002862F8"/>
    <w:rsid w:val="00291167"/>
    <w:rsid w:val="0029232B"/>
    <w:rsid w:val="00292687"/>
    <w:rsid w:val="0029283C"/>
    <w:rsid w:val="00293BDF"/>
    <w:rsid w:val="00294083"/>
    <w:rsid w:val="002940B0"/>
    <w:rsid w:val="002955E4"/>
    <w:rsid w:val="002962C2"/>
    <w:rsid w:val="00296306"/>
    <w:rsid w:val="00297B48"/>
    <w:rsid w:val="002A0489"/>
    <w:rsid w:val="002A0959"/>
    <w:rsid w:val="002A0BF7"/>
    <w:rsid w:val="002A1228"/>
    <w:rsid w:val="002A133A"/>
    <w:rsid w:val="002A18B9"/>
    <w:rsid w:val="002A428B"/>
    <w:rsid w:val="002A478B"/>
    <w:rsid w:val="002A47D7"/>
    <w:rsid w:val="002A4B04"/>
    <w:rsid w:val="002A4F53"/>
    <w:rsid w:val="002A504B"/>
    <w:rsid w:val="002A535C"/>
    <w:rsid w:val="002A6BA7"/>
    <w:rsid w:val="002A6C4F"/>
    <w:rsid w:val="002A7A28"/>
    <w:rsid w:val="002A7BCA"/>
    <w:rsid w:val="002A7BE7"/>
    <w:rsid w:val="002B03D9"/>
    <w:rsid w:val="002B10A1"/>
    <w:rsid w:val="002B1367"/>
    <w:rsid w:val="002B21D4"/>
    <w:rsid w:val="002B230B"/>
    <w:rsid w:val="002B2985"/>
    <w:rsid w:val="002B3108"/>
    <w:rsid w:val="002B3581"/>
    <w:rsid w:val="002B42D4"/>
    <w:rsid w:val="002B67BE"/>
    <w:rsid w:val="002B6B7C"/>
    <w:rsid w:val="002C0066"/>
    <w:rsid w:val="002C043C"/>
    <w:rsid w:val="002C0591"/>
    <w:rsid w:val="002C19C8"/>
    <w:rsid w:val="002C2351"/>
    <w:rsid w:val="002C2BBB"/>
    <w:rsid w:val="002C33FF"/>
    <w:rsid w:val="002C350F"/>
    <w:rsid w:val="002C3707"/>
    <w:rsid w:val="002C3C0C"/>
    <w:rsid w:val="002C3E84"/>
    <w:rsid w:val="002C5E65"/>
    <w:rsid w:val="002C659C"/>
    <w:rsid w:val="002C7033"/>
    <w:rsid w:val="002C7B01"/>
    <w:rsid w:val="002D0519"/>
    <w:rsid w:val="002D1664"/>
    <w:rsid w:val="002D1985"/>
    <w:rsid w:val="002D200E"/>
    <w:rsid w:val="002D24A3"/>
    <w:rsid w:val="002D295C"/>
    <w:rsid w:val="002D35EF"/>
    <w:rsid w:val="002D4D3C"/>
    <w:rsid w:val="002D5224"/>
    <w:rsid w:val="002D6BD6"/>
    <w:rsid w:val="002D6F8B"/>
    <w:rsid w:val="002D718A"/>
    <w:rsid w:val="002D7461"/>
    <w:rsid w:val="002D752D"/>
    <w:rsid w:val="002D7A73"/>
    <w:rsid w:val="002E0FEE"/>
    <w:rsid w:val="002E1B3A"/>
    <w:rsid w:val="002E2581"/>
    <w:rsid w:val="002E2E56"/>
    <w:rsid w:val="002E3385"/>
    <w:rsid w:val="002E38F6"/>
    <w:rsid w:val="002E3979"/>
    <w:rsid w:val="002E3C19"/>
    <w:rsid w:val="002E3C98"/>
    <w:rsid w:val="002E45F0"/>
    <w:rsid w:val="002E5A7D"/>
    <w:rsid w:val="002E5FD4"/>
    <w:rsid w:val="002E611F"/>
    <w:rsid w:val="002E6D70"/>
    <w:rsid w:val="002F16CE"/>
    <w:rsid w:val="002F1981"/>
    <w:rsid w:val="002F2AEA"/>
    <w:rsid w:val="002F3170"/>
    <w:rsid w:val="002F46A7"/>
    <w:rsid w:val="002F47B2"/>
    <w:rsid w:val="002F47BC"/>
    <w:rsid w:val="002F4E1D"/>
    <w:rsid w:val="002F5474"/>
    <w:rsid w:val="002F639E"/>
    <w:rsid w:val="002F76FB"/>
    <w:rsid w:val="0030096C"/>
    <w:rsid w:val="003010CE"/>
    <w:rsid w:val="00301999"/>
    <w:rsid w:val="00302360"/>
    <w:rsid w:val="00302886"/>
    <w:rsid w:val="003032E5"/>
    <w:rsid w:val="00303B04"/>
    <w:rsid w:val="00304062"/>
    <w:rsid w:val="00304937"/>
    <w:rsid w:val="003050E5"/>
    <w:rsid w:val="00306EFB"/>
    <w:rsid w:val="00310628"/>
    <w:rsid w:val="00311608"/>
    <w:rsid w:val="003116DE"/>
    <w:rsid w:val="00312278"/>
    <w:rsid w:val="003124A2"/>
    <w:rsid w:val="00312749"/>
    <w:rsid w:val="00312911"/>
    <w:rsid w:val="00312956"/>
    <w:rsid w:val="003146C2"/>
    <w:rsid w:val="003146F4"/>
    <w:rsid w:val="00314839"/>
    <w:rsid w:val="00314C50"/>
    <w:rsid w:val="0031514A"/>
    <w:rsid w:val="00315993"/>
    <w:rsid w:val="00315E5A"/>
    <w:rsid w:val="00316C0D"/>
    <w:rsid w:val="00320A87"/>
    <w:rsid w:val="00320B8C"/>
    <w:rsid w:val="003224C7"/>
    <w:rsid w:val="00322AD5"/>
    <w:rsid w:val="00322CE8"/>
    <w:rsid w:val="00322EBB"/>
    <w:rsid w:val="003230E9"/>
    <w:rsid w:val="00323482"/>
    <w:rsid w:val="00323FC9"/>
    <w:rsid w:val="0032409E"/>
    <w:rsid w:val="003240E8"/>
    <w:rsid w:val="00324464"/>
    <w:rsid w:val="003254BC"/>
    <w:rsid w:val="00325913"/>
    <w:rsid w:val="0032593D"/>
    <w:rsid w:val="003259BD"/>
    <w:rsid w:val="00325F95"/>
    <w:rsid w:val="003263D8"/>
    <w:rsid w:val="00326AEE"/>
    <w:rsid w:val="00326DA9"/>
    <w:rsid w:val="0032798D"/>
    <w:rsid w:val="00327BC7"/>
    <w:rsid w:val="00330445"/>
    <w:rsid w:val="00330B44"/>
    <w:rsid w:val="00330F49"/>
    <w:rsid w:val="00330FB5"/>
    <w:rsid w:val="003315EB"/>
    <w:rsid w:val="003318BD"/>
    <w:rsid w:val="00331B16"/>
    <w:rsid w:val="00332021"/>
    <w:rsid w:val="00332F5E"/>
    <w:rsid w:val="0033323C"/>
    <w:rsid w:val="00333363"/>
    <w:rsid w:val="00334995"/>
    <w:rsid w:val="00335352"/>
    <w:rsid w:val="00335D40"/>
    <w:rsid w:val="00335E88"/>
    <w:rsid w:val="00336DC0"/>
    <w:rsid w:val="00337E40"/>
    <w:rsid w:val="00340199"/>
    <w:rsid w:val="0034193D"/>
    <w:rsid w:val="0034237D"/>
    <w:rsid w:val="003426C4"/>
    <w:rsid w:val="00342932"/>
    <w:rsid w:val="00342F7C"/>
    <w:rsid w:val="00343F70"/>
    <w:rsid w:val="00343FD7"/>
    <w:rsid w:val="00344987"/>
    <w:rsid w:val="003449C1"/>
    <w:rsid w:val="00345155"/>
    <w:rsid w:val="00346334"/>
    <w:rsid w:val="003463B4"/>
    <w:rsid w:val="00347813"/>
    <w:rsid w:val="00350C8A"/>
    <w:rsid w:val="00350F48"/>
    <w:rsid w:val="003519ED"/>
    <w:rsid w:val="00352156"/>
    <w:rsid w:val="00353A84"/>
    <w:rsid w:val="00353BFC"/>
    <w:rsid w:val="00353DCB"/>
    <w:rsid w:val="00354154"/>
    <w:rsid w:val="003549F4"/>
    <w:rsid w:val="00355DF2"/>
    <w:rsid w:val="00356514"/>
    <w:rsid w:val="003568C9"/>
    <w:rsid w:val="00356C7F"/>
    <w:rsid w:val="003574C7"/>
    <w:rsid w:val="00357576"/>
    <w:rsid w:val="00357A16"/>
    <w:rsid w:val="00357E09"/>
    <w:rsid w:val="00360314"/>
    <w:rsid w:val="0036046B"/>
    <w:rsid w:val="0036154D"/>
    <w:rsid w:val="00362AB8"/>
    <w:rsid w:val="00363296"/>
    <w:rsid w:val="0036382A"/>
    <w:rsid w:val="003668F0"/>
    <w:rsid w:val="003672C8"/>
    <w:rsid w:val="00367C01"/>
    <w:rsid w:val="003742A7"/>
    <w:rsid w:val="003755EB"/>
    <w:rsid w:val="003755F6"/>
    <w:rsid w:val="00376239"/>
    <w:rsid w:val="00376639"/>
    <w:rsid w:val="003768B1"/>
    <w:rsid w:val="00377068"/>
    <w:rsid w:val="00377BF5"/>
    <w:rsid w:val="0038075E"/>
    <w:rsid w:val="00381360"/>
    <w:rsid w:val="00381AB5"/>
    <w:rsid w:val="00382078"/>
    <w:rsid w:val="00383628"/>
    <w:rsid w:val="00383D75"/>
    <w:rsid w:val="00385AF0"/>
    <w:rsid w:val="00385D84"/>
    <w:rsid w:val="00385E0D"/>
    <w:rsid w:val="003867F8"/>
    <w:rsid w:val="00386B18"/>
    <w:rsid w:val="00387CEE"/>
    <w:rsid w:val="003904E5"/>
    <w:rsid w:val="00390B07"/>
    <w:rsid w:val="00390E8C"/>
    <w:rsid w:val="0039111D"/>
    <w:rsid w:val="00391407"/>
    <w:rsid w:val="00392203"/>
    <w:rsid w:val="003928F0"/>
    <w:rsid w:val="003935C0"/>
    <w:rsid w:val="00393807"/>
    <w:rsid w:val="0039394E"/>
    <w:rsid w:val="003958C1"/>
    <w:rsid w:val="003960B4"/>
    <w:rsid w:val="00396171"/>
    <w:rsid w:val="00396702"/>
    <w:rsid w:val="00396AAC"/>
    <w:rsid w:val="00397172"/>
    <w:rsid w:val="003975AF"/>
    <w:rsid w:val="003A0309"/>
    <w:rsid w:val="003A0366"/>
    <w:rsid w:val="003A0C29"/>
    <w:rsid w:val="003A10E0"/>
    <w:rsid w:val="003A132B"/>
    <w:rsid w:val="003A6535"/>
    <w:rsid w:val="003A656A"/>
    <w:rsid w:val="003A7902"/>
    <w:rsid w:val="003A7E1C"/>
    <w:rsid w:val="003B04E2"/>
    <w:rsid w:val="003B0E64"/>
    <w:rsid w:val="003B10AE"/>
    <w:rsid w:val="003B1508"/>
    <w:rsid w:val="003B1AB8"/>
    <w:rsid w:val="003B1D92"/>
    <w:rsid w:val="003B20D6"/>
    <w:rsid w:val="003B224D"/>
    <w:rsid w:val="003B249F"/>
    <w:rsid w:val="003B29D0"/>
    <w:rsid w:val="003B3F9E"/>
    <w:rsid w:val="003B4425"/>
    <w:rsid w:val="003B47FC"/>
    <w:rsid w:val="003B4D00"/>
    <w:rsid w:val="003B5194"/>
    <w:rsid w:val="003B5A24"/>
    <w:rsid w:val="003B5CD5"/>
    <w:rsid w:val="003B6638"/>
    <w:rsid w:val="003B6999"/>
    <w:rsid w:val="003B6E28"/>
    <w:rsid w:val="003B7472"/>
    <w:rsid w:val="003B769F"/>
    <w:rsid w:val="003C02EC"/>
    <w:rsid w:val="003C0666"/>
    <w:rsid w:val="003C082C"/>
    <w:rsid w:val="003C1642"/>
    <w:rsid w:val="003C1645"/>
    <w:rsid w:val="003C1F07"/>
    <w:rsid w:val="003C25C5"/>
    <w:rsid w:val="003C2AD0"/>
    <w:rsid w:val="003C322D"/>
    <w:rsid w:val="003C3299"/>
    <w:rsid w:val="003C4D14"/>
    <w:rsid w:val="003C5CDB"/>
    <w:rsid w:val="003C669D"/>
    <w:rsid w:val="003C7996"/>
    <w:rsid w:val="003D10FB"/>
    <w:rsid w:val="003D181B"/>
    <w:rsid w:val="003D1B03"/>
    <w:rsid w:val="003D35BB"/>
    <w:rsid w:val="003D3606"/>
    <w:rsid w:val="003D36F4"/>
    <w:rsid w:val="003D4E77"/>
    <w:rsid w:val="003D59D5"/>
    <w:rsid w:val="003D7428"/>
    <w:rsid w:val="003D7589"/>
    <w:rsid w:val="003D7619"/>
    <w:rsid w:val="003D78AA"/>
    <w:rsid w:val="003D7A15"/>
    <w:rsid w:val="003D7B0D"/>
    <w:rsid w:val="003E0166"/>
    <w:rsid w:val="003E189E"/>
    <w:rsid w:val="003E25BB"/>
    <w:rsid w:val="003E39AE"/>
    <w:rsid w:val="003E3CDF"/>
    <w:rsid w:val="003E3E3C"/>
    <w:rsid w:val="003E67B1"/>
    <w:rsid w:val="003E6A47"/>
    <w:rsid w:val="003E7886"/>
    <w:rsid w:val="003F1197"/>
    <w:rsid w:val="003F1A8E"/>
    <w:rsid w:val="003F1FFF"/>
    <w:rsid w:val="003F328A"/>
    <w:rsid w:val="003F38C7"/>
    <w:rsid w:val="003F3D91"/>
    <w:rsid w:val="003F4004"/>
    <w:rsid w:val="003F5677"/>
    <w:rsid w:val="003F5E9F"/>
    <w:rsid w:val="003F6746"/>
    <w:rsid w:val="0040054E"/>
    <w:rsid w:val="0040080A"/>
    <w:rsid w:val="00400816"/>
    <w:rsid w:val="00400AF8"/>
    <w:rsid w:val="00400CA9"/>
    <w:rsid w:val="00400CB9"/>
    <w:rsid w:val="0040126F"/>
    <w:rsid w:val="00401493"/>
    <w:rsid w:val="00401819"/>
    <w:rsid w:val="00401AF2"/>
    <w:rsid w:val="00401EE5"/>
    <w:rsid w:val="00402325"/>
    <w:rsid w:val="00402A55"/>
    <w:rsid w:val="00404126"/>
    <w:rsid w:val="0040464E"/>
    <w:rsid w:val="004050B6"/>
    <w:rsid w:val="00405151"/>
    <w:rsid w:val="00405393"/>
    <w:rsid w:val="00406F7C"/>
    <w:rsid w:val="00407C13"/>
    <w:rsid w:val="004126D0"/>
    <w:rsid w:val="004134D0"/>
    <w:rsid w:val="00413E05"/>
    <w:rsid w:val="0041498A"/>
    <w:rsid w:val="004155C9"/>
    <w:rsid w:val="00416CD6"/>
    <w:rsid w:val="00417926"/>
    <w:rsid w:val="004218A2"/>
    <w:rsid w:val="00421FAD"/>
    <w:rsid w:val="00421FC3"/>
    <w:rsid w:val="0042296E"/>
    <w:rsid w:val="004232B7"/>
    <w:rsid w:val="004243D7"/>
    <w:rsid w:val="004244F9"/>
    <w:rsid w:val="00426A3A"/>
    <w:rsid w:val="00427B98"/>
    <w:rsid w:val="00427F5A"/>
    <w:rsid w:val="004304D8"/>
    <w:rsid w:val="00432671"/>
    <w:rsid w:val="0043273D"/>
    <w:rsid w:val="00432C76"/>
    <w:rsid w:val="004337C4"/>
    <w:rsid w:val="00433807"/>
    <w:rsid w:val="00433BD7"/>
    <w:rsid w:val="00434039"/>
    <w:rsid w:val="00434BE1"/>
    <w:rsid w:val="00434E5B"/>
    <w:rsid w:val="00435847"/>
    <w:rsid w:val="00436C0E"/>
    <w:rsid w:val="00437010"/>
    <w:rsid w:val="004371E0"/>
    <w:rsid w:val="0043723A"/>
    <w:rsid w:val="00437B1D"/>
    <w:rsid w:val="004401CC"/>
    <w:rsid w:val="00442697"/>
    <w:rsid w:val="004426D6"/>
    <w:rsid w:val="0044337A"/>
    <w:rsid w:val="00443A0A"/>
    <w:rsid w:val="00443D6C"/>
    <w:rsid w:val="0044567B"/>
    <w:rsid w:val="0044597F"/>
    <w:rsid w:val="00445BD3"/>
    <w:rsid w:val="00445DC6"/>
    <w:rsid w:val="00445EC2"/>
    <w:rsid w:val="00446395"/>
    <w:rsid w:val="004463B9"/>
    <w:rsid w:val="004466E8"/>
    <w:rsid w:val="004468C5"/>
    <w:rsid w:val="0044744E"/>
    <w:rsid w:val="00447736"/>
    <w:rsid w:val="00450D68"/>
    <w:rsid w:val="0045121D"/>
    <w:rsid w:val="0045177C"/>
    <w:rsid w:val="00451BAE"/>
    <w:rsid w:val="00451BD0"/>
    <w:rsid w:val="004524F7"/>
    <w:rsid w:val="004527B8"/>
    <w:rsid w:val="00452A4D"/>
    <w:rsid w:val="00453457"/>
    <w:rsid w:val="00453671"/>
    <w:rsid w:val="004548B9"/>
    <w:rsid w:val="00454935"/>
    <w:rsid w:val="004551D9"/>
    <w:rsid w:val="00455ABA"/>
    <w:rsid w:val="00455CAA"/>
    <w:rsid w:val="00455CE9"/>
    <w:rsid w:val="00455EEB"/>
    <w:rsid w:val="00455FD6"/>
    <w:rsid w:val="004564E8"/>
    <w:rsid w:val="00457EB2"/>
    <w:rsid w:val="00460F5B"/>
    <w:rsid w:val="00461439"/>
    <w:rsid w:val="0046147E"/>
    <w:rsid w:val="0046159B"/>
    <w:rsid w:val="00462170"/>
    <w:rsid w:val="0046233B"/>
    <w:rsid w:val="00462B7B"/>
    <w:rsid w:val="00462FD2"/>
    <w:rsid w:val="004631A4"/>
    <w:rsid w:val="004633CB"/>
    <w:rsid w:val="00464730"/>
    <w:rsid w:val="00465D25"/>
    <w:rsid w:val="00465E63"/>
    <w:rsid w:val="00465EC6"/>
    <w:rsid w:val="00466564"/>
    <w:rsid w:val="00466952"/>
    <w:rsid w:val="00466FAF"/>
    <w:rsid w:val="004674B4"/>
    <w:rsid w:val="00467591"/>
    <w:rsid w:val="00467C0F"/>
    <w:rsid w:val="00467D62"/>
    <w:rsid w:val="00467F44"/>
    <w:rsid w:val="004700D5"/>
    <w:rsid w:val="00470116"/>
    <w:rsid w:val="00471548"/>
    <w:rsid w:val="0047213E"/>
    <w:rsid w:val="00472545"/>
    <w:rsid w:val="00472DD8"/>
    <w:rsid w:val="004732FD"/>
    <w:rsid w:val="00473B03"/>
    <w:rsid w:val="00473CB2"/>
    <w:rsid w:val="00473EA5"/>
    <w:rsid w:val="0047602C"/>
    <w:rsid w:val="004760FF"/>
    <w:rsid w:val="00476A8D"/>
    <w:rsid w:val="004779B3"/>
    <w:rsid w:val="00477A07"/>
    <w:rsid w:val="00477F20"/>
    <w:rsid w:val="00480E16"/>
    <w:rsid w:val="00481541"/>
    <w:rsid w:val="00481E43"/>
    <w:rsid w:val="004824B4"/>
    <w:rsid w:val="00483980"/>
    <w:rsid w:val="00483C8E"/>
    <w:rsid w:val="00483DA8"/>
    <w:rsid w:val="004844B3"/>
    <w:rsid w:val="004849AC"/>
    <w:rsid w:val="00484F1C"/>
    <w:rsid w:val="0048554C"/>
    <w:rsid w:val="00485679"/>
    <w:rsid w:val="00485FEC"/>
    <w:rsid w:val="00486093"/>
    <w:rsid w:val="004860C5"/>
    <w:rsid w:val="00486F9A"/>
    <w:rsid w:val="0048714C"/>
    <w:rsid w:val="00490201"/>
    <w:rsid w:val="00490607"/>
    <w:rsid w:val="00490625"/>
    <w:rsid w:val="00490633"/>
    <w:rsid w:val="00490B6D"/>
    <w:rsid w:val="0049159D"/>
    <w:rsid w:val="0049264F"/>
    <w:rsid w:val="00492E47"/>
    <w:rsid w:val="00493E8B"/>
    <w:rsid w:val="00494D8D"/>
    <w:rsid w:val="004956AD"/>
    <w:rsid w:val="004959BF"/>
    <w:rsid w:val="00495D3E"/>
    <w:rsid w:val="004976B6"/>
    <w:rsid w:val="004A099C"/>
    <w:rsid w:val="004A13FC"/>
    <w:rsid w:val="004A22EF"/>
    <w:rsid w:val="004A2515"/>
    <w:rsid w:val="004A331C"/>
    <w:rsid w:val="004A43DB"/>
    <w:rsid w:val="004A4C7E"/>
    <w:rsid w:val="004A5F4A"/>
    <w:rsid w:val="004A6216"/>
    <w:rsid w:val="004A6CA3"/>
    <w:rsid w:val="004A74A5"/>
    <w:rsid w:val="004A75AF"/>
    <w:rsid w:val="004A779D"/>
    <w:rsid w:val="004A7940"/>
    <w:rsid w:val="004B05F6"/>
    <w:rsid w:val="004B0FCC"/>
    <w:rsid w:val="004B1102"/>
    <w:rsid w:val="004B1908"/>
    <w:rsid w:val="004B1AAE"/>
    <w:rsid w:val="004B27AC"/>
    <w:rsid w:val="004B2EB8"/>
    <w:rsid w:val="004B3027"/>
    <w:rsid w:val="004B3DF2"/>
    <w:rsid w:val="004B3E3D"/>
    <w:rsid w:val="004B4A7A"/>
    <w:rsid w:val="004B4F2B"/>
    <w:rsid w:val="004B52EE"/>
    <w:rsid w:val="004B5533"/>
    <w:rsid w:val="004B7607"/>
    <w:rsid w:val="004B78C4"/>
    <w:rsid w:val="004B7CF0"/>
    <w:rsid w:val="004C00B8"/>
    <w:rsid w:val="004C093B"/>
    <w:rsid w:val="004C0F0A"/>
    <w:rsid w:val="004C121B"/>
    <w:rsid w:val="004C1563"/>
    <w:rsid w:val="004C1579"/>
    <w:rsid w:val="004C1F9C"/>
    <w:rsid w:val="004C216C"/>
    <w:rsid w:val="004C28CA"/>
    <w:rsid w:val="004C3C50"/>
    <w:rsid w:val="004C3CBE"/>
    <w:rsid w:val="004C600A"/>
    <w:rsid w:val="004C61FA"/>
    <w:rsid w:val="004C75C3"/>
    <w:rsid w:val="004C7AEC"/>
    <w:rsid w:val="004C7D45"/>
    <w:rsid w:val="004D0049"/>
    <w:rsid w:val="004D0445"/>
    <w:rsid w:val="004D12D8"/>
    <w:rsid w:val="004D1A23"/>
    <w:rsid w:val="004D1D91"/>
    <w:rsid w:val="004D254C"/>
    <w:rsid w:val="004D2A5E"/>
    <w:rsid w:val="004D2BE1"/>
    <w:rsid w:val="004D3148"/>
    <w:rsid w:val="004D3F36"/>
    <w:rsid w:val="004D42E3"/>
    <w:rsid w:val="004D43A5"/>
    <w:rsid w:val="004D48DE"/>
    <w:rsid w:val="004D6984"/>
    <w:rsid w:val="004D69BD"/>
    <w:rsid w:val="004D7972"/>
    <w:rsid w:val="004E11AC"/>
    <w:rsid w:val="004E14C4"/>
    <w:rsid w:val="004E1720"/>
    <w:rsid w:val="004E219E"/>
    <w:rsid w:val="004E323A"/>
    <w:rsid w:val="004E33C4"/>
    <w:rsid w:val="004E4735"/>
    <w:rsid w:val="004E5402"/>
    <w:rsid w:val="004E55C9"/>
    <w:rsid w:val="004E55ED"/>
    <w:rsid w:val="004E55F0"/>
    <w:rsid w:val="004E56DB"/>
    <w:rsid w:val="004E7440"/>
    <w:rsid w:val="004F0228"/>
    <w:rsid w:val="004F0317"/>
    <w:rsid w:val="004F086A"/>
    <w:rsid w:val="004F08B5"/>
    <w:rsid w:val="004F0B62"/>
    <w:rsid w:val="004F0DAD"/>
    <w:rsid w:val="004F0E83"/>
    <w:rsid w:val="004F0FFD"/>
    <w:rsid w:val="004F1B61"/>
    <w:rsid w:val="004F1EA6"/>
    <w:rsid w:val="004F25AF"/>
    <w:rsid w:val="004F2717"/>
    <w:rsid w:val="004F2900"/>
    <w:rsid w:val="004F2D82"/>
    <w:rsid w:val="004F3626"/>
    <w:rsid w:val="004F3972"/>
    <w:rsid w:val="004F3BED"/>
    <w:rsid w:val="004F49DB"/>
    <w:rsid w:val="004F5C81"/>
    <w:rsid w:val="004F69D0"/>
    <w:rsid w:val="00500524"/>
    <w:rsid w:val="00501170"/>
    <w:rsid w:val="00502B78"/>
    <w:rsid w:val="0050330E"/>
    <w:rsid w:val="0050407A"/>
    <w:rsid w:val="005040BB"/>
    <w:rsid w:val="00504C3B"/>
    <w:rsid w:val="005064FA"/>
    <w:rsid w:val="005078DE"/>
    <w:rsid w:val="00507AC3"/>
    <w:rsid w:val="00507B65"/>
    <w:rsid w:val="00507C64"/>
    <w:rsid w:val="005100A0"/>
    <w:rsid w:val="00511B20"/>
    <w:rsid w:val="00511EC7"/>
    <w:rsid w:val="005120E1"/>
    <w:rsid w:val="005121A9"/>
    <w:rsid w:val="005129BC"/>
    <w:rsid w:val="00512AD9"/>
    <w:rsid w:val="00512DCA"/>
    <w:rsid w:val="0051429D"/>
    <w:rsid w:val="0051553F"/>
    <w:rsid w:val="00515633"/>
    <w:rsid w:val="00515B8B"/>
    <w:rsid w:val="00515D82"/>
    <w:rsid w:val="00515F99"/>
    <w:rsid w:val="0051670D"/>
    <w:rsid w:val="005169C9"/>
    <w:rsid w:val="00517EDD"/>
    <w:rsid w:val="00520130"/>
    <w:rsid w:val="005201C2"/>
    <w:rsid w:val="00521C45"/>
    <w:rsid w:val="005233D5"/>
    <w:rsid w:val="00523B57"/>
    <w:rsid w:val="00523BE3"/>
    <w:rsid w:val="00523C06"/>
    <w:rsid w:val="00523CB7"/>
    <w:rsid w:val="00524BFF"/>
    <w:rsid w:val="005269C9"/>
    <w:rsid w:val="00526AEB"/>
    <w:rsid w:val="005275C9"/>
    <w:rsid w:val="00527ADC"/>
    <w:rsid w:val="00531562"/>
    <w:rsid w:val="00531D0B"/>
    <w:rsid w:val="005327B6"/>
    <w:rsid w:val="005331FB"/>
    <w:rsid w:val="00536A7A"/>
    <w:rsid w:val="005374F1"/>
    <w:rsid w:val="00537ACF"/>
    <w:rsid w:val="00540009"/>
    <w:rsid w:val="005401D3"/>
    <w:rsid w:val="00540CFA"/>
    <w:rsid w:val="005420C6"/>
    <w:rsid w:val="005424EF"/>
    <w:rsid w:val="00542867"/>
    <w:rsid w:val="00542BD6"/>
    <w:rsid w:val="0054303D"/>
    <w:rsid w:val="00543852"/>
    <w:rsid w:val="00546DE5"/>
    <w:rsid w:val="00547018"/>
    <w:rsid w:val="00547256"/>
    <w:rsid w:val="005508A9"/>
    <w:rsid w:val="00550D7F"/>
    <w:rsid w:val="005515F5"/>
    <w:rsid w:val="005527A7"/>
    <w:rsid w:val="00552E0D"/>
    <w:rsid w:val="005532DA"/>
    <w:rsid w:val="0055383D"/>
    <w:rsid w:val="00553D41"/>
    <w:rsid w:val="00553FE3"/>
    <w:rsid w:val="00556130"/>
    <w:rsid w:val="00556353"/>
    <w:rsid w:val="0055719D"/>
    <w:rsid w:val="00557CC4"/>
    <w:rsid w:val="00560063"/>
    <w:rsid w:val="00560228"/>
    <w:rsid w:val="0056274E"/>
    <w:rsid w:val="0056287C"/>
    <w:rsid w:val="00565B27"/>
    <w:rsid w:val="00570A36"/>
    <w:rsid w:val="00570AFD"/>
    <w:rsid w:val="00571DE6"/>
    <w:rsid w:val="00572C1B"/>
    <w:rsid w:val="005733CE"/>
    <w:rsid w:val="0057463F"/>
    <w:rsid w:val="0057539D"/>
    <w:rsid w:val="00576D12"/>
    <w:rsid w:val="00577DFC"/>
    <w:rsid w:val="00580A20"/>
    <w:rsid w:val="00581186"/>
    <w:rsid w:val="00581564"/>
    <w:rsid w:val="00582237"/>
    <w:rsid w:val="00582790"/>
    <w:rsid w:val="0058330C"/>
    <w:rsid w:val="0058364B"/>
    <w:rsid w:val="00583AB1"/>
    <w:rsid w:val="005842F4"/>
    <w:rsid w:val="00584C7B"/>
    <w:rsid w:val="00584E08"/>
    <w:rsid w:val="00584E49"/>
    <w:rsid w:val="00584E85"/>
    <w:rsid w:val="00586314"/>
    <w:rsid w:val="005868CB"/>
    <w:rsid w:val="00586A94"/>
    <w:rsid w:val="00587412"/>
    <w:rsid w:val="0059012D"/>
    <w:rsid w:val="0059040F"/>
    <w:rsid w:val="005907EC"/>
    <w:rsid w:val="00590B43"/>
    <w:rsid w:val="00591400"/>
    <w:rsid w:val="00591A1D"/>
    <w:rsid w:val="00592F38"/>
    <w:rsid w:val="00592F70"/>
    <w:rsid w:val="00593553"/>
    <w:rsid w:val="00594A55"/>
    <w:rsid w:val="00595024"/>
    <w:rsid w:val="005951DD"/>
    <w:rsid w:val="00595E69"/>
    <w:rsid w:val="005961D9"/>
    <w:rsid w:val="00596603"/>
    <w:rsid w:val="0059679F"/>
    <w:rsid w:val="005967C2"/>
    <w:rsid w:val="0059726F"/>
    <w:rsid w:val="00597AE6"/>
    <w:rsid w:val="005A0372"/>
    <w:rsid w:val="005A12BC"/>
    <w:rsid w:val="005A17DD"/>
    <w:rsid w:val="005A2C2F"/>
    <w:rsid w:val="005A4BC6"/>
    <w:rsid w:val="005A4E8E"/>
    <w:rsid w:val="005A4FAC"/>
    <w:rsid w:val="005A51D4"/>
    <w:rsid w:val="005A53D8"/>
    <w:rsid w:val="005A5964"/>
    <w:rsid w:val="005A6335"/>
    <w:rsid w:val="005A697A"/>
    <w:rsid w:val="005A7416"/>
    <w:rsid w:val="005A7519"/>
    <w:rsid w:val="005A75B6"/>
    <w:rsid w:val="005A7BAD"/>
    <w:rsid w:val="005B045B"/>
    <w:rsid w:val="005B045C"/>
    <w:rsid w:val="005B047E"/>
    <w:rsid w:val="005B2253"/>
    <w:rsid w:val="005B238B"/>
    <w:rsid w:val="005B275F"/>
    <w:rsid w:val="005B2D0D"/>
    <w:rsid w:val="005B4159"/>
    <w:rsid w:val="005B45F2"/>
    <w:rsid w:val="005B49F5"/>
    <w:rsid w:val="005B57E5"/>
    <w:rsid w:val="005B5BFB"/>
    <w:rsid w:val="005B6C57"/>
    <w:rsid w:val="005C015F"/>
    <w:rsid w:val="005C1879"/>
    <w:rsid w:val="005C1B44"/>
    <w:rsid w:val="005C1F72"/>
    <w:rsid w:val="005C4C5E"/>
    <w:rsid w:val="005C5A4A"/>
    <w:rsid w:val="005C5E5B"/>
    <w:rsid w:val="005C5FED"/>
    <w:rsid w:val="005C629F"/>
    <w:rsid w:val="005C71C9"/>
    <w:rsid w:val="005D0C2B"/>
    <w:rsid w:val="005D12D8"/>
    <w:rsid w:val="005D17FE"/>
    <w:rsid w:val="005D2834"/>
    <w:rsid w:val="005D452A"/>
    <w:rsid w:val="005D458C"/>
    <w:rsid w:val="005D6ADB"/>
    <w:rsid w:val="005D701E"/>
    <w:rsid w:val="005D7380"/>
    <w:rsid w:val="005D7424"/>
    <w:rsid w:val="005D7BD9"/>
    <w:rsid w:val="005E128C"/>
    <w:rsid w:val="005E17E9"/>
    <w:rsid w:val="005E2A09"/>
    <w:rsid w:val="005E2EFC"/>
    <w:rsid w:val="005E49DD"/>
    <w:rsid w:val="005E4B5E"/>
    <w:rsid w:val="005E5307"/>
    <w:rsid w:val="005E536A"/>
    <w:rsid w:val="005E6575"/>
    <w:rsid w:val="005E66D3"/>
    <w:rsid w:val="005E7309"/>
    <w:rsid w:val="005F1178"/>
    <w:rsid w:val="005F1A51"/>
    <w:rsid w:val="005F251B"/>
    <w:rsid w:val="005F30D7"/>
    <w:rsid w:val="005F4505"/>
    <w:rsid w:val="005F4667"/>
    <w:rsid w:val="005F4C12"/>
    <w:rsid w:val="005F5CE8"/>
    <w:rsid w:val="005F6C0A"/>
    <w:rsid w:val="005F6FCE"/>
    <w:rsid w:val="00600678"/>
    <w:rsid w:val="006029B6"/>
    <w:rsid w:val="006044C6"/>
    <w:rsid w:val="00604A10"/>
    <w:rsid w:val="0060517F"/>
    <w:rsid w:val="0060530B"/>
    <w:rsid w:val="00605C35"/>
    <w:rsid w:val="00606B2D"/>
    <w:rsid w:val="006105DC"/>
    <w:rsid w:val="00610FF3"/>
    <w:rsid w:val="00611774"/>
    <w:rsid w:val="0061442A"/>
    <w:rsid w:val="00617DB7"/>
    <w:rsid w:val="00620E96"/>
    <w:rsid w:val="00621BEC"/>
    <w:rsid w:val="0062215F"/>
    <w:rsid w:val="006232D9"/>
    <w:rsid w:val="006243F5"/>
    <w:rsid w:val="00624605"/>
    <w:rsid w:val="00624E0D"/>
    <w:rsid w:val="00625FA5"/>
    <w:rsid w:val="00627721"/>
    <w:rsid w:val="00627D61"/>
    <w:rsid w:val="00630420"/>
    <w:rsid w:val="0063042E"/>
    <w:rsid w:val="00630942"/>
    <w:rsid w:val="00630FAA"/>
    <w:rsid w:val="0063128D"/>
    <w:rsid w:val="00631C67"/>
    <w:rsid w:val="006332D2"/>
    <w:rsid w:val="0063333C"/>
    <w:rsid w:val="0063339A"/>
    <w:rsid w:val="00633FD1"/>
    <w:rsid w:val="00634CB4"/>
    <w:rsid w:val="00635434"/>
    <w:rsid w:val="00635D05"/>
    <w:rsid w:val="006360EE"/>
    <w:rsid w:val="00636C5D"/>
    <w:rsid w:val="00636CF6"/>
    <w:rsid w:val="006401B5"/>
    <w:rsid w:val="006407B1"/>
    <w:rsid w:val="00640B80"/>
    <w:rsid w:val="00641B4E"/>
    <w:rsid w:val="00642AA9"/>
    <w:rsid w:val="006431B3"/>
    <w:rsid w:val="00643265"/>
    <w:rsid w:val="0064389B"/>
    <w:rsid w:val="00643BC2"/>
    <w:rsid w:val="00644651"/>
    <w:rsid w:val="00644683"/>
    <w:rsid w:val="0064491D"/>
    <w:rsid w:val="00645495"/>
    <w:rsid w:val="0064696D"/>
    <w:rsid w:val="00646990"/>
    <w:rsid w:val="0064725B"/>
    <w:rsid w:val="00647A20"/>
    <w:rsid w:val="00647B28"/>
    <w:rsid w:val="00647DBB"/>
    <w:rsid w:val="00650B55"/>
    <w:rsid w:val="00650D91"/>
    <w:rsid w:val="00650EFE"/>
    <w:rsid w:val="00650F5C"/>
    <w:rsid w:val="00651D83"/>
    <w:rsid w:val="00653AC0"/>
    <w:rsid w:val="00653D85"/>
    <w:rsid w:val="006540CE"/>
    <w:rsid w:val="006543E4"/>
    <w:rsid w:val="00655064"/>
    <w:rsid w:val="006560E9"/>
    <w:rsid w:val="00656311"/>
    <w:rsid w:val="0065744C"/>
    <w:rsid w:val="0066000D"/>
    <w:rsid w:val="00660187"/>
    <w:rsid w:val="0066026C"/>
    <w:rsid w:val="00660A82"/>
    <w:rsid w:val="00661FA3"/>
    <w:rsid w:val="0066294C"/>
    <w:rsid w:val="00662C2A"/>
    <w:rsid w:val="00662FD9"/>
    <w:rsid w:val="00662FDA"/>
    <w:rsid w:val="00662FE5"/>
    <w:rsid w:val="00663F60"/>
    <w:rsid w:val="006648AE"/>
    <w:rsid w:val="0066595D"/>
    <w:rsid w:val="006661D2"/>
    <w:rsid w:val="00666493"/>
    <w:rsid w:val="006664A8"/>
    <w:rsid w:val="00666A11"/>
    <w:rsid w:val="00670A14"/>
    <w:rsid w:val="0067179E"/>
    <w:rsid w:val="00673225"/>
    <w:rsid w:val="0067332C"/>
    <w:rsid w:val="006746FB"/>
    <w:rsid w:val="00674EF6"/>
    <w:rsid w:val="00675186"/>
    <w:rsid w:val="006755D4"/>
    <w:rsid w:val="00676545"/>
    <w:rsid w:val="006775A9"/>
    <w:rsid w:val="00677AF0"/>
    <w:rsid w:val="00677FCD"/>
    <w:rsid w:val="0068119E"/>
    <w:rsid w:val="0068182E"/>
    <w:rsid w:val="00681FD2"/>
    <w:rsid w:val="00682749"/>
    <w:rsid w:val="006834B3"/>
    <w:rsid w:val="00683C41"/>
    <w:rsid w:val="00684F2D"/>
    <w:rsid w:val="00684F74"/>
    <w:rsid w:val="00685883"/>
    <w:rsid w:val="00685F72"/>
    <w:rsid w:val="006861A7"/>
    <w:rsid w:val="00686779"/>
    <w:rsid w:val="00686D7A"/>
    <w:rsid w:val="00687D92"/>
    <w:rsid w:val="00687FF9"/>
    <w:rsid w:val="0069017E"/>
    <w:rsid w:val="00691A4A"/>
    <w:rsid w:val="0069218D"/>
    <w:rsid w:val="0069249A"/>
    <w:rsid w:val="00692A41"/>
    <w:rsid w:val="00693605"/>
    <w:rsid w:val="00694E5F"/>
    <w:rsid w:val="0069567C"/>
    <w:rsid w:val="006A0891"/>
    <w:rsid w:val="006A0B78"/>
    <w:rsid w:val="006A0C85"/>
    <w:rsid w:val="006A181A"/>
    <w:rsid w:val="006A1CD0"/>
    <w:rsid w:val="006A1DFA"/>
    <w:rsid w:val="006A28C7"/>
    <w:rsid w:val="006A30A6"/>
    <w:rsid w:val="006A377F"/>
    <w:rsid w:val="006A391A"/>
    <w:rsid w:val="006A3EEA"/>
    <w:rsid w:val="006A4FD7"/>
    <w:rsid w:val="006A5044"/>
    <w:rsid w:val="006A5757"/>
    <w:rsid w:val="006A5C9A"/>
    <w:rsid w:val="006A5DF2"/>
    <w:rsid w:val="006A6C4E"/>
    <w:rsid w:val="006A719A"/>
    <w:rsid w:val="006A7BE4"/>
    <w:rsid w:val="006A7F2E"/>
    <w:rsid w:val="006B012F"/>
    <w:rsid w:val="006B02D0"/>
    <w:rsid w:val="006B0802"/>
    <w:rsid w:val="006B0B41"/>
    <w:rsid w:val="006B0FF0"/>
    <w:rsid w:val="006B1DF7"/>
    <w:rsid w:val="006B1FC3"/>
    <w:rsid w:val="006B3741"/>
    <w:rsid w:val="006B3923"/>
    <w:rsid w:val="006B3D20"/>
    <w:rsid w:val="006B4094"/>
    <w:rsid w:val="006B4CD0"/>
    <w:rsid w:val="006B5E74"/>
    <w:rsid w:val="006B7023"/>
    <w:rsid w:val="006B7C70"/>
    <w:rsid w:val="006B7C9C"/>
    <w:rsid w:val="006C19AC"/>
    <w:rsid w:val="006C20E1"/>
    <w:rsid w:val="006C279F"/>
    <w:rsid w:val="006C2BB5"/>
    <w:rsid w:val="006C3ABD"/>
    <w:rsid w:val="006C41A8"/>
    <w:rsid w:val="006C4CDD"/>
    <w:rsid w:val="006C5C50"/>
    <w:rsid w:val="006C647D"/>
    <w:rsid w:val="006C6C6B"/>
    <w:rsid w:val="006C6F1F"/>
    <w:rsid w:val="006C708C"/>
    <w:rsid w:val="006C750D"/>
    <w:rsid w:val="006C757C"/>
    <w:rsid w:val="006C7861"/>
    <w:rsid w:val="006D04C8"/>
    <w:rsid w:val="006D08A3"/>
    <w:rsid w:val="006D17B1"/>
    <w:rsid w:val="006D2430"/>
    <w:rsid w:val="006D24C7"/>
    <w:rsid w:val="006D2639"/>
    <w:rsid w:val="006D2F56"/>
    <w:rsid w:val="006D34D1"/>
    <w:rsid w:val="006D3EA6"/>
    <w:rsid w:val="006D40F4"/>
    <w:rsid w:val="006D4937"/>
    <w:rsid w:val="006D4978"/>
    <w:rsid w:val="006D590F"/>
    <w:rsid w:val="006D5B64"/>
    <w:rsid w:val="006D5F04"/>
    <w:rsid w:val="006D6B88"/>
    <w:rsid w:val="006D6EE6"/>
    <w:rsid w:val="006D709D"/>
    <w:rsid w:val="006E0718"/>
    <w:rsid w:val="006E1DAD"/>
    <w:rsid w:val="006E27A2"/>
    <w:rsid w:val="006E29B5"/>
    <w:rsid w:val="006E3E2C"/>
    <w:rsid w:val="006E4158"/>
    <w:rsid w:val="006E483E"/>
    <w:rsid w:val="006E4FD2"/>
    <w:rsid w:val="006E54EF"/>
    <w:rsid w:val="006E638B"/>
    <w:rsid w:val="006E69DD"/>
    <w:rsid w:val="006E7186"/>
    <w:rsid w:val="006F0456"/>
    <w:rsid w:val="006F06BD"/>
    <w:rsid w:val="006F0BF4"/>
    <w:rsid w:val="006F0D6E"/>
    <w:rsid w:val="006F1E99"/>
    <w:rsid w:val="006F2D54"/>
    <w:rsid w:val="006F3B09"/>
    <w:rsid w:val="006F3E63"/>
    <w:rsid w:val="006F41B0"/>
    <w:rsid w:val="006F4EF4"/>
    <w:rsid w:val="006F5604"/>
    <w:rsid w:val="006F5A74"/>
    <w:rsid w:val="006F6BD5"/>
    <w:rsid w:val="0070040F"/>
    <w:rsid w:val="00703DD3"/>
    <w:rsid w:val="00703E49"/>
    <w:rsid w:val="007056D6"/>
    <w:rsid w:val="007057F5"/>
    <w:rsid w:val="00706657"/>
    <w:rsid w:val="0070705E"/>
    <w:rsid w:val="00710438"/>
    <w:rsid w:val="0071174B"/>
    <w:rsid w:val="00711987"/>
    <w:rsid w:val="00711BA8"/>
    <w:rsid w:val="00712D4E"/>
    <w:rsid w:val="00713374"/>
    <w:rsid w:val="00714C43"/>
    <w:rsid w:val="00715148"/>
    <w:rsid w:val="00715838"/>
    <w:rsid w:val="007159A8"/>
    <w:rsid w:val="00715FB3"/>
    <w:rsid w:val="00716141"/>
    <w:rsid w:val="00716B0C"/>
    <w:rsid w:val="00717438"/>
    <w:rsid w:val="007208E6"/>
    <w:rsid w:val="00720DC1"/>
    <w:rsid w:val="00720FF4"/>
    <w:rsid w:val="00721C54"/>
    <w:rsid w:val="007222F6"/>
    <w:rsid w:val="00723203"/>
    <w:rsid w:val="00723511"/>
    <w:rsid w:val="00723FDD"/>
    <w:rsid w:val="00724563"/>
    <w:rsid w:val="007250DB"/>
    <w:rsid w:val="00725552"/>
    <w:rsid w:val="00725A13"/>
    <w:rsid w:val="00725B6F"/>
    <w:rsid w:val="007264C9"/>
    <w:rsid w:val="00726619"/>
    <w:rsid w:val="0072738D"/>
    <w:rsid w:val="00730629"/>
    <w:rsid w:val="00731408"/>
    <w:rsid w:val="0073197A"/>
    <w:rsid w:val="00731B8D"/>
    <w:rsid w:val="007327AB"/>
    <w:rsid w:val="00732BBE"/>
    <w:rsid w:val="00732D49"/>
    <w:rsid w:val="007335FA"/>
    <w:rsid w:val="0073362C"/>
    <w:rsid w:val="007338F2"/>
    <w:rsid w:val="00734767"/>
    <w:rsid w:val="00734898"/>
    <w:rsid w:val="007360FC"/>
    <w:rsid w:val="00736FCE"/>
    <w:rsid w:val="0074093D"/>
    <w:rsid w:val="0074135F"/>
    <w:rsid w:val="0074268C"/>
    <w:rsid w:val="00742D7C"/>
    <w:rsid w:val="00743BB5"/>
    <w:rsid w:val="00743BFE"/>
    <w:rsid w:val="00744922"/>
    <w:rsid w:val="00744954"/>
    <w:rsid w:val="00744F46"/>
    <w:rsid w:val="00745590"/>
    <w:rsid w:val="00745FB9"/>
    <w:rsid w:val="0074637F"/>
    <w:rsid w:val="0074776C"/>
    <w:rsid w:val="00750644"/>
    <w:rsid w:val="007542C1"/>
    <w:rsid w:val="00754883"/>
    <w:rsid w:val="00755381"/>
    <w:rsid w:val="0075553E"/>
    <w:rsid w:val="0075642E"/>
    <w:rsid w:val="0076070B"/>
    <w:rsid w:val="00760920"/>
    <w:rsid w:val="00760AE5"/>
    <w:rsid w:val="00760C3E"/>
    <w:rsid w:val="00760F86"/>
    <w:rsid w:val="00762F23"/>
    <w:rsid w:val="0076336F"/>
    <w:rsid w:val="00763928"/>
    <w:rsid w:val="00763A71"/>
    <w:rsid w:val="00763F42"/>
    <w:rsid w:val="00766456"/>
    <w:rsid w:val="00766CE3"/>
    <w:rsid w:val="00766F5B"/>
    <w:rsid w:val="0076740E"/>
    <w:rsid w:val="00767AD3"/>
    <w:rsid w:val="007716FB"/>
    <w:rsid w:val="00771902"/>
    <w:rsid w:val="00772C22"/>
    <w:rsid w:val="00772E3E"/>
    <w:rsid w:val="00773036"/>
    <w:rsid w:val="007740A1"/>
    <w:rsid w:val="00775662"/>
    <w:rsid w:val="00775D01"/>
    <w:rsid w:val="00775D39"/>
    <w:rsid w:val="0077670E"/>
    <w:rsid w:val="00776823"/>
    <w:rsid w:val="00777918"/>
    <w:rsid w:val="0078013B"/>
    <w:rsid w:val="00780300"/>
    <w:rsid w:val="0078044D"/>
    <w:rsid w:val="007804B7"/>
    <w:rsid w:val="00781D70"/>
    <w:rsid w:val="0078201F"/>
    <w:rsid w:val="00783BB5"/>
    <w:rsid w:val="00784381"/>
    <w:rsid w:val="00784478"/>
    <w:rsid w:val="007858E8"/>
    <w:rsid w:val="00785F42"/>
    <w:rsid w:val="007864C2"/>
    <w:rsid w:val="00786654"/>
    <w:rsid w:val="00786BB3"/>
    <w:rsid w:val="00790932"/>
    <w:rsid w:val="00792119"/>
    <w:rsid w:val="00793E69"/>
    <w:rsid w:val="007943EB"/>
    <w:rsid w:val="00794AC8"/>
    <w:rsid w:val="00795233"/>
    <w:rsid w:val="007966D4"/>
    <w:rsid w:val="00796962"/>
    <w:rsid w:val="00796DA9"/>
    <w:rsid w:val="00796E96"/>
    <w:rsid w:val="00797528"/>
    <w:rsid w:val="00797EA3"/>
    <w:rsid w:val="00797FEF"/>
    <w:rsid w:val="007A061C"/>
    <w:rsid w:val="007A0C7C"/>
    <w:rsid w:val="007A3766"/>
    <w:rsid w:val="007A37F9"/>
    <w:rsid w:val="007A3DCD"/>
    <w:rsid w:val="007A4316"/>
    <w:rsid w:val="007A51AE"/>
    <w:rsid w:val="007A587E"/>
    <w:rsid w:val="007A58CE"/>
    <w:rsid w:val="007A6E47"/>
    <w:rsid w:val="007A7693"/>
    <w:rsid w:val="007A7B48"/>
    <w:rsid w:val="007B0969"/>
    <w:rsid w:val="007B34A4"/>
    <w:rsid w:val="007B36D4"/>
    <w:rsid w:val="007B441C"/>
    <w:rsid w:val="007B47D2"/>
    <w:rsid w:val="007B4872"/>
    <w:rsid w:val="007B6851"/>
    <w:rsid w:val="007B7592"/>
    <w:rsid w:val="007C0A98"/>
    <w:rsid w:val="007C147C"/>
    <w:rsid w:val="007C2125"/>
    <w:rsid w:val="007C21AA"/>
    <w:rsid w:val="007C26BA"/>
    <w:rsid w:val="007C2A4A"/>
    <w:rsid w:val="007C2B50"/>
    <w:rsid w:val="007C36A1"/>
    <w:rsid w:val="007C3DCD"/>
    <w:rsid w:val="007C4C26"/>
    <w:rsid w:val="007C531F"/>
    <w:rsid w:val="007C556B"/>
    <w:rsid w:val="007C6407"/>
    <w:rsid w:val="007C6F9A"/>
    <w:rsid w:val="007C7D4B"/>
    <w:rsid w:val="007D1567"/>
    <w:rsid w:val="007D2C0E"/>
    <w:rsid w:val="007D2FBD"/>
    <w:rsid w:val="007D377C"/>
    <w:rsid w:val="007D3A8E"/>
    <w:rsid w:val="007D4971"/>
    <w:rsid w:val="007D4F2C"/>
    <w:rsid w:val="007D5082"/>
    <w:rsid w:val="007D5259"/>
    <w:rsid w:val="007D5845"/>
    <w:rsid w:val="007D59A1"/>
    <w:rsid w:val="007D59A4"/>
    <w:rsid w:val="007D59F0"/>
    <w:rsid w:val="007D5EB3"/>
    <w:rsid w:val="007D68A4"/>
    <w:rsid w:val="007D7382"/>
    <w:rsid w:val="007D7DC3"/>
    <w:rsid w:val="007E1031"/>
    <w:rsid w:val="007E1F55"/>
    <w:rsid w:val="007E20EB"/>
    <w:rsid w:val="007E2344"/>
    <w:rsid w:val="007E2D4D"/>
    <w:rsid w:val="007E34A2"/>
    <w:rsid w:val="007E353F"/>
    <w:rsid w:val="007E38F2"/>
    <w:rsid w:val="007E47E8"/>
    <w:rsid w:val="007E58A0"/>
    <w:rsid w:val="007E5C30"/>
    <w:rsid w:val="007E63F6"/>
    <w:rsid w:val="007E6920"/>
    <w:rsid w:val="007E7040"/>
    <w:rsid w:val="007E7EC4"/>
    <w:rsid w:val="007F0176"/>
    <w:rsid w:val="007F0233"/>
    <w:rsid w:val="007F0ECF"/>
    <w:rsid w:val="007F1330"/>
    <w:rsid w:val="007F1C30"/>
    <w:rsid w:val="007F4F46"/>
    <w:rsid w:val="007F5B96"/>
    <w:rsid w:val="007F5DCB"/>
    <w:rsid w:val="007F62C7"/>
    <w:rsid w:val="007F6E1C"/>
    <w:rsid w:val="007F7394"/>
    <w:rsid w:val="007F74EC"/>
    <w:rsid w:val="0080051A"/>
    <w:rsid w:val="00800A2A"/>
    <w:rsid w:val="00800D5A"/>
    <w:rsid w:val="00801AF2"/>
    <w:rsid w:val="0080211D"/>
    <w:rsid w:val="0080236D"/>
    <w:rsid w:val="00802B1B"/>
    <w:rsid w:val="00802B3C"/>
    <w:rsid w:val="00802C84"/>
    <w:rsid w:val="00802E24"/>
    <w:rsid w:val="0080357C"/>
    <w:rsid w:val="008035B0"/>
    <w:rsid w:val="00803D72"/>
    <w:rsid w:val="008049DB"/>
    <w:rsid w:val="00804EBC"/>
    <w:rsid w:val="0080510C"/>
    <w:rsid w:val="00805809"/>
    <w:rsid w:val="008058DF"/>
    <w:rsid w:val="00805B82"/>
    <w:rsid w:val="008061B5"/>
    <w:rsid w:val="0080650C"/>
    <w:rsid w:val="008067ED"/>
    <w:rsid w:val="00806BA1"/>
    <w:rsid w:val="008075C9"/>
    <w:rsid w:val="008076D5"/>
    <w:rsid w:val="00807BF0"/>
    <w:rsid w:val="00807C77"/>
    <w:rsid w:val="00807D8B"/>
    <w:rsid w:val="00810926"/>
    <w:rsid w:val="0081191D"/>
    <w:rsid w:val="00811A72"/>
    <w:rsid w:val="00811FD5"/>
    <w:rsid w:val="00812AFB"/>
    <w:rsid w:val="0081312C"/>
    <w:rsid w:val="008134E7"/>
    <w:rsid w:val="00813639"/>
    <w:rsid w:val="00813847"/>
    <w:rsid w:val="00813C25"/>
    <w:rsid w:val="00813EA4"/>
    <w:rsid w:val="00813F96"/>
    <w:rsid w:val="008150C7"/>
    <w:rsid w:val="00815CC2"/>
    <w:rsid w:val="00815EC4"/>
    <w:rsid w:val="00816EC9"/>
    <w:rsid w:val="008170FC"/>
    <w:rsid w:val="00817206"/>
    <w:rsid w:val="00817CC9"/>
    <w:rsid w:val="0082044E"/>
    <w:rsid w:val="00821C16"/>
    <w:rsid w:val="00821EFB"/>
    <w:rsid w:val="00822351"/>
    <w:rsid w:val="008229B3"/>
    <w:rsid w:val="00822FB6"/>
    <w:rsid w:val="008231D4"/>
    <w:rsid w:val="008238BD"/>
    <w:rsid w:val="008240A6"/>
    <w:rsid w:val="0082441E"/>
    <w:rsid w:val="008259D9"/>
    <w:rsid w:val="00825D41"/>
    <w:rsid w:val="00826760"/>
    <w:rsid w:val="00826CE1"/>
    <w:rsid w:val="00830584"/>
    <w:rsid w:val="0083087E"/>
    <w:rsid w:val="00830C3C"/>
    <w:rsid w:val="00830D92"/>
    <w:rsid w:val="0083176D"/>
    <w:rsid w:val="00831D07"/>
    <w:rsid w:val="00832454"/>
    <w:rsid w:val="00832ACB"/>
    <w:rsid w:val="008333AE"/>
    <w:rsid w:val="008333E7"/>
    <w:rsid w:val="00834C5F"/>
    <w:rsid w:val="00835300"/>
    <w:rsid w:val="008360D1"/>
    <w:rsid w:val="00836FEB"/>
    <w:rsid w:val="0083708F"/>
    <w:rsid w:val="008374D1"/>
    <w:rsid w:val="00837630"/>
    <w:rsid w:val="00837BCB"/>
    <w:rsid w:val="00837F86"/>
    <w:rsid w:val="00837FC0"/>
    <w:rsid w:val="00840E25"/>
    <w:rsid w:val="008414EF"/>
    <w:rsid w:val="008416F0"/>
    <w:rsid w:val="00841FEA"/>
    <w:rsid w:val="008421AD"/>
    <w:rsid w:val="00842D69"/>
    <w:rsid w:val="0084497A"/>
    <w:rsid w:val="00845BBD"/>
    <w:rsid w:val="00845C11"/>
    <w:rsid w:val="0084752C"/>
    <w:rsid w:val="008479F0"/>
    <w:rsid w:val="008506F7"/>
    <w:rsid w:val="00850FB8"/>
    <w:rsid w:val="00851174"/>
    <w:rsid w:val="00851EDE"/>
    <w:rsid w:val="00851F47"/>
    <w:rsid w:val="008523F5"/>
    <w:rsid w:val="00852B8E"/>
    <w:rsid w:val="00852C48"/>
    <w:rsid w:val="00852F63"/>
    <w:rsid w:val="0085305C"/>
    <w:rsid w:val="00853CED"/>
    <w:rsid w:val="00853CEE"/>
    <w:rsid w:val="00853E3D"/>
    <w:rsid w:val="008543EC"/>
    <w:rsid w:val="0085479C"/>
    <w:rsid w:val="008555DC"/>
    <w:rsid w:val="00855EF3"/>
    <w:rsid w:val="008561DE"/>
    <w:rsid w:val="0085710E"/>
    <w:rsid w:val="00857F3F"/>
    <w:rsid w:val="008602BC"/>
    <w:rsid w:val="00860810"/>
    <w:rsid w:val="0086126C"/>
    <w:rsid w:val="0086151D"/>
    <w:rsid w:val="00862435"/>
    <w:rsid w:val="00862444"/>
    <w:rsid w:val="00863266"/>
    <w:rsid w:val="00863EF8"/>
    <w:rsid w:val="00865694"/>
    <w:rsid w:val="00866A1E"/>
    <w:rsid w:val="0086734C"/>
    <w:rsid w:val="00870125"/>
    <w:rsid w:val="008714E3"/>
    <w:rsid w:val="00871567"/>
    <w:rsid w:val="008721C0"/>
    <w:rsid w:val="0087238B"/>
    <w:rsid w:val="008738B2"/>
    <w:rsid w:val="008739B4"/>
    <w:rsid w:val="0087457C"/>
    <w:rsid w:val="00874C27"/>
    <w:rsid w:val="008750FB"/>
    <w:rsid w:val="00875483"/>
    <w:rsid w:val="008754B4"/>
    <w:rsid w:val="00875BC7"/>
    <w:rsid w:val="00875F39"/>
    <w:rsid w:val="00876DA8"/>
    <w:rsid w:val="00876FB3"/>
    <w:rsid w:val="0087723C"/>
    <w:rsid w:val="00877943"/>
    <w:rsid w:val="00880FA8"/>
    <w:rsid w:val="0088233C"/>
    <w:rsid w:val="00883BC5"/>
    <w:rsid w:val="00884C7D"/>
    <w:rsid w:val="00886547"/>
    <w:rsid w:val="00886962"/>
    <w:rsid w:val="00887720"/>
    <w:rsid w:val="008878FE"/>
    <w:rsid w:val="00890FBE"/>
    <w:rsid w:val="00891B96"/>
    <w:rsid w:val="00891F18"/>
    <w:rsid w:val="008927ED"/>
    <w:rsid w:val="0089283A"/>
    <w:rsid w:val="0089310D"/>
    <w:rsid w:val="008931B2"/>
    <w:rsid w:val="008947FE"/>
    <w:rsid w:val="00896488"/>
    <w:rsid w:val="008972A8"/>
    <w:rsid w:val="0089757C"/>
    <w:rsid w:val="008A112D"/>
    <w:rsid w:val="008A1E45"/>
    <w:rsid w:val="008A3491"/>
    <w:rsid w:val="008A38D5"/>
    <w:rsid w:val="008A3B68"/>
    <w:rsid w:val="008A472F"/>
    <w:rsid w:val="008A56CC"/>
    <w:rsid w:val="008A5F48"/>
    <w:rsid w:val="008A5FCF"/>
    <w:rsid w:val="008A6081"/>
    <w:rsid w:val="008A6569"/>
    <w:rsid w:val="008B0146"/>
    <w:rsid w:val="008B0F92"/>
    <w:rsid w:val="008B2BBC"/>
    <w:rsid w:val="008B2D90"/>
    <w:rsid w:val="008B39B3"/>
    <w:rsid w:val="008B42C5"/>
    <w:rsid w:val="008B43B8"/>
    <w:rsid w:val="008B5D14"/>
    <w:rsid w:val="008B5E12"/>
    <w:rsid w:val="008B70B9"/>
    <w:rsid w:val="008B7E68"/>
    <w:rsid w:val="008C0174"/>
    <w:rsid w:val="008C0A72"/>
    <w:rsid w:val="008C1A74"/>
    <w:rsid w:val="008C21D8"/>
    <w:rsid w:val="008C2C8B"/>
    <w:rsid w:val="008C3858"/>
    <w:rsid w:val="008C3F4F"/>
    <w:rsid w:val="008C4AA5"/>
    <w:rsid w:val="008C5331"/>
    <w:rsid w:val="008C7795"/>
    <w:rsid w:val="008D0A55"/>
    <w:rsid w:val="008D142F"/>
    <w:rsid w:val="008D176E"/>
    <w:rsid w:val="008D1A83"/>
    <w:rsid w:val="008D1C69"/>
    <w:rsid w:val="008D2B1D"/>
    <w:rsid w:val="008D3F72"/>
    <w:rsid w:val="008D4A83"/>
    <w:rsid w:val="008D4B3A"/>
    <w:rsid w:val="008D4E30"/>
    <w:rsid w:val="008D5047"/>
    <w:rsid w:val="008D52AD"/>
    <w:rsid w:val="008D62AB"/>
    <w:rsid w:val="008D6532"/>
    <w:rsid w:val="008D688E"/>
    <w:rsid w:val="008E0ADA"/>
    <w:rsid w:val="008E28C6"/>
    <w:rsid w:val="008E3D5C"/>
    <w:rsid w:val="008E401B"/>
    <w:rsid w:val="008E4E08"/>
    <w:rsid w:val="008E5B7E"/>
    <w:rsid w:val="008E5CA8"/>
    <w:rsid w:val="008E7FBF"/>
    <w:rsid w:val="008F099E"/>
    <w:rsid w:val="008F0CB3"/>
    <w:rsid w:val="008F1AF4"/>
    <w:rsid w:val="008F1D06"/>
    <w:rsid w:val="008F2353"/>
    <w:rsid w:val="008F279B"/>
    <w:rsid w:val="008F3CC1"/>
    <w:rsid w:val="008F4721"/>
    <w:rsid w:val="008F5963"/>
    <w:rsid w:val="008F5A77"/>
    <w:rsid w:val="008F6746"/>
    <w:rsid w:val="008F6D86"/>
    <w:rsid w:val="008F7065"/>
    <w:rsid w:val="008F7CF6"/>
    <w:rsid w:val="008F7D60"/>
    <w:rsid w:val="00900522"/>
    <w:rsid w:val="009017CE"/>
    <w:rsid w:val="00901E00"/>
    <w:rsid w:val="009021AC"/>
    <w:rsid w:val="009022CC"/>
    <w:rsid w:val="00904237"/>
    <w:rsid w:val="00905EE8"/>
    <w:rsid w:val="0091038C"/>
    <w:rsid w:val="0091115D"/>
    <w:rsid w:val="0091142A"/>
    <w:rsid w:val="009116E5"/>
    <w:rsid w:val="0091176F"/>
    <w:rsid w:val="00911A9F"/>
    <w:rsid w:val="009120B9"/>
    <w:rsid w:val="009122CA"/>
    <w:rsid w:val="00912CD6"/>
    <w:rsid w:val="0091413A"/>
    <w:rsid w:val="00914398"/>
    <w:rsid w:val="00914D09"/>
    <w:rsid w:val="0091622F"/>
    <w:rsid w:val="00920CCE"/>
    <w:rsid w:val="00921358"/>
    <w:rsid w:val="00921F57"/>
    <w:rsid w:val="00922EDF"/>
    <w:rsid w:val="00923191"/>
    <w:rsid w:val="00923515"/>
    <w:rsid w:val="00924C97"/>
    <w:rsid w:val="00925D8D"/>
    <w:rsid w:val="00925E24"/>
    <w:rsid w:val="00925FE9"/>
    <w:rsid w:val="009265FE"/>
    <w:rsid w:val="009272EC"/>
    <w:rsid w:val="00930971"/>
    <w:rsid w:val="00931298"/>
    <w:rsid w:val="009314A7"/>
    <w:rsid w:val="00931757"/>
    <w:rsid w:val="00931BF7"/>
    <w:rsid w:val="00931E32"/>
    <w:rsid w:val="0093231B"/>
    <w:rsid w:val="00932494"/>
    <w:rsid w:val="00932D7C"/>
    <w:rsid w:val="00932F26"/>
    <w:rsid w:val="00932F35"/>
    <w:rsid w:val="0093303A"/>
    <w:rsid w:val="009330ED"/>
    <w:rsid w:val="00933E21"/>
    <w:rsid w:val="00934362"/>
    <w:rsid w:val="009349FA"/>
    <w:rsid w:val="0093561D"/>
    <w:rsid w:val="00936AE0"/>
    <w:rsid w:val="009407A7"/>
    <w:rsid w:val="00940FCD"/>
    <w:rsid w:val="0094117C"/>
    <w:rsid w:val="0094205E"/>
    <w:rsid w:val="00942AB6"/>
    <w:rsid w:val="00942F5D"/>
    <w:rsid w:val="00943641"/>
    <w:rsid w:val="00943704"/>
    <w:rsid w:val="00944543"/>
    <w:rsid w:val="00944A81"/>
    <w:rsid w:val="00945048"/>
    <w:rsid w:val="0094512C"/>
    <w:rsid w:val="009458BC"/>
    <w:rsid w:val="00946469"/>
    <w:rsid w:val="00950331"/>
    <w:rsid w:val="00950DA2"/>
    <w:rsid w:val="009521B7"/>
    <w:rsid w:val="009522A8"/>
    <w:rsid w:val="0095398F"/>
    <w:rsid w:val="00956A38"/>
    <w:rsid w:val="00957855"/>
    <w:rsid w:val="0096064F"/>
    <w:rsid w:val="00960E49"/>
    <w:rsid w:val="009612FD"/>
    <w:rsid w:val="009624E4"/>
    <w:rsid w:val="0096297D"/>
    <w:rsid w:val="00962D82"/>
    <w:rsid w:val="00964362"/>
    <w:rsid w:val="0096447F"/>
    <w:rsid w:val="009645BD"/>
    <w:rsid w:val="0096576A"/>
    <w:rsid w:val="00965A03"/>
    <w:rsid w:val="00966F8D"/>
    <w:rsid w:val="009701DA"/>
    <w:rsid w:val="0097081C"/>
    <w:rsid w:val="00970B76"/>
    <w:rsid w:val="00970D0F"/>
    <w:rsid w:val="00971342"/>
    <w:rsid w:val="00972437"/>
    <w:rsid w:val="009729DB"/>
    <w:rsid w:val="00972BEF"/>
    <w:rsid w:val="00974AA0"/>
    <w:rsid w:val="00974D8B"/>
    <w:rsid w:val="00975A2B"/>
    <w:rsid w:val="00975A57"/>
    <w:rsid w:val="009762BB"/>
    <w:rsid w:val="009767A4"/>
    <w:rsid w:val="00976FC8"/>
    <w:rsid w:val="00977CF6"/>
    <w:rsid w:val="00980C17"/>
    <w:rsid w:val="00981D40"/>
    <w:rsid w:val="00982259"/>
    <w:rsid w:val="009833E8"/>
    <w:rsid w:val="00984289"/>
    <w:rsid w:val="00984313"/>
    <w:rsid w:val="009846ED"/>
    <w:rsid w:val="00984A05"/>
    <w:rsid w:val="0098559A"/>
    <w:rsid w:val="00985C3E"/>
    <w:rsid w:val="00985F55"/>
    <w:rsid w:val="009871D9"/>
    <w:rsid w:val="00987BAC"/>
    <w:rsid w:val="00990558"/>
    <w:rsid w:val="00990B8C"/>
    <w:rsid w:val="009911A8"/>
    <w:rsid w:val="009913F8"/>
    <w:rsid w:val="00992E20"/>
    <w:rsid w:val="009931EA"/>
    <w:rsid w:val="00993240"/>
    <w:rsid w:val="009932B2"/>
    <w:rsid w:val="0099471A"/>
    <w:rsid w:val="00994850"/>
    <w:rsid w:val="009948A7"/>
    <w:rsid w:val="0099498B"/>
    <w:rsid w:val="0099528B"/>
    <w:rsid w:val="00995587"/>
    <w:rsid w:val="00995939"/>
    <w:rsid w:val="00995CDA"/>
    <w:rsid w:val="00995D19"/>
    <w:rsid w:val="00996F26"/>
    <w:rsid w:val="009973F1"/>
    <w:rsid w:val="0099778E"/>
    <w:rsid w:val="009A02E8"/>
    <w:rsid w:val="009A06E5"/>
    <w:rsid w:val="009A1966"/>
    <w:rsid w:val="009A1DB4"/>
    <w:rsid w:val="009A2A71"/>
    <w:rsid w:val="009A2A73"/>
    <w:rsid w:val="009A395F"/>
    <w:rsid w:val="009A3FA5"/>
    <w:rsid w:val="009A3FD6"/>
    <w:rsid w:val="009A490F"/>
    <w:rsid w:val="009A4D97"/>
    <w:rsid w:val="009A502A"/>
    <w:rsid w:val="009A52D6"/>
    <w:rsid w:val="009A55E4"/>
    <w:rsid w:val="009A5AE3"/>
    <w:rsid w:val="009A60FA"/>
    <w:rsid w:val="009A62EA"/>
    <w:rsid w:val="009A78FA"/>
    <w:rsid w:val="009A7A62"/>
    <w:rsid w:val="009B039D"/>
    <w:rsid w:val="009B0685"/>
    <w:rsid w:val="009B094A"/>
    <w:rsid w:val="009B0B75"/>
    <w:rsid w:val="009B1648"/>
    <w:rsid w:val="009B3CC7"/>
    <w:rsid w:val="009B433F"/>
    <w:rsid w:val="009B6C42"/>
    <w:rsid w:val="009B6CB2"/>
    <w:rsid w:val="009B776C"/>
    <w:rsid w:val="009C175D"/>
    <w:rsid w:val="009C19C4"/>
    <w:rsid w:val="009C2420"/>
    <w:rsid w:val="009C2A6D"/>
    <w:rsid w:val="009C32D5"/>
    <w:rsid w:val="009C32DF"/>
    <w:rsid w:val="009C338A"/>
    <w:rsid w:val="009C3454"/>
    <w:rsid w:val="009C4E0B"/>
    <w:rsid w:val="009C52C7"/>
    <w:rsid w:val="009C5575"/>
    <w:rsid w:val="009C5577"/>
    <w:rsid w:val="009C596B"/>
    <w:rsid w:val="009C631F"/>
    <w:rsid w:val="009C63CD"/>
    <w:rsid w:val="009C7FE2"/>
    <w:rsid w:val="009D00C8"/>
    <w:rsid w:val="009D16EA"/>
    <w:rsid w:val="009D2E8E"/>
    <w:rsid w:val="009D4A61"/>
    <w:rsid w:val="009D4FCE"/>
    <w:rsid w:val="009D5F2E"/>
    <w:rsid w:val="009D5F79"/>
    <w:rsid w:val="009D694B"/>
    <w:rsid w:val="009D7165"/>
    <w:rsid w:val="009D7770"/>
    <w:rsid w:val="009E077C"/>
    <w:rsid w:val="009E154B"/>
    <w:rsid w:val="009E19AF"/>
    <w:rsid w:val="009E2D0A"/>
    <w:rsid w:val="009E3464"/>
    <w:rsid w:val="009E3A9A"/>
    <w:rsid w:val="009E3F6E"/>
    <w:rsid w:val="009E502C"/>
    <w:rsid w:val="009E64AE"/>
    <w:rsid w:val="009E7E72"/>
    <w:rsid w:val="009F0239"/>
    <w:rsid w:val="009F0942"/>
    <w:rsid w:val="009F17DE"/>
    <w:rsid w:val="009F3981"/>
    <w:rsid w:val="009F3F69"/>
    <w:rsid w:val="009F53FF"/>
    <w:rsid w:val="009F5AE8"/>
    <w:rsid w:val="009F62EE"/>
    <w:rsid w:val="009F6B3B"/>
    <w:rsid w:val="00A002DB"/>
    <w:rsid w:val="00A00E02"/>
    <w:rsid w:val="00A01311"/>
    <w:rsid w:val="00A0190B"/>
    <w:rsid w:val="00A019F9"/>
    <w:rsid w:val="00A03146"/>
    <w:rsid w:val="00A03233"/>
    <w:rsid w:val="00A04D58"/>
    <w:rsid w:val="00A05098"/>
    <w:rsid w:val="00A051A2"/>
    <w:rsid w:val="00A05303"/>
    <w:rsid w:val="00A054BB"/>
    <w:rsid w:val="00A061F0"/>
    <w:rsid w:val="00A062CE"/>
    <w:rsid w:val="00A06318"/>
    <w:rsid w:val="00A0649B"/>
    <w:rsid w:val="00A06ACF"/>
    <w:rsid w:val="00A07004"/>
    <w:rsid w:val="00A078D5"/>
    <w:rsid w:val="00A07FFA"/>
    <w:rsid w:val="00A10C1E"/>
    <w:rsid w:val="00A10FD3"/>
    <w:rsid w:val="00A11A3E"/>
    <w:rsid w:val="00A12256"/>
    <w:rsid w:val="00A124CD"/>
    <w:rsid w:val="00A12598"/>
    <w:rsid w:val="00A139FA"/>
    <w:rsid w:val="00A13C40"/>
    <w:rsid w:val="00A1448D"/>
    <w:rsid w:val="00A14572"/>
    <w:rsid w:val="00A145CA"/>
    <w:rsid w:val="00A1553C"/>
    <w:rsid w:val="00A16259"/>
    <w:rsid w:val="00A1652B"/>
    <w:rsid w:val="00A170DE"/>
    <w:rsid w:val="00A200F8"/>
    <w:rsid w:val="00A205E0"/>
    <w:rsid w:val="00A20671"/>
    <w:rsid w:val="00A20952"/>
    <w:rsid w:val="00A23027"/>
    <w:rsid w:val="00A2352F"/>
    <w:rsid w:val="00A24806"/>
    <w:rsid w:val="00A24BBA"/>
    <w:rsid w:val="00A252B5"/>
    <w:rsid w:val="00A254CD"/>
    <w:rsid w:val="00A2620A"/>
    <w:rsid w:val="00A26CA4"/>
    <w:rsid w:val="00A26DE8"/>
    <w:rsid w:val="00A2777A"/>
    <w:rsid w:val="00A303AD"/>
    <w:rsid w:val="00A3055B"/>
    <w:rsid w:val="00A3105A"/>
    <w:rsid w:val="00A327C9"/>
    <w:rsid w:val="00A32A2D"/>
    <w:rsid w:val="00A32B68"/>
    <w:rsid w:val="00A35D58"/>
    <w:rsid w:val="00A35E38"/>
    <w:rsid w:val="00A363A2"/>
    <w:rsid w:val="00A36CE7"/>
    <w:rsid w:val="00A40C02"/>
    <w:rsid w:val="00A42115"/>
    <w:rsid w:val="00A42336"/>
    <w:rsid w:val="00A437A8"/>
    <w:rsid w:val="00A43821"/>
    <w:rsid w:val="00A43832"/>
    <w:rsid w:val="00A44498"/>
    <w:rsid w:val="00A44547"/>
    <w:rsid w:val="00A447C8"/>
    <w:rsid w:val="00A5106A"/>
    <w:rsid w:val="00A51329"/>
    <w:rsid w:val="00A52628"/>
    <w:rsid w:val="00A5533D"/>
    <w:rsid w:val="00A56337"/>
    <w:rsid w:val="00A56C27"/>
    <w:rsid w:val="00A56C97"/>
    <w:rsid w:val="00A57D28"/>
    <w:rsid w:val="00A57ECB"/>
    <w:rsid w:val="00A6240E"/>
    <w:rsid w:val="00A627BE"/>
    <w:rsid w:val="00A62F48"/>
    <w:rsid w:val="00A63338"/>
    <w:rsid w:val="00A645C0"/>
    <w:rsid w:val="00A64A34"/>
    <w:rsid w:val="00A663A8"/>
    <w:rsid w:val="00A66FB6"/>
    <w:rsid w:val="00A6786F"/>
    <w:rsid w:val="00A67E00"/>
    <w:rsid w:val="00A7058F"/>
    <w:rsid w:val="00A71928"/>
    <w:rsid w:val="00A71B60"/>
    <w:rsid w:val="00A7228E"/>
    <w:rsid w:val="00A736FD"/>
    <w:rsid w:val="00A75822"/>
    <w:rsid w:val="00A75927"/>
    <w:rsid w:val="00A764CD"/>
    <w:rsid w:val="00A76513"/>
    <w:rsid w:val="00A766FA"/>
    <w:rsid w:val="00A76F47"/>
    <w:rsid w:val="00A76FDC"/>
    <w:rsid w:val="00A77621"/>
    <w:rsid w:val="00A77DAA"/>
    <w:rsid w:val="00A80B47"/>
    <w:rsid w:val="00A8159F"/>
    <w:rsid w:val="00A81932"/>
    <w:rsid w:val="00A81C57"/>
    <w:rsid w:val="00A82D2C"/>
    <w:rsid w:val="00A8376A"/>
    <w:rsid w:val="00A83C17"/>
    <w:rsid w:val="00A84D69"/>
    <w:rsid w:val="00A8504F"/>
    <w:rsid w:val="00A85719"/>
    <w:rsid w:val="00A85D97"/>
    <w:rsid w:val="00A871E7"/>
    <w:rsid w:val="00A874C9"/>
    <w:rsid w:val="00A8797A"/>
    <w:rsid w:val="00A87BB4"/>
    <w:rsid w:val="00A90155"/>
    <w:rsid w:val="00A938CB"/>
    <w:rsid w:val="00A93C55"/>
    <w:rsid w:val="00A94704"/>
    <w:rsid w:val="00A95455"/>
    <w:rsid w:val="00A957A7"/>
    <w:rsid w:val="00A95EB6"/>
    <w:rsid w:val="00A96819"/>
    <w:rsid w:val="00A97317"/>
    <w:rsid w:val="00A973CA"/>
    <w:rsid w:val="00AA062E"/>
    <w:rsid w:val="00AA18AA"/>
    <w:rsid w:val="00AA1BD3"/>
    <w:rsid w:val="00AA2329"/>
    <w:rsid w:val="00AA2607"/>
    <w:rsid w:val="00AA3670"/>
    <w:rsid w:val="00AA3B41"/>
    <w:rsid w:val="00AA5CC8"/>
    <w:rsid w:val="00AA6050"/>
    <w:rsid w:val="00AA62F7"/>
    <w:rsid w:val="00AA7F8C"/>
    <w:rsid w:val="00AB08FE"/>
    <w:rsid w:val="00AB0DC4"/>
    <w:rsid w:val="00AB1818"/>
    <w:rsid w:val="00AB1F7C"/>
    <w:rsid w:val="00AB3C31"/>
    <w:rsid w:val="00AB3E73"/>
    <w:rsid w:val="00AB41E5"/>
    <w:rsid w:val="00AB4835"/>
    <w:rsid w:val="00AB4B4E"/>
    <w:rsid w:val="00AB53D5"/>
    <w:rsid w:val="00AB629E"/>
    <w:rsid w:val="00AB7ED7"/>
    <w:rsid w:val="00AB7F91"/>
    <w:rsid w:val="00AC0CF1"/>
    <w:rsid w:val="00AC188A"/>
    <w:rsid w:val="00AC1F26"/>
    <w:rsid w:val="00AC22B3"/>
    <w:rsid w:val="00AC2722"/>
    <w:rsid w:val="00AC2A9A"/>
    <w:rsid w:val="00AC2B93"/>
    <w:rsid w:val="00AC37B6"/>
    <w:rsid w:val="00AC46F7"/>
    <w:rsid w:val="00AC4BC7"/>
    <w:rsid w:val="00AC50BA"/>
    <w:rsid w:val="00AC5BD7"/>
    <w:rsid w:val="00AC5D35"/>
    <w:rsid w:val="00AC7B53"/>
    <w:rsid w:val="00AC7D0B"/>
    <w:rsid w:val="00AD08C0"/>
    <w:rsid w:val="00AD0DDD"/>
    <w:rsid w:val="00AD1731"/>
    <w:rsid w:val="00AD1CA6"/>
    <w:rsid w:val="00AD2341"/>
    <w:rsid w:val="00AD2B1A"/>
    <w:rsid w:val="00AD2FA5"/>
    <w:rsid w:val="00AD44FB"/>
    <w:rsid w:val="00AD55F6"/>
    <w:rsid w:val="00AD605E"/>
    <w:rsid w:val="00AD611A"/>
    <w:rsid w:val="00AD6218"/>
    <w:rsid w:val="00AD6C7A"/>
    <w:rsid w:val="00AE01E1"/>
    <w:rsid w:val="00AE04C1"/>
    <w:rsid w:val="00AE1B20"/>
    <w:rsid w:val="00AE2451"/>
    <w:rsid w:val="00AE2989"/>
    <w:rsid w:val="00AE3262"/>
    <w:rsid w:val="00AE3324"/>
    <w:rsid w:val="00AE33F3"/>
    <w:rsid w:val="00AE457B"/>
    <w:rsid w:val="00AE4E02"/>
    <w:rsid w:val="00AE520C"/>
    <w:rsid w:val="00AE72CD"/>
    <w:rsid w:val="00AF16FD"/>
    <w:rsid w:val="00AF1C93"/>
    <w:rsid w:val="00AF1F08"/>
    <w:rsid w:val="00AF1FE2"/>
    <w:rsid w:val="00AF20F0"/>
    <w:rsid w:val="00AF2FDB"/>
    <w:rsid w:val="00AF3ECB"/>
    <w:rsid w:val="00AF3F85"/>
    <w:rsid w:val="00AF4620"/>
    <w:rsid w:val="00AF5337"/>
    <w:rsid w:val="00AF5633"/>
    <w:rsid w:val="00AF5A7B"/>
    <w:rsid w:val="00AF6BFA"/>
    <w:rsid w:val="00AF71B2"/>
    <w:rsid w:val="00AF76D9"/>
    <w:rsid w:val="00AF7AFB"/>
    <w:rsid w:val="00B00BDD"/>
    <w:rsid w:val="00B04309"/>
    <w:rsid w:val="00B046EF"/>
    <w:rsid w:val="00B06DD3"/>
    <w:rsid w:val="00B07382"/>
    <w:rsid w:val="00B074A9"/>
    <w:rsid w:val="00B07A86"/>
    <w:rsid w:val="00B10265"/>
    <w:rsid w:val="00B11873"/>
    <w:rsid w:val="00B11E70"/>
    <w:rsid w:val="00B1221C"/>
    <w:rsid w:val="00B126DE"/>
    <w:rsid w:val="00B15379"/>
    <w:rsid w:val="00B15AEE"/>
    <w:rsid w:val="00B1636E"/>
    <w:rsid w:val="00B1675C"/>
    <w:rsid w:val="00B16832"/>
    <w:rsid w:val="00B17343"/>
    <w:rsid w:val="00B17986"/>
    <w:rsid w:val="00B2043A"/>
    <w:rsid w:val="00B216C1"/>
    <w:rsid w:val="00B21B2B"/>
    <w:rsid w:val="00B224EA"/>
    <w:rsid w:val="00B2351E"/>
    <w:rsid w:val="00B248E0"/>
    <w:rsid w:val="00B249A1"/>
    <w:rsid w:val="00B24D50"/>
    <w:rsid w:val="00B24DD6"/>
    <w:rsid w:val="00B2580B"/>
    <w:rsid w:val="00B25B4D"/>
    <w:rsid w:val="00B25C21"/>
    <w:rsid w:val="00B2601B"/>
    <w:rsid w:val="00B270E2"/>
    <w:rsid w:val="00B27928"/>
    <w:rsid w:val="00B27FE4"/>
    <w:rsid w:val="00B303DB"/>
    <w:rsid w:val="00B30933"/>
    <w:rsid w:val="00B30A37"/>
    <w:rsid w:val="00B31019"/>
    <w:rsid w:val="00B31CC0"/>
    <w:rsid w:val="00B32B9B"/>
    <w:rsid w:val="00B32FF0"/>
    <w:rsid w:val="00B3300D"/>
    <w:rsid w:val="00B3314A"/>
    <w:rsid w:val="00B33D77"/>
    <w:rsid w:val="00B33FEE"/>
    <w:rsid w:val="00B3443F"/>
    <w:rsid w:val="00B34708"/>
    <w:rsid w:val="00B36188"/>
    <w:rsid w:val="00B36360"/>
    <w:rsid w:val="00B3645C"/>
    <w:rsid w:val="00B364F7"/>
    <w:rsid w:val="00B3740B"/>
    <w:rsid w:val="00B41CEB"/>
    <w:rsid w:val="00B420E5"/>
    <w:rsid w:val="00B42230"/>
    <w:rsid w:val="00B44350"/>
    <w:rsid w:val="00B4515E"/>
    <w:rsid w:val="00B451E6"/>
    <w:rsid w:val="00B4524E"/>
    <w:rsid w:val="00B45358"/>
    <w:rsid w:val="00B45D35"/>
    <w:rsid w:val="00B4637E"/>
    <w:rsid w:val="00B467D1"/>
    <w:rsid w:val="00B4709E"/>
    <w:rsid w:val="00B513D1"/>
    <w:rsid w:val="00B51799"/>
    <w:rsid w:val="00B52155"/>
    <w:rsid w:val="00B52619"/>
    <w:rsid w:val="00B53D41"/>
    <w:rsid w:val="00B53E2A"/>
    <w:rsid w:val="00B54DF3"/>
    <w:rsid w:val="00B553CB"/>
    <w:rsid w:val="00B55C7D"/>
    <w:rsid w:val="00B572DF"/>
    <w:rsid w:val="00B6086D"/>
    <w:rsid w:val="00B6102C"/>
    <w:rsid w:val="00B61357"/>
    <w:rsid w:val="00B61445"/>
    <w:rsid w:val="00B62D79"/>
    <w:rsid w:val="00B6313C"/>
    <w:rsid w:val="00B6579E"/>
    <w:rsid w:val="00B66E63"/>
    <w:rsid w:val="00B67210"/>
    <w:rsid w:val="00B6797D"/>
    <w:rsid w:val="00B67B15"/>
    <w:rsid w:val="00B707BC"/>
    <w:rsid w:val="00B71606"/>
    <w:rsid w:val="00B71D06"/>
    <w:rsid w:val="00B7275E"/>
    <w:rsid w:val="00B731FC"/>
    <w:rsid w:val="00B73DDF"/>
    <w:rsid w:val="00B750D7"/>
    <w:rsid w:val="00B770E8"/>
    <w:rsid w:val="00B77C55"/>
    <w:rsid w:val="00B812B6"/>
    <w:rsid w:val="00B81C26"/>
    <w:rsid w:val="00B81F79"/>
    <w:rsid w:val="00B8248C"/>
    <w:rsid w:val="00B82556"/>
    <w:rsid w:val="00B82B2A"/>
    <w:rsid w:val="00B83398"/>
    <w:rsid w:val="00B84506"/>
    <w:rsid w:val="00B84BDD"/>
    <w:rsid w:val="00B84E62"/>
    <w:rsid w:val="00B85217"/>
    <w:rsid w:val="00B853F1"/>
    <w:rsid w:val="00B85E3B"/>
    <w:rsid w:val="00B85F23"/>
    <w:rsid w:val="00B8732E"/>
    <w:rsid w:val="00B87720"/>
    <w:rsid w:val="00B878EF"/>
    <w:rsid w:val="00B87906"/>
    <w:rsid w:val="00B87A01"/>
    <w:rsid w:val="00B87A97"/>
    <w:rsid w:val="00B87B40"/>
    <w:rsid w:val="00B87DAE"/>
    <w:rsid w:val="00B90169"/>
    <w:rsid w:val="00B905B0"/>
    <w:rsid w:val="00B909C7"/>
    <w:rsid w:val="00B9108B"/>
    <w:rsid w:val="00B91850"/>
    <w:rsid w:val="00B919C1"/>
    <w:rsid w:val="00B91F60"/>
    <w:rsid w:val="00B946B5"/>
    <w:rsid w:val="00B95786"/>
    <w:rsid w:val="00B95998"/>
    <w:rsid w:val="00B95DE5"/>
    <w:rsid w:val="00B96AB0"/>
    <w:rsid w:val="00B96C71"/>
    <w:rsid w:val="00B96D4C"/>
    <w:rsid w:val="00B96EA1"/>
    <w:rsid w:val="00B97A20"/>
    <w:rsid w:val="00BA1102"/>
    <w:rsid w:val="00BA2E8A"/>
    <w:rsid w:val="00BA33D3"/>
    <w:rsid w:val="00BA5D5F"/>
    <w:rsid w:val="00BA60A9"/>
    <w:rsid w:val="00BA6809"/>
    <w:rsid w:val="00BA7E84"/>
    <w:rsid w:val="00BA7FF5"/>
    <w:rsid w:val="00BB14A1"/>
    <w:rsid w:val="00BB1851"/>
    <w:rsid w:val="00BB1C87"/>
    <w:rsid w:val="00BB224A"/>
    <w:rsid w:val="00BB3204"/>
    <w:rsid w:val="00BB3C40"/>
    <w:rsid w:val="00BB3C8A"/>
    <w:rsid w:val="00BB6911"/>
    <w:rsid w:val="00BB7624"/>
    <w:rsid w:val="00BB77B3"/>
    <w:rsid w:val="00BB7A5A"/>
    <w:rsid w:val="00BB7C3F"/>
    <w:rsid w:val="00BC30C7"/>
    <w:rsid w:val="00BC335E"/>
    <w:rsid w:val="00BC3398"/>
    <w:rsid w:val="00BC3538"/>
    <w:rsid w:val="00BC3F0F"/>
    <w:rsid w:val="00BC426D"/>
    <w:rsid w:val="00BC6001"/>
    <w:rsid w:val="00BC6BC3"/>
    <w:rsid w:val="00BC70EF"/>
    <w:rsid w:val="00BC71B0"/>
    <w:rsid w:val="00BD02EC"/>
    <w:rsid w:val="00BD0948"/>
    <w:rsid w:val="00BD1998"/>
    <w:rsid w:val="00BD1BFC"/>
    <w:rsid w:val="00BD2000"/>
    <w:rsid w:val="00BD2483"/>
    <w:rsid w:val="00BD2FAE"/>
    <w:rsid w:val="00BD38BC"/>
    <w:rsid w:val="00BD457E"/>
    <w:rsid w:val="00BD55E5"/>
    <w:rsid w:val="00BD5BB0"/>
    <w:rsid w:val="00BD6A78"/>
    <w:rsid w:val="00BE02A0"/>
    <w:rsid w:val="00BE02A1"/>
    <w:rsid w:val="00BE0EB7"/>
    <w:rsid w:val="00BE1275"/>
    <w:rsid w:val="00BE154B"/>
    <w:rsid w:val="00BE2F54"/>
    <w:rsid w:val="00BE3A2E"/>
    <w:rsid w:val="00BE431F"/>
    <w:rsid w:val="00BE4AE5"/>
    <w:rsid w:val="00BE4B4E"/>
    <w:rsid w:val="00BE52CC"/>
    <w:rsid w:val="00BE5676"/>
    <w:rsid w:val="00BE582E"/>
    <w:rsid w:val="00BE5B50"/>
    <w:rsid w:val="00BE67EE"/>
    <w:rsid w:val="00BE752D"/>
    <w:rsid w:val="00BF0319"/>
    <w:rsid w:val="00BF0A7E"/>
    <w:rsid w:val="00BF0BE4"/>
    <w:rsid w:val="00BF2710"/>
    <w:rsid w:val="00BF3F73"/>
    <w:rsid w:val="00BF4E10"/>
    <w:rsid w:val="00BF5020"/>
    <w:rsid w:val="00BF5751"/>
    <w:rsid w:val="00BF7894"/>
    <w:rsid w:val="00BF7E72"/>
    <w:rsid w:val="00C00BF3"/>
    <w:rsid w:val="00C01057"/>
    <w:rsid w:val="00C012F9"/>
    <w:rsid w:val="00C01584"/>
    <w:rsid w:val="00C022B7"/>
    <w:rsid w:val="00C02F8E"/>
    <w:rsid w:val="00C03AF7"/>
    <w:rsid w:val="00C040BD"/>
    <w:rsid w:val="00C0459B"/>
    <w:rsid w:val="00C06302"/>
    <w:rsid w:val="00C0689C"/>
    <w:rsid w:val="00C06EB3"/>
    <w:rsid w:val="00C07BCE"/>
    <w:rsid w:val="00C10441"/>
    <w:rsid w:val="00C11362"/>
    <w:rsid w:val="00C11DCA"/>
    <w:rsid w:val="00C11E16"/>
    <w:rsid w:val="00C1296C"/>
    <w:rsid w:val="00C12B74"/>
    <w:rsid w:val="00C132F8"/>
    <w:rsid w:val="00C1373D"/>
    <w:rsid w:val="00C14992"/>
    <w:rsid w:val="00C15AE4"/>
    <w:rsid w:val="00C15C67"/>
    <w:rsid w:val="00C15E4E"/>
    <w:rsid w:val="00C17B94"/>
    <w:rsid w:val="00C215B0"/>
    <w:rsid w:val="00C223EB"/>
    <w:rsid w:val="00C226B5"/>
    <w:rsid w:val="00C22A9D"/>
    <w:rsid w:val="00C235B6"/>
    <w:rsid w:val="00C24169"/>
    <w:rsid w:val="00C2518D"/>
    <w:rsid w:val="00C2751A"/>
    <w:rsid w:val="00C305B2"/>
    <w:rsid w:val="00C312C4"/>
    <w:rsid w:val="00C31E2C"/>
    <w:rsid w:val="00C328DF"/>
    <w:rsid w:val="00C33540"/>
    <w:rsid w:val="00C35586"/>
    <w:rsid w:val="00C36B53"/>
    <w:rsid w:val="00C36E3C"/>
    <w:rsid w:val="00C37E2F"/>
    <w:rsid w:val="00C41199"/>
    <w:rsid w:val="00C41A0A"/>
    <w:rsid w:val="00C41B03"/>
    <w:rsid w:val="00C42933"/>
    <w:rsid w:val="00C43B47"/>
    <w:rsid w:val="00C43EDB"/>
    <w:rsid w:val="00C442F3"/>
    <w:rsid w:val="00C444B2"/>
    <w:rsid w:val="00C44A9C"/>
    <w:rsid w:val="00C44EBB"/>
    <w:rsid w:val="00C45C37"/>
    <w:rsid w:val="00C461FA"/>
    <w:rsid w:val="00C4681D"/>
    <w:rsid w:val="00C47F0C"/>
    <w:rsid w:val="00C501C1"/>
    <w:rsid w:val="00C50C45"/>
    <w:rsid w:val="00C5278D"/>
    <w:rsid w:val="00C5282D"/>
    <w:rsid w:val="00C52F53"/>
    <w:rsid w:val="00C5376C"/>
    <w:rsid w:val="00C53B84"/>
    <w:rsid w:val="00C53CA3"/>
    <w:rsid w:val="00C53D5F"/>
    <w:rsid w:val="00C5417C"/>
    <w:rsid w:val="00C543C3"/>
    <w:rsid w:val="00C54528"/>
    <w:rsid w:val="00C559B5"/>
    <w:rsid w:val="00C5616F"/>
    <w:rsid w:val="00C567A1"/>
    <w:rsid w:val="00C57930"/>
    <w:rsid w:val="00C57EB9"/>
    <w:rsid w:val="00C604BB"/>
    <w:rsid w:val="00C60978"/>
    <w:rsid w:val="00C60AA2"/>
    <w:rsid w:val="00C6115A"/>
    <w:rsid w:val="00C62415"/>
    <w:rsid w:val="00C62865"/>
    <w:rsid w:val="00C62893"/>
    <w:rsid w:val="00C64A77"/>
    <w:rsid w:val="00C658D5"/>
    <w:rsid w:val="00C66A18"/>
    <w:rsid w:val="00C66B59"/>
    <w:rsid w:val="00C67FDA"/>
    <w:rsid w:val="00C700C4"/>
    <w:rsid w:val="00C701DF"/>
    <w:rsid w:val="00C70268"/>
    <w:rsid w:val="00C7176B"/>
    <w:rsid w:val="00C71F82"/>
    <w:rsid w:val="00C72C67"/>
    <w:rsid w:val="00C73575"/>
    <w:rsid w:val="00C74261"/>
    <w:rsid w:val="00C744F3"/>
    <w:rsid w:val="00C7466B"/>
    <w:rsid w:val="00C75067"/>
    <w:rsid w:val="00C759CE"/>
    <w:rsid w:val="00C75AF3"/>
    <w:rsid w:val="00C75C95"/>
    <w:rsid w:val="00C76313"/>
    <w:rsid w:val="00C767E6"/>
    <w:rsid w:val="00C76B6D"/>
    <w:rsid w:val="00C772B7"/>
    <w:rsid w:val="00C777D5"/>
    <w:rsid w:val="00C77ECE"/>
    <w:rsid w:val="00C8128A"/>
    <w:rsid w:val="00C81A22"/>
    <w:rsid w:val="00C821CB"/>
    <w:rsid w:val="00C82721"/>
    <w:rsid w:val="00C83155"/>
    <w:rsid w:val="00C83228"/>
    <w:rsid w:val="00C8405B"/>
    <w:rsid w:val="00C84EE4"/>
    <w:rsid w:val="00C865AA"/>
    <w:rsid w:val="00C86C0A"/>
    <w:rsid w:val="00C87CFA"/>
    <w:rsid w:val="00C9102E"/>
    <w:rsid w:val="00C9142A"/>
    <w:rsid w:val="00C91A82"/>
    <w:rsid w:val="00C93059"/>
    <w:rsid w:val="00C93439"/>
    <w:rsid w:val="00C94DD5"/>
    <w:rsid w:val="00C95EF2"/>
    <w:rsid w:val="00C96746"/>
    <w:rsid w:val="00C97740"/>
    <w:rsid w:val="00C97C40"/>
    <w:rsid w:val="00CA0BED"/>
    <w:rsid w:val="00CA0EE2"/>
    <w:rsid w:val="00CA126F"/>
    <w:rsid w:val="00CA1631"/>
    <w:rsid w:val="00CA1A8F"/>
    <w:rsid w:val="00CA1EE6"/>
    <w:rsid w:val="00CA238D"/>
    <w:rsid w:val="00CA23B1"/>
    <w:rsid w:val="00CA2708"/>
    <w:rsid w:val="00CA3390"/>
    <w:rsid w:val="00CA4ADE"/>
    <w:rsid w:val="00CA5490"/>
    <w:rsid w:val="00CA5629"/>
    <w:rsid w:val="00CA58EB"/>
    <w:rsid w:val="00CA6D95"/>
    <w:rsid w:val="00CA7103"/>
    <w:rsid w:val="00CA7133"/>
    <w:rsid w:val="00CA7515"/>
    <w:rsid w:val="00CA7B2D"/>
    <w:rsid w:val="00CA7CCB"/>
    <w:rsid w:val="00CB0C44"/>
    <w:rsid w:val="00CB121A"/>
    <w:rsid w:val="00CB1487"/>
    <w:rsid w:val="00CB18E3"/>
    <w:rsid w:val="00CB2446"/>
    <w:rsid w:val="00CB3138"/>
    <w:rsid w:val="00CB3C10"/>
    <w:rsid w:val="00CB4140"/>
    <w:rsid w:val="00CB4418"/>
    <w:rsid w:val="00CB4A4C"/>
    <w:rsid w:val="00CB6468"/>
    <w:rsid w:val="00CB76F3"/>
    <w:rsid w:val="00CC04CE"/>
    <w:rsid w:val="00CC06C2"/>
    <w:rsid w:val="00CC1341"/>
    <w:rsid w:val="00CC1715"/>
    <w:rsid w:val="00CC4811"/>
    <w:rsid w:val="00CC4B4C"/>
    <w:rsid w:val="00CC4DF8"/>
    <w:rsid w:val="00CC4E47"/>
    <w:rsid w:val="00CC53A9"/>
    <w:rsid w:val="00CC53B5"/>
    <w:rsid w:val="00CC53EB"/>
    <w:rsid w:val="00CC55A9"/>
    <w:rsid w:val="00CC56E2"/>
    <w:rsid w:val="00CC570C"/>
    <w:rsid w:val="00CC5A44"/>
    <w:rsid w:val="00CC61B6"/>
    <w:rsid w:val="00CC70ED"/>
    <w:rsid w:val="00CD0124"/>
    <w:rsid w:val="00CD02BA"/>
    <w:rsid w:val="00CD135B"/>
    <w:rsid w:val="00CD1FBF"/>
    <w:rsid w:val="00CD2881"/>
    <w:rsid w:val="00CD371D"/>
    <w:rsid w:val="00CD39F5"/>
    <w:rsid w:val="00CD48D4"/>
    <w:rsid w:val="00CD4F11"/>
    <w:rsid w:val="00CD624F"/>
    <w:rsid w:val="00CD68A1"/>
    <w:rsid w:val="00CD6D8F"/>
    <w:rsid w:val="00CE0AC3"/>
    <w:rsid w:val="00CE0CF7"/>
    <w:rsid w:val="00CE163D"/>
    <w:rsid w:val="00CE19EE"/>
    <w:rsid w:val="00CE3DEF"/>
    <w:rsid w:val="00CE5C86"/>
    <w:rsid w:val="00CE7FB8"/>
    <w:rsid w:val="00CF0328"/>
    <w:rsid w:val="00CF0B50"/>
    <w:rsid w:val="00CF1242"/>
    <w:rsid w:val="00CF153B"/>
    <w:rsid w:val="00CF1553"/>
    <w:rsid w:val="00CF30C1"/>
    <w:rsid w:val="00CF348F"/>
    <w:rsid w:val="00CF39B4"/>
    <w:rsid w:val="00CF45FA"/>
    <w:rsid w:val="00CF4A4D"/>
    <w:rsid w:val="00CF6D86"/>
    <w:rsid w:val="00CF7FE3"/>
    <w:rsid w:val="00D00541"/>
    <w:rsid w:val="00D02022"/>
    <w:rsid w:val="00D02262"/>
    <w:rsid w:val="00D0270D"/>
    <w:rsid w:val="00D029E2"/>
    <w:rsid w:val="00D034ED"/>
    <w:rsid w:val="00D03CC7"/>
    <w:rsid w:val="00D03E29"/>
    <w:rsid w:val="00D03EB9"/>
    <w:rsid w:val="00D040E8"/>
    <w:rsid w:val="00D04904"/>
    <w:rsid w:val="00D0509A"/>
    <w:rsid w:val="00D063E4"/>
    <w:rsid w:val="00D06AFE"/>
    <w:rsid w:val="00D074DE"/>
    <w:rsid w:val="00D07C89"/>
    <w:rsid w:val="00D10AEE"/>
    <w:rsid w:val="00D117F3"/>
    <w:rsid w:val="00D1249E"/>
    <w:rsid w:val="00D12EE1"/>
    <w:rsid w:val="00D13B4A"/>
    <w:rsid w:val="00D14CF9"/>
    <w:rsid w:val="00D156E4"/>
    <w:rsid w:val="00D158CD"/>
    <w:rsid w:val="00D16A29"/>
    <w:rsid w:val="00D17A3B"/>
    <w:rsid w:val="00D20F0B"/>
    <w:rsid w:val="00D210C0"/>
    <w:rsid w:val="00D21931"/>
    <w:rsid w:val="00D2386D"/>
    <w:rsid w:val="00D24080"/>
    <w:rsid w:val="00D249AC"/>
    <w:rsid w:val="00D26DD7"/>
    <w:rsid w:val="00D306A9"/>
    <w:rsid w:val="00D31B4B"/>
    <w:rsid w:val="00D339E1"/>
    <w:rsid w:val="00D33C27"/>
    <w:rsid w:val="00D343DB"/>
    <w:rsid w:val="00D34D6A"/>
    <w:rsid w:val="00D35BA9"/>
    <w:rsid w:val="00D36277"/>
    <w:rsid w:val="00D37452"/>
    <w:rsid w:val="00D401FC"/>
    <w:rsid w:val="00D41593"/>
    <w:rsid w:val="00D41CFE"/>
    <w:rsid w:val="00D42C76"/>
    <w:rsid w:val="00D42E78"/>
    <w:rsid w:val="00D4409A"/>
    <w:rsid w:val="00D440D9"/>
    <w:rsid w:val="00D450CB"/>
    <w:rsid w:val="00D4552E"/>
    <w:rsid w:val="00D468AF"/>
    <w:rsid w:val="00D46FC9"/>
    <w:rsid w:val="00D4759E"/>
    <w:rsid w:val="00D47745"/>
    <w:rsid w:val="00D477E7"/>
    <w:rsid w:val="00D47D91"/>
    <w:rsid w:val="00D5065B"/>
    <w:rsid w:val="00D50FEC"/>
    <w:rsid w:val="00D52958"/>
    <w:rsid w:val="00D536D2"/>
    <w:rsid w:val="00D5487A"/>
    <w:rsid w:val="00D56134"/>
    <w:rsid w:val="00D5628C"/>
    <w:rsid w:val="00D57919"/>
    <w:rsid w:val="00D57F9A"/>
    <w:rsid w:val="00D6013F"/>
    <w:rsid w:val="00D6034C"/>
    <w:rsid w:val="00D604A6"/>
    <w:rsid w:val="00D604C6"/>
    <w:rsid w:val="00D6088C"/>
    <w:rsid w:val="00D61AB7"/>
    <w:rsid w:val="00D61E05"/>
    <w:rsid w:val="00D6239E"/>
    <w:rsid w:val="00D627E5"/>
    <w:rsid w:val="00D62A2E"/>
    <w:rsid w:val="00D634A6"/>
    <w:rsid w:val="00D653C0"/>
    <w:rsid w:val="00D65E50"/>
    <w:rsid w:val="00D66B53"/>
    <w:rsid w:val="00D67101"/>
    <w:rsid w:val="00D67823"/>
    <w:rsid w:val="00D67AFA"/>
    <w:rsid w:val="00D70425"/>
    <w:rsid w:val="00D719B9"/>
    <w:rsid w:val="00D736D0"/>
    <w:rsid w:val="00D739CF"/>
    <w:rsid w:val="00D73CEF"/>
    <w:rsid w:val="00D74527"/>
    <w:rsid w:val="00D754D7"/>
    <w:rsid w:val="00D759A9"/>
    <w:rsid w:val="00D77385"/>
    <w:rsid w:val="00D773FB"/>
    <w:rsid w:val="00D779DE"/>
    <w:rsid w:val="00D77AB6"/>
    <w:rsid w:val="00D77F82"/>
    <w:rsid w:val="00D80497"/>
    <w:rsid w:val="00D80A75"/>
    <w:rsid w:val="00D81629"/>
    <w:rsid w:val="00D81BA3"/>
    <w:rsid w:val="00D83149"/>
    <w:rsid w:val="00D83FA8"/>
    <w:rsid w:val="00D8443B"/>
    <w:rsid w:val="00D84D6C"/>
    <w:rsid w:val="00D84F07"/>
    <w:rsid w:val="00D851C3"/>
    <w:rsid w:val="00D867FB"/>
    <w:rsid w:val="00D87280"/>
    <w:rsid w:val="00D87C65"/>
    <w:rsid w:val="00D87FD4"/>
    <w:rsid w:val="00D90028"/>
    <w:rsid w:val="00D91BA3"/>
    <w:rsid w:val="00D91DD9"/>
    <w:rsid w:val="00D9306C"/>
    <w:rsid w:val="00D94F86"/>
    <w:rsid w:val="00D96582"/>
    <w:rsid w:val="00D96599"/>
    <w:rsid w:val="00D96B2E"/>
    <w:rsid w:val="00D970D7"/>
    <w:rsid w:val="00D97798"/>
    <w:rsid w:val="00DA19C5"/>
    <w:rsid w:val="00DA1FBA"/>
    <w:rsid w:val="00DA2BE9"/>
    <w:rsid w:val="00DA33EB"/>
    <w:rsid w:val="00DA35FD"/>
    <w:rsid w:val="00DA545B"/>
    <w:rsid w:val="00DA57D3"/>
    <w:rsid w:val="00DA59F1"/>
    <w:rsid w:val="00DA5B89"/>
    <w:rsid w:val="00DA5D32"/>
    <w:rsid w:val="00DA6022"/>
    <w:rsid w:val="00DA71B7"/>
    <w:rsid w:val="00DA7601"/>
    <w:rsid w:val="00DB03CE"/>
    <w:rsid w:val="00DB1928"/>
    <w:rsid w:val="00DB2007"/>
    <w:rsid w:val="00DB24E3"/>
    <w:rsid w:val="00DB253B"/>
    <w:rsid w:val="00DB25DE"/>
    <w:rsid w:val="00DB49AF"/>
    <w:rsid w:val="00DB4ACE"/>
    <w:rsid w:val="00DB4B4C"/>
    <w:rsid w:val="00DB5243"/>
    <w:rsid w:val="00DB524C"/>
    <w:rsid w:val="00DB5EA0"/>
    <w:rsid w:val="00DB642F"/>
    <w:rsid w:val="00DB6465"/>
    <w:rsid w:val="00DB66E6"/>
    <w:rsid w:val="00DB734C"/>
    <w:rsid w:val="00DB7681"/>
    <w:rsid w:val="00DC056A"/>
    <w:rsid w:val="00DC118B"/>
    <w:rsid w:val="00DC1B50"/>
    <w:rsid w:val="00DC23ED"/>
    <w:rsid w:val="00DC2436"/>
    <w:rsid w:val="00DC2496"/>
    <w:rsid w:val="00DC268E"/>
    <w:rsid w:val="00DC2C82"/>
    <w:rsid w:val="00DC2D47"/>
    <w:rsid w:val="00DC3348"/>
    <w:rsid w:val="00DC3373"/>
    <w:rsid w:val="00DC36E0"/>
    <w:rsid w:val="00DC3D80"/>
    <w:rsid w:val="00DC3F94"/>
    <w:rsid w:val="00DC4115"/>
    <w:rsid w:val="00DC4297"/>
    <w:rsid w:val="00DC460E"/>
    <w:rsid w:val="00DC4F40"/>
    <w:rsid w:val="00DC51C0"/>
    <w:rsid w:val="00DC5BBA"/>
    <w:rsid w:val="00DC5E19"/>
    <w:rsid w:val="00DC5F0E"/>
    <w:rsid w:val="00DC611D"/>
    <w:rsid w:val="00DC636E"/>
    <w:rsid w:val="00DC667D"/>
    <w:rsid w:val="00DC6D85"/>
    <w:rsid w:val="00DC6E06"/>
    <w:rsid w:val="00DD0C36"/>
    <w:rsid w:val="00DD1019"/>
    <w:rsid w:val="00DD11C8"/>
    <w:rsid w:val="00DD1E0D"/>
    <w:rsid w:val="00DD255A"/>
    <w:rsid w:val="00DD2892"/>
    <w:rsid w:val="00DD2C42"/>
    <w:rsid w:val="00DD320E"/>
    <w:rsid w:val="00DD365D"/>
    <w:rsid w:val="00DD5783"/>
    <w:rsid w:val="00DD5AF0"/>
    <w:rsid w:val="00DD5FE6"/>
    <w:rsid w:val="00DD6236"/>
    <w:rsid w:val="00DD662D"/>
    <w:rsid w:val="00DD6F9B"/>
    <w:rsid w:val="00DD7236"/>
    <w:rsid w:val="00DD72FF"/>
    <w:rsid w:val="00DD7B49"/>
    <w:rsid w:val="00DE068F"/>
    <w:rsid w:val="00DE1017"/>
    <w:rsid w:val="00DE17B4"/>
    <w:rsid w:val="00DE426F"/>
    <w:rsid w:val="00DE42FE"/>
    <w:rsid w:val="00DE46EA"/>
    <w:rsid w:val="00DE5678"/>
    <w:rsid w:val="00DE59A1"/>
    <w:rsid w:val="00DE5D83"/>
    <w:rsid w:val="00DE5F15"/>
    <w:rsid w:val="00DE61C3"/>
    <w:rsid w:val="00DE6DE0"/>
    <w:rsid w:val="00DE7E37"/>
    <w:rsid w:val="00DF1168"/>
    <w:rsid w:val="00DF1EE2"/>
    <w:rsid w:val="00DF286D"/>
    <w:rsid w:val="00DF2EE2"/>
    <w:rsid w:val="00DF5437"/>
    <w:rsid w:val="00DF66A7"/>
    <w:rsid w:val="00DF6702"/>
    <w:rsid w:val="00DF6BEC"/>
    <w:rsid w:val="00DF716B"/>
    <w:rsid w:val="00DF7204"/>
    <w:rsid w:val="00DF781D"/>
    <w:rsid w:val="00DF7F98"/>
    <w:rsid w:val="00E01316"/>
    <w:rsid w:val="00E01659"/>
    <w:rsid w:val="00E02AF4"/>
    <w:rsid w:val="00E02E8E"/>
    <w:rsid w:val="00E02FD2"/>
    <w:rsid w:val="00E0304D"/>
    <w:rsid w:val="00E03E0B"/>
    <w:rsid w:val="00E03FAE"/>
    <w:rsid w:val="00E04B84"/>
    <w:rsid w:val="00E04FCA"/>
    <w:rsid w:val="00E05EC9"/>
    <w:rsid w:val="00E062D5"/>
    <w:rsid w:val="00E065E1"/>
    <w:rsid w:val="00E06BB4"/>
    <w:rsid w:val="00E06D08"/>
    <w:rsid w:val="00E074BD"/>
    <w:rsid w:val="00E079AC"/>
    <w:rsid w:val="00E07D35"/>
    <w:rsid w:val="00E07F80"/>
    <w:rsid w:val="00E120B4"/>
    <w:rsid w:val="00E124EF"/>
    <w:rsid w:val="00E12635"/>
    <w:rsid w:val="00E12A1E"/>
    <w:rsid w:val="00E13265"/>
    <w:rsid w:val="00E1648B"/>
    <w:rsid w:val="00E16B13"/>
    <w:rsid w:val="00E16D91"/>
    <w:rsid w:val="00E22164"/>
    <w:rsid w:val="00E223B9"/>
    <w:rsid w:val="00E22ACA"/>
    <w:rsid w:val="00E22E32"/>
    <w:rsid w:val="00E26064"/>
    <w:rsid w:val="00E30306"/>
    <w:rsid w:val="00E317DB"/>
    <w:rsid w:val="00E318A2"/>
    <w:rsid w:val="00E31BEC"/>
    <w:rsid w:val="00E32236"/>
    <w:rsid w:val="00E32BC7"/>
    <w:rsid w:val="00E34BA9"/>
    <w:rsid w:val="00E364E4"/>
    <w:rsid w:val="00E3651B"/>
    <w:rsid w:val="00E37303"/>
    <w:rsid w:val="00E3757F"/>
    <w:rsid w:val="00E406D3"/>
    <w:rsid w:val="00E421FC"/>
    <w:rsid w:val="00E43919"/>
    <w:rsid w:val="00E44775"/>
    <w:rsid w:val="00E44F4F"/>
    <w:rsid w:val="00E45041"/>
    <w:rsid w:val="00E455E8"/>
    <w:rsid w:val="00E45C8C"/>
    <w:rsid w:val="00E47238"/>
    <w:rsid w:val="00E47917"/>
    <w:rsid w:val="00E479E3"/>
    <w:rsid w:val="00E47C9F"/>
    <w:rsid w:val="00E5178D"/>
    <w:rsid w:val="00E54538"/>
    <w:rsid w:val="00E546E1"/>
    <w:rsid w:val="00E54DA6"/>
    <w:rsid w:val="00E55452"/>
    <w:rsid w:val="00E55A68"/>
    <w:rsid w:val="00E567B4"/>
    <w:rsid w:val="00E56B4D"/>
    <w:rsid w:val="00E571DF"/>
    <w:rsid w:val="00E57E7E"/>
    <w:rsid w:val="00E601E7"/>
    <w:rsid w:val="00E60D05"/>
    <w:rsid w:val="00E61579"/>
    <w:rsid w:val="00E616CE"/>
    <w:rsid w:val="00E616EF"/>
    <w:rsid w:val="00E62A1E"/>
    <w:rsid w:val="00E62C42"/>
    <w:rsid w:val="00E632D6"/>
    <w:rsid w:val="00E63320"/>
    <w:rsid w:val="00E63E2A"/>
    <w:rsid w:val="00E64255"/>
    <w:rsid w:val="00E64301"/>
    <w:rsid w:val="00E649F9"/>
    <w:rsid w:val="00E656BD"/>
    <w:rsid w:val="00E65A00"/>
    <w:rsid w:val="00E6600D"/>
    <w:rsid w:val="00E66834"/>
    <w:rsid w:val="00E671F2"/>
    <w:rsid w:val="00E6731B"/>
    <w:rsid w:val="00E67D5F"/>
    <w:rsid w:val="00E70302"/>
    <w:rsid w:val="00E710FE"/>
    <w:rsid w:val="00E7128B"/>
    <w:rsid w:val="00E71DC8"/>
    <w:rsid w:val="00E7212F"/>
    <w:rsid w:val="00E72194"/>
    <w:rsid w:val="00E725A3"/>
    <w:rsid w:val="00E73521"/>
    <w:rsid w:val="00E73A9E"/>
    <w:rsid w:val="00E73E16"/>
    <w:rsid w:val="00E7482A"/>
    <w:rsid w:val="00E7529B"/>
    <w:rsid w:val="00E77A8C"/>
    <w:rsid w:val="00E77CCB"/>
    <w:rsid w:val="00E80369"/>
    <w:rsid w:val="00E81688"/>
    <w:rsid w:val="00E819CD"/>
    <w:rsid w:val="00E83424"/>
    <w:rsid w:val="00E8455F"/>
    <w:rsid w:val="00E845B1"/>
    <w:rsid w:val="00E84B29"/>
    <w:rsid w:val="00E85F21"/>
    <w:rsid w:val="00E86301"/>
    <w:rsid w:val="00E868B9"/>
    <w:rsid w:val="00E879B9"/>
    <w:rsid w:val="00E906E1"/>
    <w:rsid w:val="00E90977"/>
    <w:rsid w:val="00E91BB0"/>
    <w:rsid w:val="00E91CB0"/>
    <w:rsid w:val="00E9203A"/>
    <w:rsid w:val="00E922D4"/>
    <w:rsid w:val="00E9268B"/>
    <w:rsid w:val="00E92777"/>
    <w:rsid w:val="00E927BD"/>
    <w:rsid w:val="00E93927"/>
    <w:rsid w:val="00E94273"/>
    <w:rsid w:val="00E943AC"/>
    <w:rsid w:val="00E95107"/>
    <w:rsid w:val="00E96302"/>
    <w:rsid w:val="00E967D5"/>
    <w:rsid w:val="00E97062"/>
    <w:rsid w:val="00E9768D"/>
    <w:rsid w:val="00E97731"/>
    <w:rsid w:val="00EA02E5"/>
    <w:rsid w:val="00EA0B67"/>
    <w:rsid w:val="00EA20DE"/>
    <w:rsid w:val="00EA30F0"/>
    <w:rsid w:val="00EA33E3"/>
    <w:rsid w:val="00EA45C2"/>
    <w:rsid w:val="00EA489A"/>
    <w:rsid w:val="00EA4B6C"/>
    <w:rsid w:val="00EA649B"/>
    <w:rsid w:val="00EA6F6A"/>
    <w:rsid w:val="00EA714D"/>
    <w:rsid w:val="00EB19AF"/>
    <w:rsid w:val="00EB1C01"/>
    <w:rsid w:val="00EB2CDE"/>
    <w:rsid w:val="00EB4B0B"/>
    <w:rsid w:val="00EB5A79"/>
    <w:rsid w:val="00EB670B"/>
    <w:rsid w:val="00EB6A03"/>
    <w:rsid w:val="00EB74C7"/>
    <w:rsid w:val="00EC0010"/>
    <w:rsid w:val="00EC06C2"/>
    <w:rsid w:val="00EC0D13"/>
    <w:rsid w:val="00EC1626"/>
    <w:rsid w:val="00EC2607"/>
    <w:rsid w:val="00EC3EB7"/>
    <w:rsid w:val="00EC6675"/>
    <w:rsid w:val="00EC6896"/>
    <w:rsid w:val="00EC6A45"/>
    <w:rsid w:val="00EC7213"/>
    <w:rsid w:val="00EC74A7"/>
    <w:rsid w:val="00EC7998"/>
    <w:rsid w:val="00ED01E7"/>
    <w:rsid w:val="00ED0563"/>
    <w:rsid w:val="00ED1AE7"/>
    <w:rsid w:val="00ED33A1"/>
    <w:rsid w:val="00ED483E"/>
    <w:rsid w:val="00ED5088"/>
    <w:rsid w:val="00ED5C0B"/>
    <w:rsid w:val="00ED5EBE"/>
    <w:rsid w:val="00ED5F3D"/>
    <w:rsid w:val="00ED5F69"/>
    <w:rsid w:val="00ED6124"/>
    <w:rsid w:val="00EE00D3"/>
    <w:rsid w:val="00EE098D"/>
    <w:rsid w:val="00EE0F8E"/>
    <w:rsid w:val="00EE1C25"/>
    <w:rsid w:val="00EE1F61"/>
    <w:rsid w:val="00EE2DB1"/>
    <w:rsid w:val="00EE34F4"/>
    <w:rsid w:val="00EE4C10"/>
    <w:rsid w:val="00EE4C67"/>
    <w:rsid w:val="00EE508F"/>
    <w:rsid w:val="00EE51A6"/>
    <w:rsid w:val="00EE538B"/>
    <w:rsid w:val="00EE580D"/>
    <w:rsid w:val="00EE5ECD"/>
    <w:rsid w:val="00EE6BA4"/>
    <w:rsid w:val="00EF0CDA"/>
    <w:rsid w:val="00EF1406"/>
    <w:rsid w:val="00EF2CBB"/>
    <w:rsid w:val="00EF3935"/>
    <w:rsid w:val="00EF4807"/>
    <w:rsid w:val="00EF51AB"/>
    <w:rsid w:val="00EF6D7D"/>
    <w:rsid w:val="00EF6EC5"/>
    <w:rsid w:val="00EF7157"/>
    <w:rsid w:val="00F02B35"/>
    <w:rsid w:val="00F03B3D"/>
    <w:rsid w:val="00F060E0"/>
    <w:rsid w:val="00F070CD"/>
    <w:rsid w:val="00F077D0"/>
    <w:rsid w:val="00F078F8"/>
    <w:rsid w:val="00F07AD2"/>
    <w:rsid w:val="00F10043"/>
    <w:rsid w:val="00F10132"/>
    <w:rsid w:val="00F1089E"/>
    <w:rsid w:val="00F10F3B"/>
    <w:rsid w:val="00F1167F"/>
    <w:rsid w:val="00F126F0"/>
    <w:rsid w:val="00F12F3E"/>
    <w:rsid w:val="00F147C1"/>
    <w:rsid w:val="00F1486E"/>
    <w:rsid w:val="00F15578"/>
    <w:rsid w:val="00F1685A"/>
    <w:rsid w:val="00F175EF"/>
    <w:rsid w:val="00F17A14"/>
    <w:rsid w:val="00F204CB"/>
    <w:rsid w:val="00F208D5"/>
    <w:rsid w:val="00F209BB"/>
    <w:rsid w:val="00F20D4F"/>
    <w:rsid w:val="00F20DBA"/>
    <w:rsid w:val="00F212F9"/>
    <w:rsid w:val="00F2218F"/>
    <w:rsid w:val="00F227CB"/>
    <w:rsid w:val="00F240CF"/>
    <w:rsid w:val="00F2415D"/>
    <w:rsid w:val="00F26925"/>
    <w:rsid w:val="00F26A80"/>
    <w:rsid w:val="00F2723F"/>
    <w:rsid w:val="00F2794A"/>
    <w:rsid w:val="00F30944"/>
    <w:rsid w:val="00F30A84"/>
    <w:rsid w:val="00F33D26"/>
    <w:rsid w:val="00F33E45"/>
    <w:rsid w:val="00F33F2D"/>
    <w:rsid w:val="00F34951"/>
    <w:rsid w:val="00F36095"/>
    <w:rsid w:val="00F3791E"/>
    <w:rsid w:val="00F408E3"/>
    <w:rsid w:val="00F429CD"/>
    <w:rsid w:val="00F42A4C"/>
    <w:rsid w:val="00F43193"/>
    <w:rsid w:val="00F43882"/>
    <w:rsid w:val="00F43ECE"/>
    <w:rsid w:val="00F44C27"/>
    <w:rsid w:val="00F44D16"/>
    <w:rsid w:val="00F45135"/>
    <w:rsid w:val="00F459CE"/>
    <w:rsid w:val="00F461A5"/>
    <w:rsid w:val="00F462D1"/>
    <w:rsid w:val="00F465BB"/>
    <w:rsid w:val="00F467F5"/>
    <w:rsid w:val="00F474BB"/>
    <w:rsid w:val="00F47C9C"/>
    <w:rsid w:val="00F503D0"/>
    <w:rsid w:val="00F50E23"/>
    <w:rsid w:val="00F51789"/>
    <w:rsid w:val="00F51BDB"/>
    <w:rsid w:val="00F51CCF"/>
    <w:rsid w:val="00F5204C"/>
    <w:rsid w:val="00F522A7"/>
    <w:rsid w:val="00F52435"/>
    <w:rsid w:val="00F53729"/>
    <w:rsid w:val="00F53A63"/>
    <w:rsid w:val="00F53ABF"/>
    <w:rsid w:val="00F54714"/>
    <w:rsid w:val="00F54D73"/>
    <w:rsid w:val="00F552C8"/>
    <w:rsid w:val="00F554A6"/>
    <w:rsid w:val="00F5595E"/>
    <w:rsid w:val="00F55D61"/>
    <w:rsid w:val="00F56558"/>
    <w:rsid w:val="00F5774D"/>
    <w:rsid w:val="00F6104E"/>
    <w:rsid w:val="00F61861"/>
    <w:rsid w:val="00F61962"/>
    <w:rsid w:val="00F61B23"/>
    <w:rsid w:val="00F61E77"/>
    <w:rsid w:val="00F6205C"/>
    <w:rsid w:val="00F6219E"/>
    <w:rsid w:val="00F62506"/>
    <w:rsid w:val="00F63825"/>
    <w:rsid w:val="00F63C8F"/>
    <w:rsid w:val="00F641D6"/>
    <w:rsid w:val="00F6480D"/>
    <w:rsid w:val="00F64DCA"/>
    <w:rsid w:val="00F64DDA"/>
    <w:rsid w:val="00F64F0F"/>
    <w:rsid w:val="00F6588D"/>
    <w:rsid w:val="00F65D5C"/>
    <w:rsid w:val="00F65FF8"/>
    <w:rsid w:val="00F66221"/>
    <w:rsid w:val="00F66421"/>
    <w:rsid w:val="00F66983"/>
    <w:rsid w:val="00F67975"/>
    <w:rsid w:val="00F700B2"/>
    <w:rsid w:val="00F704DB"/>
    <w:rsid w:val="00F7057B"/>
    <w:rsid w:val="00F70B5C"/>
    <w:rsid w:val="00F7136F"/>
    <w:rsid w:val="00F718C1"/>
    <w:rsid w:val="00F71A43"/>
    <w:rsid w:val="00F71A94"/>
    <w:rsid w:val="00F71BE0"/>
    <w:rsid w:val="00F72469"/>
    <w:rsid w:val="00F725D9"/>
    <w:rsid w:val="00F726BE"/>
    <w:rsid w:val="00F72FBF"/>
    <w:rsid w:val="00F73CA6"/>
    <w:rsid w:val="00F756DC"/>
    <w:rsid w:val="00F7593E"/>
    <w:rsid w:val="00F75BF6"/>
    <w:rsid w:val="00F76CEC"/>
    <w:rsid w:val="00F77ABE"/>
    <w:rsid w:val="00F77BAF"/>
    <w:rsid w:val="00F77E1E"/>
    <w:rsid w:val="00F77F1B"/>
    <w:rsid w:val="00F8062A"/>
    <w:rsid w:val="00F80ECC"/>
    <w:rsid w:val="00F81096"/>
    <w:rsid w:val="00F82B89"/>
    <w:rsid w:val="00F82C99"/>
    <w:rsid w:val="00F836F9"/>
    <w:rsid w:val="00F83AB6"/>
    <w:rsid w:val="00F84030"/>
    <w:rsid w:val="00F8475A"/>
    <w:rsid w:val="00F8526E"/>
    <w:rsid w:val="00F87B00"/>
    <w:rsid w:val="00F901A8"/>
    <w:rsid w:val="00F907FB"/>
    <w:rsid w:val="00F90FCD"/>
    <w:rsid w:val="00F9282E"/>
    <w:rsid w:val="00F9353E"/>
    <w:rsid w:val="00F93962"/>
    <w:rsid w:val="00F93EB0"/>
    <w:rsid w:val="00F942F2"/>
    <w:rsid w:val="00F95C35"/>
    <w:rsid w:val="00F96DA9"/>
    <w:rsid w:val="00F97456"/>
    <w:rsid w:val="00FA0481"/>
    <w:rsid w:val="00FA0523"/>
    <w:rsid w:val="00FA0C04"/>
    <w:rsid w:val="00FA165D"/>
    <w:rsid w:val="00FA2172"/>
    <w:rsid w:val="00FA21A4"/>
    <w:rsid w:val="00FA3DA9"/>
    <w:rsid w:val="00FA460C"/>
    <w:rsid w:val="00FA5A29"/>
    <w:rsid w:val="00FA6552"/>
    <w:rsid w:val="00FA72CA"/>
    <w:rsid w:val="00FB01DA"/>
    <w:rsid w:val="00FB09F0"/>
    <w:rsid w:val="00FB0E76"/>
    <w:rsid w:val="00FB2AF9"/>
    <w:rsid w:val="00FB2F1E"/>
    <w:rsid w:val="00FB33EA"/>
    <w:rsid w:val="00FB36E9"/>
    <w:rsid w:val="00FB3BFA"/>
    <w:rsid w:val="00FB3E61"/>
    <w:rsid w:val="00FB409D"/>
    <w:rsid w:val="00FB498E"/>
    <w:rsid w:val="00FB4D7B"/>
    <w:rsid w:val="00FB530C"/>
    <w:rsid w:val="00FB5905"/>
    <w:rsid w:val="00FB5CE8"/>
    <w:rsid w:val="00FB67FE"/>
    <w:rsid w:val="00FB6E0B"/>
    <w:rsid w:val="00FB6F1E"/>
    <w:rsid w:val="00FB7E53"/>
    <w:rsid w:val="00FC03D2"/>
    <w:rsid w:val="00FC0D37"/>
    <w:rsid w:val="00FC19CD"/>
    <w:rsid w:val="00FC20E7"/>
    <w:rsid w:val="00FC25B4"/>
    <w:rsid w:val="00FC263C"/>
    <w:rsid w:val="00FC2843"/>
    <w:rsid w:val="00FC2E95"/>
    <w:rsid w:val="00FC3BCE"/>
    <w:rsid w:val="00FC40E2"/>
    <w:rsid w:val="00FC4901"/>
    <w:rsid w:val="00FC4C83"/>
    <w:rsid w:val="00FC585E"/>
    <w:rsid w:val="00FC66CB"/>
    <w:rsid w:val="00FC7C2F"/>
    <w:rsid w:val="00FC7CE1"/>
    <w:rsid w:val="00FD0161"/>
    <w:rsid w:val="00FD06F3"/>
    <w:rsid w:val="00FD0D47"/>
    <w:rsid w:val="00FD130E"/>
    <w:rsid w:val="00FD1429"/>
    <w:rsid w:val="00FD1CF2"/>
    <w:rsid w:val="00FD3459"/>
    <w:rsid w:val="00FD4077"/>
    <w:rsid w:val="00FD4A44"/>
    <w:rsid w:val="00FD51A5"/>
    <w:rsid w:val="00FD6187"/>
    <w:rsid w:val="00FD6430"/>
    <w:rsid w:val="00FD655B"/>
    <w:rsid w:val="00FD6FEF"/>
    <w:rsid w:val="00FD7CF9"/>
    <w:rsid w:val="00FE0071"/>
    <w:rsid w:val="00FE076E"/>
    <w:rsid w:val="00FE094C"/>
    <w:rsid w:val="00FE121A"/>
    <w:rsid w:val="00FE1BFC"/>
    <w:rsid w:val="00FE26A7"/>
    <w:rsid w:val="00FE2A50"/>
    <w:rsid w:val="00FE2D2F"/>
    <w:rsid w:val="00FE4D6F"/>
    <w:rsid w:val="00FE5ADC"/>
    <w:rsid w:val="00FE5F4C"/>
    <w:rsid w:val="00FE6208"/>
    <w:rsid w:val="00FE696A"/>
    <w:rsid w:val="00FE7315"/>
    <w:rsid w:val="00FE7470"/>
    <w:rsid w:val="00FE7772"/>
    <w:rsid w:val="00FF0B98"/>
    <w:rsid w:val="00FF158C"/>
    <w:rsid w:val="00FF2648"/>
    <w:rsid w:val="00FF429D"/>
    <w:rsid w:val="00FF4375"/>
    <w:rsid w:val="00FF450E"/>
    <w:rsid w:val="00FF588F"/>
    <w:rsid w:val="00FF5A52"/>
    <w:rsid w:val="00FF6D61"/>
    <w:rsid w:val="00FF701F"/>
    <w:rsid w:val="00FF73C6"/>
    <w:rsid w:val="00FF7AD5"/>
    <w:rsid w:val="00FF7F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D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F5DC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7F5DCB"/>
  </w:style>
  <w:style w:type="paragraph" w:styleId="Footer">
    <w:name w:val="footer"/>
    <w:basedOn w:val="Normal"/>
    <w:link w:val="FooterChar"/>
    <w:uiPriority w:val="99"/>
    <w:unhideWhenUsed/>
    <w:rsid w:val="007F5DCB"/>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5DCB"/>
  </w:style>
  <w:style w:type="paragraph" w:styleId="ListParagraph">
    <w:name w:val="List Paragraph"/>
    <w:basedOn w:val="Normal"/>
    <w:uiPriority w:val="34"/>
    <w:qFormat/>
    <w:rsid w:val="00AA6050"/>
    <w:pPr>
      <w:ind w:left="720"/>
      <w:contextualSpacing/>
    </w:pPr>
  </w:style>
  <w:style w:type="table" w:styleId="TableGrid">
    <w:name w:val="Table Grid"/>
    <w:basedOn w:val="TableNormal"/>
    <w:uiPriority w:val="59"/>
    <w:rsid w:val="00AA60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D7A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7A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2951</TotalTime>
  <Pages>12</Pages>
  <Words>3750</Words>
  <Characters>21377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County</cp:lastModifiedBy>
  <cp:revision>345</cp:revision>
  <cp:lastPrinted>2018-01-20T13:33:00Z</cp:lastPrinted>
  <dcterms:created xsi:type="dcterms:W3CDTF">2019-08-07T09:06:00Z</dcterms:created>
  <dcterms:modified xsi:type="dcterms:W3CDTF">2019-08-20T11:20:00Z</dcterms:modified>
</cp:coreProperties>
</file>