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F6C39" w14:textId="77777777" w:rsidR="00EA68D1" w:rsidRPr="006F266F" w:rsidRDefault="00EA68D1" w:rsidP="00EA68D1">
      <w:pPr>
        <w:shd w:val="clear" w:color="auto" w:fill="D9D9D9" w:themeFill="background1" w:themeFillShade="D9"/>
        <w:spacing w:before="240" w:line="276" w:lineRule="auto"/>
        <w:jc w:val="center"/>
        <w:rPr>
          <w:rFonts w:ascii="Gisha" w:hAnsi="Gisha" w:cs="Gisha"/>
          <w:b/>
          <w:bCs/>
        </w:rPr>
      </w:pPr>
      <w:r w:rsidRPr="00EA68D1">
        <w:rPr>
          <w:rFonts w:ascii="Gisha" w:hAnsi="Gisha" w:cs="Gisha"/>
          <w:b/>
        </w:rPr>
        <w:t xml:space="preserve">The </w:t>
      </w:r>
      <w:r w:rsidRPr="006F266F">
        <w:rPr>
          <w:rFonts w:ascii="Gisha" w:hAnsi="Gisha" w:cs="Gisha"/>
        </w:rPr>
        <w:br w:type="textWrapping" w:clear="all"/>
      </w:r>
      <w:r w:rsidRPr="006F266F">
        <w:rPr>
          <w:rFonts w:ascii="Gisha" w:hAnsi="Gisha" w:cs="Gisha"/>
          <w:b/>
          <w:bCs/>
        </w:rPr>
        <w:t>REPUBLIC OF KENYA</w:t>
      </w:r>
    </w:p>
    <w:p w14:paraId="4E67BD05" w14:textId="77777777" w:rsidR="00EA68D1" w:rsidRPr="006F266F" w:rsidRDefault="00EA68D1" w:rsidP="00EA68D1">
      <w:pPr>
        <w:shd w:val="clear" w:color="auto" w:fill="D9D9D9" w:themeFill="background1" w:themeFillShade="D9"/>
        <w:spacing w:line="276" w:lineRule="auto"/>
        <w:jc w:val="center"/>
        <w:rPr>
          <w:rFonts w:ascii="Gisha" w:hAnsi="Gisha" w:cs="Gisha"/>
          <w:b/>
          <w:bCs/>
        </w:rPr>
      </w:pPr>
      <w:r w:rsidRPr="006F266F">
        <w:rPr>
          <w:rFonts w:ascii="Gisha" w:hAnsi="Gisha" w:cs="Gisha"/>
          <w:b/>
          <w:bCs/>
        </w:rPr>
        <w:t>COUNTY ASSEMBLY OF MARSABIT</w:t>
      </w:r>
    </w:p>
    <w:p w14:paraId="7CCB3B62" w14:textId="77777777" w:rsidR="00EA68D1" w:rsidRPr="006F266F" w:rsidRDefault="00EA68D1" w:rsidP="00EA68D1">
      <w:pPr>
        <w:shd w:val="clear" w:color="auto" w:fill="D9D9D9" w:themeFill="background1" w:themeFillShade="D9"/>
        <w:spacing w:after="10" w:line="276" w:lineRule="auto"/>
        <w:jc w:val="center"/>
        <w:rPr>
          <w:rFonts w:ascii="Gisha" w:hAnsi="Gisha" w:cs="Gisha"/>
          <w:b/>
          <w:bCs/>
        </w:rPr>
      </w:pPr>
      <w:r w:rsidRPr="006F266F">
        <w:rPr>
          <w:rFonts w:ascii="Gisha" w:hAnsi="Gisha" w:cs="Gisha"/>
          <w:b/>
          <w:bCs/>
        </w:rPr>
        <w:t>OFFICE OF THE CLERK</w:t>
      </w:r>
    </w:p>
    <w:p w14:paraId="1BB22540" w14:textId="7BB881FF" w:rsidR="00EA68D1" w:rsidRPr="00EA68D1" w:rsidRDefault="00EA68D1" w:rsidP="00EA68D1">
      <w:pPr>
        <w:shd w:val="clear" w:color="auto" w:fill="E7E6E6" w:themeFill="background2"/>
        <w:spacing w:before="240" w:line="276" w:lineRule="auto"/>
        <w:jc w:val="center"/>
        <w:rPr>
          <w:rFonts w:ascii="Gisha" w:hAnsi="Gisha" w:cs="Gisha"/>
          <w:b/>
          <w:bCs/>
          <w:u w:val="single"/>
        </w:rPr>
      </w:pPr>
      <w:r w:rsidRPr="00EA68D1">
        <w:rPr>
          <w:rFonts w:ascii="Gisha" w:hAnsi="Gisha" w:cs="Gisha"/>
          <w:b/>
          <w:bCs/>
          <w:u w:val="single"/>
        </w:rPr>
        <w:t>NOTICE TO THE PUBLIC ON THE SUBMISSION OF PENDING BILLS OF MARSABIT COUNTY GOVERNMENT FROM 2013 TO JUNE 2023</w:t>
      </w:r>
    </w:p>
    <w:p w14:paraId="1C4BCB77" w14:textId="77777777" w:rsidR="00EA68D1" w:rsidRPr="006F266F" w:rsidRDefault="00EA68D1" w:rsidP="00EA68D1">
      <w:pPr>
        <w:shd w:val="clear" w:color="auto" w:fill="E7E6E6" w:themeFill="background2"/>
        <w:spacing w:before="240" w:line="276" w:lineRule="auto"/>
        <w:rPr>
          <w:rFonts w:ascii="Gisha" w:hAnsi="Gisha" w:cs="Gisha"/>
          <w:b/>
          <w:bCs/>
        </w:rPr>
      </w:pPr>
    </w:p>
    <w:p w14:paraId="22C94516" w14:textId="77777777" w:rsidR="00EA68D1" w:rsidRPr="006F266F" w:rsidRDefault="00EA68D1" w:rsidP="00EA68D1">
      <w:pPr>
        <w:shd w:val="clear" w:color="auto" w:fill="D9D9D9" w:themeFill="background1" w:themeFillShade="D9"/>
        <w:spacing w:before="240" w:line="276" w:lineRule="auto"/>
        <w:jc w:val="both"/>
        <w:rPr>
          <w:rFonts w:ascii="Gisha" w:hAnsi="Gisha" w:cs="Gisha"/>
          <w:b/>
          <w:bCs/>
        </w:rPr>
      </w:pPr>
      <w:r w:rsidRPr="006F266F">
        <w:rPr>
          <w:rFonts w:ascii="Gisha" w:hAnsi="Gisha" w:cs="Gisha"/>
        </w:rPr>
        <w:t>The County Assembly of Marsabit at a Sitting held on 15</w:t>
      </w:r>
      <w:r w:rsidRPr="006F266F">
        <w:rPr>
          <w:rFonts w:ascii="Gisha" w:hAnsi="Gisha" w:cs="Gisha"/>
          <w:vertAlign w:val="superscript"/>
        </w:rPr>
        <w:t>th</w:t>
      </w:r>
      <w:r w:rsidRPr="006F266F">
        <w:rPr>
          <w:rFonts w:ascii="Gisha" w:hAnsi="Gisha" w:cs="Gisha"/>
        </w:rPr>
        <w:t xml:space="preserve"> February, 2024, approved a Motion, pursuant to the County Assembly of Marsabit Standing Orders, to </w:t>
      </w:r>
      <w:r w:rsidRPr="006F266F">
        <w:rPr>
          <w:rFonts w:ascii="Gisha" w:hAnsi="Gisha" w:cs="Gisha"/>
          <w:b/>
          <w:bCs/>
        </w:rPr>
        <w:t xml:space="preserve">establish an </w:t>
      </w:r>
      <w:r w:rsidRPr="006F266F">
        <w:rPr>
          <w:rFonts w:ascii="Gisha" w:hAnsi="Gisha" w:cs="Gisha"/>
          <w:b/>
          <w:bCs/>
          <w:i/>
          <w:iCs/>
        </w:rPr>
        <w:t>Ad hoc</w:t>
      </w:r>
      <w:r w:rsidRPr="006F266F">
        <w:rPr>
          <w:rFonts w:ascii="Gisha" w:hAnsi="Gisha" w:cs="Gisha"/>
          <w:b/>
          <w:bCs/>
        </w:rPr>
        <w:t xml:space="preserve"> committee to investigate, verify and report on the current status of pending bills of Marsabit County from 2013 to 2022/23 financial year.</w:t>
      </w:r>
    </w:p>
    <w:p w14:paraId="1E6C20F4" w14:textId="77777777" w:rsidR="00EA68D1" w:rsidRPr="006F266F" w:rsidRDefault="00EA68D1" w:rsidP="00EA68D1">
      <w:pPr>
        <w:shd w:val="clear" w:color="auto" w:fill="D9D9D9" w:themeFill="background1" w:themeFillShade="D9"/>
        <w:spacing w:line="276" w:lineRule="auto"/>
        <w:jc w:val="both"/>
        <w:rPr>
          <w:rFonts w:ascii="Gisha" w:hAnsi="Gisha" w:cs="Gisha"/>
        </w:rPr>
      </w:pPr>
    </w:p>
    <w:p w14:paraId="353900D1" w14:textId="1329BB1B" w:rsidR="00EA68D1" w:rsidRDefault="00EA68D1" w:rsidP="00EA68D1">
      <w:pPr>
        <w:shd w:val="clear" w:color="auto" w:fill="D9D9D9" w:themeFill="background1" w:themeFillShade="D9"/>
        <w:spacing w:line="276" w:lineRule="auto"/>
        <w:jc w:val="both"/>
        <w:rPr>
          <w:rFonts w:ascii="Gisha" w:hAnsi="Gisha" w:cs="Gisha"/>
        </w:rPr>
      </w:pPr>
      <w:r w:rsidRPr="006F266F">
        <w:rPr>
          <w:rFonts w:ascii="Gisha" w:hAnsi="Gisha" w:cs="Gisha"/>
        </w:rPr>
        <w:t xml:space="preserve">In accordance with </w:t>
      </w:r>
      <w:r w:rsidRPr="006F266F">
        <w:rPr>
          <w:rFonts w:ascii="Gisha" w:hAnsi="Gisha" w:cs="Gisha"/>
          <w:b/>
          <w:bCs/>
        </w:rPr>
        <w:t>Article 196 (1) of the Constitution</w:t>
      </w:r>
      <w:r w:rsidRPr="006F266F">
        <w:rPr>
          <w:rFonts w:ascii="Gisha" w:hAnsi="Gisha" w:cs="Gisha"/>
        </w:rPr>
        <w:t xml:space="preserve">, the County Assembly </w:t>
      </w:r>
      <w:r w:rsidRPr="006F266F">
        <w:rPr>
          <w:rFonts w:ascii="Gisha" w:hAnsi="Gisha" w:cs="Gisha"/>
          <w:b/>
          <w:bCs/>
        </w:rPr>
        <w:t>Ad hoc Committee on Pending Bills</w:t>
      </w:r>
      <w:r w:rsidRPr="006F266F">
        <w:rPr>
          <w:rFonts w:ascii="Gisha" w:hAnsi="Gisha" w:cs="Gisha"/>
        </w:rPr>
        <w:t xml:space="preserve"> invites members of the Public including contractors/suppliers/ service providers and other stakeholders to submit details of their verifiable pending bills to the Committee in the </w:t>
      </w:r>
      <w:r w:rsidRPr="006F266F">
        <w:rPr>
          <w:rFonts w:ascii="Gisha" w:hAnsi="Gisha" w:cs="Gisha"/>
          <w:b/>
          <w:bCs/>
        </w:rPr>
        <w:t>prescribed “Form A”</w:t>
      </w:r>
      <w:r w:rsidRPr="006F266F">
        <w:rPr>
          <w:rFonts w:ascii="Gisha" w:hAnsi="Gisha" w:cs="Gisha"/>
        </w:rPr>
        <w:t xml:space="preserve"> annexed herein and</w:t>
      </w:r>
      <w:r>
        <w:rPr>
          <w:rFonts w:ascii="Gisha" w:hAnsi="Gisha" w:cs="Gisha"/>
        </w:rPr>
        <w:t xml:space="preserve"> attach t</w:t>
      </w:r>
      <w:r w:rsidRPr="006F266F">
        <w:rPr>
          <w:rFonts w:ascii="Gisha" w:hAnsi="Gisha" w:cs="Gisha"/>
        </w:rPr>
        <w:t xml:space="preserve">he supporting documents. </w:t>
      </w:r>
    </w:p>
    <w:p w14:paraId="66E11309" w14:textId="77777777" w:rsidR="00EA68D1" w:rsidRPr="006F266F" w:rsidRDefault="00EA68D1" w:rsidP="00EA68D1">
      <w:pPr>
        <w:shd w:val="clear" w:color="auto" w:fill="D9D9D9" w:themeFill="background1" w:themeFillShade="D9"/>
        <w:spacing w:line="276" w:lineRule="auto"/>
        <w:jc w:val="both"/>
        <w:rPr>
          <w:rFonts w:ascii="Gisha" w:hAnsi="Gisha" w:cs="Gisha"/>
        </w:rPr>
      </w:pPr>
    </w:p>
    <w:p w14:paraId="63A43A8D" w14:textId="4EAFDD4B" w:rsidR="00EA68D1" w:rsidRDefault="00EA68D1" w:rsidP="00EA68D1">
      <w:pPr>
        <w:shd w:val="clear" w:color="auto" w:fill="D9D9D9" w:themeFill="background1" w:themeFillShade="D9"/>
        <w:spacing w:line="276" w:lineRule="auto"/>
        <w:jc w:val="both"/>
        <w:rPr>
          <w:rFonts w:ascii="Gisha" w:hAnsi="Gisha" w:cs="Gisha"/>
          <w:b/>
          <w:bCs/>
        </w:rPr>
      </w:pPr>
      <w:r w:rsidRPr="006F266F">
        <w:rPr>
          <w:rFonts w:ascii="Gisha" w:hAnsi="Gisha" w:cs="Gisha"/>
        </w:rPr>
        <w:t xml:space="preserve">All documents to be clearly marked “Pending bills submissions” and either hand delivered to the Office of the Clerk, Marsabit County Assembly Buildings or hand delivered to the respective MCAs Ward Offices or emailed to </w:t>
      </w:r>
      <w:hyperlink r:id="rId5" w:history="1">
        <w:r w:rsidRPr="009B0159">
          <w:rPr>
            <w:rStyle w:val="Hyperlink"/>
          </w:rPr>
          <w:t>clerk@marsabitassembly.go.ke</w:t>
        </w:r>
      </w:hyperlink>
      <w:r>
        <w:rPr>
          <w:rFonts w:ascii="Gisha" w:hAnsi="Gisha" w:cs="Gisha"/>
          <w:b/>
          <w:bCs/>
        </w:rPr>
        <w:t xml:space="preserve"> o</w:t>
      </w:r>
      <w:r w:rsidRPr="006F266F">
        <w:rPr>
          <w:rFonts w:ascii="Gisha" w:hAnsi="Gisha" w:cs="Gisha"/>
          <w:b/>
          <w:bCs/>
        </w:rPr>
        <w:t>n before 01</w:t>
      </w:r>
      <w:r w:rsidRPr="005E28A8">
        <w:rPr>
          <w:rFonts w:ascii="Gisha" w:hAnsi="Gisha" w:cs="Gisha"/>
          <w:b/>
          <w:bCs/>
          <w:vertAlign w:val="superscript"/>
        </w:rPr>
        <w:t xml:space="preserve">st </w:t>
      </w:r>
      <w:r w:rsidRPr="006F266F">
        <w:rPr>
          <w:rFonts w:ascii="Gisha" w:hAnsi="Gisha" w:cs="Gisha"/>
          <w:b/>
          <w:bCs/>
        </w:rPr>
        <w:t>March 2024 at 05:00 P.M</w:t>
      </w:r>
      <w:r>
        <w:rPr>
          <w:rFonts w:ascii="Gisha" w:hAnsi="Gisha" w:cs="Gisha"/>
          <w:b/>
          <w:bCs/>
        </w:rPr>
        <w:t>.</w:t>
      </w:r>
    </w:p>
    <w:p w14:paraId="2E671DD9" w14:textId="77777777" w:rsidR="00EA68D1" w:rsidRDefault="00EA68D1" w:rsidP="00EA68D1">
      <w:pPr>
        <w:shd w:val="clear" w:color="auto" w:fill="D9D9D9" w:themeFill="background1" w:themeFillShade="D9"/>
        <w:spacing w:line="276" w:lineRule="auto"/>
        <w:jc w:val="both"/>
        <w:rPr>
          <w:rFonts w:ascii="Gisha" w:hAnsi="Gisha" w:cs="Gisha"/>
          <w:b/>
          <w:bCs/>
        </w:rPr>
      </w:pPr>
    </w:p>
    <w:p w14:paraId="44F0D384" w14:textId="3B3BF40C" w:rsidR="00EA68D1" w:rsidRPr="005E28A8" w:rsidRDefault="00EA68D1" w:rsidP="00EA68D1">
      <w:pPr>
        <w:shd w:val="clear" w:color="auto" w:fill="D9D9D9" w:themeFill="background1" w:themeFillShade="D9"/>
        <w:spacing w:line="276" w:lineRule="auto"/>
        <w:jc w:val="both"/>
        <w:rPr>
          <w:rFonts w:ascii="Gisha" w:hAnsi="Gisha" w:cs="Gisha"/>
          <w:b/>
          <w:bCs/>
        </w:rPr>
      </w:pPr>
      <w:r w:rsidRPr="006F266F">
        <w:rPr>
          <w:rFonts w:ascii="Gisha" w:hAnsi="Gisha" w:cs="Gisha"/>
        </w:rPr>
        <w:t>The Public may also submit</w:t>
      </w:r>
      <w:r>
        <w:rPr>
          <w:rFonts w:ascii="Gisha" w:hAnsi="Gisha" w:cs="Gisha"/>
        </w:rPr>
        <w:t xml:space="preserve"> a written memorandum </w:t>
      </w:r>
      <w:r w:rsidRPr="005E28A8">
        <w:rPr>
          <w:rFonts w:ascii="Gisha" w:hAnsi="Gisha" w:cs="Gisha"/>
          <w:u w:val="single"/>
        </w:rPr>
        <w:t>in writing</w:t>
      </w:r>
      <w:r>
        <w:rPr>
          <w:rFonts w:ascii="Gisha" w:hAnsi="Gisha" w:cs="Gisha"/>
        </w:rPr>
        <w:t xml:space="preserve"> capturing general</w:t>
      </w:r>
      <w:r w:rsidRPr="006F266F">
        <w:rPr>
          <w:rFonts w:ascii="Gisha" w:hAnsi="Gisha" w:cs="Gisha"/>
        </w:rPr>
        <w:t xml:space="preserve"> views they may have on the status of the Pending Bills in Marsabit County addressed to the Clerk. </w:t>
      </w:r>
    </w:p>
    <w:p w14:paraId="65EF45F1" w14:textId="77777777" w:rsidR="00EA68D1" w:rsidRPr="006F266F" w:rsidRDefault="00EA68D1" w:rsidP="00EA68D1">
      <w:pPr>
        <w:shd w:val="clear" w:color="auto" w:fill="D9D9D9" w:themeFill="background1" w:themeFillShade="D9"/>
        <w:spacing w:line="276" w:lineRule="auto"/>
        <w:jc w:val="both"/>
        <w:rPr>
          <w:rFonts w:ascii="Gisha" w:hAnsi="Gisha" w:cs="Gisha"/>
          <w:b/>
          <w:bCs/>
        </w:rPr>
      </w:pPr>
    </w:p>
    <w:p w14:paraId="275B2A56" w14:textId="77777777" w:rsidR="00EA68D1" w:rsidRPr="006F266F" w:rsidRDefault="00EA68D1" w:rsidP="00EA68D1">
      <w:pPr>
        <w:shd w:val="clear" w:color="auto" w:fill="D9D9D9" w:themeFill="background1" w:themeFillShade="D9"/>
        <w:spacing w:line="276" w:lineRule="auto"/>
        <w:jc w:val="both"/>
        <w:rPr>
          <w:rFonts w:ascii="Gisha" w:hAnsi="Gisha" w:cs="Gisha"/>
        </w:rPr>
      </w:pPr>
    </w:p>
    <w:p w14:paraId="6F73DB6A" w14:textId="77777777" w:rsidR="00EA68D1" w:rsidRDefault="00EA68D1" w:rsidP="00EA68D1">
      <w:pPr>
        <w:shd w:val="clear" w:color="auto" w:fill="D9D9D9" w:themeFill="background1" w:themeFillShade="D9"/>
        <w:spacing w:line="276" w:lineRule="auto"/>
        <w:jc w:val="both"/>
        <w:rPr>
          <w:rFonts w:ascii="Gisha" w:hAnsi="Gisha" w:cs="Gisha"/>
        </w:rPr>
      </w:pPr>
      <w:r w:rsidRPr="005E28A8">
        <w:rPr>
          <w:rFonts w:ascii="Gisha" w:hAnsi="Gisha" w:cs="Gisha"/>
          <w:b/>
          <w:bCs/>
          <w:u w:val="single"/>
        </w:rPr>
        <w:t>Note:</w:t>
      </w:r>
      <w:r w:rsidRPr="006F266F">
        <w:rPr>
          <w:rFonts w:ascii="Gisha" w:hAnsi="Gisha" w:cs="Gisha"/>
        </w:rPr>
        <w:t xml:space="preserve"> Copies of FORM A and the Notices can be obtained from the Office of the Clerk during official working hours or on the County Assembly of Marsabit Official Website </w:t>
      </w:r>
      <w:hyperlink r:id="rId6" w:history="1">
        <w:r w:rsidRPr="009B0159">
          <w:rPr>
            <w:rStyle w:val="Hyperlink"/>
            <w:rFonts w:ascii="Gisha" w:hAnsi="Gisha" w:cs="Gisha"/>
          </w:rPr>
          <w:t>https://www.marsabitassembly.go.ke</w:t>
        </w:r>
      </w:hyperlink>
      <w:r w:rsidRPr="006F266F">
        <w:rPr>
          <w:rFonts w:ascii="Gisha" w:hAnsi="Gisha" w:cs="Gisha"/>
        </w:rPr>
        <w:t xml:space="preserve"> </w:t>
      </w:r>
    </w:p>
    <w:p w14:paraId="4AB557DC" w14:textId="77777777" w:rsidR="00EA68D1" w:rsidRDefault="00EA68D1" w:rsidP="00EA68D1">
      <w:pPr>
        <w:shd w:val="clear" w:color="auto" w:fill="D9D9D9" w:themeFill="background1" w:themeFillShade="D9"/>
        <w:spacing w:line="276" w:lineRule="auto"/>
        <w:jc w:val="both"/>
        <w:rPr>
          <w:rFonts w:ascii="Gisha" w:hAnsi="Gisha" w:cs="Gisha"/>
        </w:rPr>
      </w:pPr>
    </w:p>
    <w:p w14:paraId="29F8718F" w14:textId="77777777" w:rsidR="00EA68D1" w:rsidRPr="006F266F" w:rsidRDefault="00EA68D1" w:rsidP="00EA68D1">
      <w:pPr>
        <w:shd w:val="clear" w:color="auto" w:fill="D9D9D9" w:themeFill="background1" w:themeFillShade="D9"/>
        <w:spacing w:line="276" w:lineRule="auto"/>
        <w:jc w:val="center"/>
        <w:rPr>
          <w:rFonts w:ascii="Gisha" w:hAnsi="Gisha" w:cs="Gisha"/>
        </w:rPr>
      </w:pPr>
      <w:r w:rsidRPr="006F266F">
        <w:rPr>
          <w:rFonts w:ascii="Gisha" w:hAnsi="Gisha" w:cs="Gisha"/>
          <w:b/>
          <w:bCs/>
          <w:u w:val="single"/>
        </w:rPr>
        <w:t>CPA CHARE MATO</w:t>
      </w:r>
    </w:p>
    <w:p w14:paraId="3B293E3C" w14:textId="77777777" w:rsidR="00EA68D1" w:rsidRPr="006F266F" w:rsidRDefault="00EA68D1" w:rsidP="00EA68D1">
      <w:pPr>
        <w:shd w:val="clear" w:color="auto" w:fill="D9D9D9" w:themeFill="background1" w:themeFillShade="D9"/>
        <w:spacing w:line="276" w:lineRule="auto"/>
        <w:jc w:val="center"/>
        <w:rPr>
          <w:rFonts w:ascii="Gisha" w:hAnsi="Gisha" w:cs="Gisha"/>
          <w:b/>
          <w:bCs/>
          <w:u w:val="single"/>
        </w:rPr>
      </w:pPr>
      <w:r w:rsidRPr="006F266F">
        <w:rPr>
          <w:rFonts w:ascii="Gisha" w:hAnsi="Gisha" w:cs="Gisha"/>
          <w:b/>
          <w:bCs/>
          <w:u w:val="single"/>
        </w:rPr>
        <w:t>CLERK/SECRETARY, COUNTY ASSEMBLY OF MARSABIT</w:t>
      </w:r>
    </w:p>
    <w:p w14:paraId="1078DBFA" w14:textId="77777777" w:rsidR="00EA68D1" w:rsidRDefault="00EA68D1" w:rsidP="00EA68D1">
      <w:pPr>
        <w:pStyle w:val="Title"/>
        <w:rPr>
          <w:rFonts w:ascii="Gisha" w:hAnsi="Gisha" w:cs="Gisha"/>
          <w:sz w:val="24"/>
          <w:szCs w:val="24"/>
        </w:rPr>
      </w:pPr>
    </w:p>
    <w:p w14:paraId="7B06B6F4" w14:textId="77777777" w:rsidR="00EA68D1" w:rsidRDefault="00EA68D1" w:rsidP="00EA68D1">
      <w:pPr>
        <w:pStyle w:val="Title"/>
        <w:rPr>
          <w:rFonts w:ascii="Gisha" w:hAnsi="Gisha" w:cs="Gisha"/>
          <w:sz w:val="24"/>
          <w:szCs w:val="24"/>
        </w:rPr>
      </w:pPr>
    </w:p>
    <w:p w14:paraId="2B68864A" w14:textId="77777777" w:rsidR="00EA68D1" w:rsidRDefault="00EA68D1" w:rsidP="00EA68D1">
      <w:pPr>
        <w:pStyle w:val="Title"/>
        <w:rPr>
          <w:rFonts w:ascii="Gisha" w:hAnsi="Gisha" w:cs="Gisha"/>
          <w:sz w:val="24"/>
          <w:szCs w:val="24"/>
        </w:rPr>
      </w:pPr>
    </w:p>
    <w:p w14:paraId="39631D6D" w14:textId="77777777" w:rsidR="00EA68D1" w:rsidRDefault="00EA68D1" w:rsidP="00EA68D1">
      <w:pPr>
        <w:pStyle w:val="Title"/>
        <w:rPr>
          <w:rFonts w:ascii="Gisha" w:hAnsi="Gisha" w:cs="Gisha"/>
          <w:sz w:val="24"/>
          <w:szCs w:val="24"/>
        </w:rPr>
      </w:pPr>
    </w:p>
    <w:p w14:paraId="30CB6A26" w14:textId="77777777" w:rsidR="00586C38" w:rsidRDefault="00586C38" w:rsidP="00EA68D1">
      <w:pPr>
        <w:pStyle w:val="Title"/>
        <w:rPr>
          <w:rFonts w:ascii="Gisha" w:hAnsi="Gisha" w:cs="Gisha"/>
          <w:sz w:val="24"/>
          <w:szCs w:val="24"/>
        </w:rPr>
      </w:pPr>
    </w:p>
    <w:p w14:paraId="06B3F2D3" w14:textId="77777777" w:rsidR="00586C38" w:rsidRDefault="00586C38" w:rsidP="00EA68D1">
      <w:pPr>
        <w:pStyle w:val="Title"/>
        <w:rPr>
          <w:rFonts w:ascii="Gisha" w:hAnsi="Gisha" w:cs="Gisha"/>
          <w:sz w:val="24"/>
          <w:szCs w:val="24"/>
        </w:rPr>
      </w:pPr>
    </w:p>
    <w:p w14:paraId="407732EA" w14:textId="77777777" w:rsidR="00586C38" w:rsidRDefault="00586C38" w:rsidP="00EA68D1">
      <w:pPr>
        <w:pStyle w:val="Title"/>
        <w:rPr>
          <w:rFonts w:ascii="Gisha" w:hAnsi="Gisha" w:cs="Gisha"/>
          <w:sz w:val="24"/>
          <w:szCs w:val="24"/>
        </w:rPr>
      </w:pPr>
      <w:bookmarkStart w:id="0" w:name="_GoBack"/>
      <w:bookmarkEnd w:id="0"/>
    </w:p>
    <w:p w14:paraId="2485798C" w14:textId="77777777" w:rsidR="00EA68D1" w:rsidRDefault="00EA68D1" w:rsidP="00EA68D1">
      <w:pPr>
        <w:pStyle w:val="Title"/>
        <w:rPr>
          <w:rFonts w:ascii="Gisha" w:hAnsi="Gisha" w:cs="Gisha"/>
          <w:sz w:val="24"/>
          <w:szCs w:val="24"/>
        </w:rPr>
      </w:pPr>
    </w:p>
    <w:p w14:paraId="77616859" w14:textId="77777777" w:rsidR="00EA68D1" w:rsidRDefault="00EA68D1" w:rsidP="00EA68D1">
      <w:pPr>
        <w:pStyle w:val="Title"/>
        <w:rPr>
          <w:rFonts w:ascii="Gisha" w:hAnsi="Gisha" w:cs="Gisha"/>
          <w:sz w:val="24"/>
          <w:szCs w:val="24"/>
        </w:rPr>
      </w:pPr>
    </w:p>
    <w:p w14:paraId="168BC40B" w14:textId="77777777" w:rsidR="00EA68D1" w:rsidRDefault="00EA68D1" w:rsidP="00EA68D1">
      <w:pPr>
        <w:pStyle w:val="Title"/>
        <w:rPr>
          <w:rFonts w:ascii="Gisha" w:hAnsi="Gisha" w:cs="Gisha"/>
          <w:sz w:val="24"/>
          <w:szCs w:val="24"/>
        </w:rPr>
      </w:pPr>
    </w:p>
    <w:p w14:paraId="3195D8B3" w14:textId="6EED0954" w:rsidR="00EA68D1" w:rsidRPr="000A7745" w:rsidRDefault="00EA68D1" w:rsidP="00EA68D1">
      <w:pPr>
        <w:pStyle w:val="Title"/>
        <w:rPr>
          <w:rFonts w:ascii="Gisha" w:hAnsi="Gisha" w:cs="Gisha"/>
          <w:sz w:val="24"/>
          <w:szCs w:val="24"/>
        </w:rPr>
      </w:pPr>
      <w:r w:rsidRPr="000A7745">
        <w:rPr>
          <w:rFonts w:ascii="Gisha" w:hAnsi="Gisha" w:cs="Gisha"/>
          <w:sz w:val="24"/>
          <w:szCs w:val="24"/>
        </w:rPr>
        <w:t>ANNEX 1. Supplier Pending Bill Submission Form</w:t>
      </w:r>
      <w:r>
        <w:rPr>
          <w:rFonts w:ascii="Gisha" w:hAnsi="Gisha" w:cs="Gisha"/>
          <w:sz w:val="24"/>
          <w:szCs w:val="24"/>
        </w:rPr>
        <w:t xml:space="preserve"> A</w:t>
      </w:r>
    </w:p>
    <w:p w14:paraId="5CA72504" w14:textId="77777777" w:rsidR="00EA68D1" w:rsidRPr="000A7745" w:rsidRDefault="00EA68D1" w:rsidP="00EA68D1">
      <w:pPr>
        <w:pStyle w:val="BodyText"/>
        <w:spacing w:before="6"/>
        <w:rPr>
          <w:rFonts w:ascii="Gisha" w:hAnsi="Gisha" w:cs="Gisha"/>
          <w:sz w:val="24"/>
          <w:szCs w:val="24"/>
        </w:rPr>
      </w:pPr>
    </w:p>
    <w:tbl>
      <w:tblPr>
        <w:tblW w:w="10848"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2"/>
        <w:gridCol w:w="3962"/>
        <w:gridCol w:w="1566"/>
        <w:gridCol w:w="3254"/>
        <w:gridCol w:w="1564"/>
      </w:tblGrid>
      <w:tr w:rsidR="00EA68D1" w:rsidRPr="000A7745" w14:paraId="6CA068AD" w14:textId="77777777" w:rsidTr="00EA68D1">
        <w:trPr>
          <w:trHeight w:val="638"/>
        </w:trPr>
        <w:tc>
          <w:tcPr>
            <w:tcW w:w="6030" w:type="dxa"/>
            <w:gridSpan w:val="3"/>
            <w:shd w:val="clear" w:color="auto" w:fill="CFCDCD"/>
          </w:tcPr>
          <w:p w14:paraId="1343EA11" w14:textId="77777777" w:rsidR="00EA68D1" w:rsidRPr="000A7745" w:rsidRDefault="00EA68D1" w:rsidP="005E4A58">
            <w:pPr>
              <w:pStyle w:val="TableParagraph"/>
              <w:spacing w:line="276" w:lineRule="auto"/>
              <w:rPr>
                <w:rFonts w:ascii="Gisha" w:hAnsi="Gisha" w:cs="Gisha"/>
                <w:sz w:val="24"/>
                <w:szCs w:val="24"/>
              </w:rPr>
            </w:pPr>
          </w:p>
          <w:p w14:paraId="2F7738F6" w14:textId="77777777" w:rsidR="00EA68D1" w:rsidRPr="000A7745" w:rsidRDefault="00EA68D1" w:rsidP="005E4A58">
            <w:pPr>
              <w:pStyle w:val="TableParagraph"/>
              <w:spacing w:line="276" w:lineRule="auto"/>
              <w:ind w:left="7"/>
              <w:jc w:val="center"/>
              <w:rPr>
                <w:rFonts w:ascii="Gisha" w:hAnsi="Gisha" w:cs="Gisha"/>
                <w:b/>
                <w:bCs/>
                <w:sz w:val="24"/>
                <w:szCs w:val="24"/>
              </w:rPr>
            </w:pPr>
            <w:r w:rsidRPr="000A7745">
              <w:rPr>
                <w:rFonts w:ascii="Gisha" w:hAnsi="Gisha" w:cs="Gisha"/>
                <w:b/>
                <w:bCs/>
                <w:sz w:val="24"/>
                <w:szCs w:val="24"/>
              </w:rPr>
              <w:t>Requirement</w:t>
            </w:r>
          </w:p>
        </w:tc>
        <w:tc>
          <w:tcPr>
            <w:tcW w:w="4818" w:type="dxa"/>
            <w:gridSpan w:val="2"/>
          </w:tcPr>
          <w:p w14:paraId="0BD10458" w14:textId="77777777" w:rsidR="00EA68D1" w:rsidRPr="000A7745" w:rsidRDefault="00EA68D1" w:rsidP="005E4A58">
            <w:pPr>
              <w:pStyle w:val="TableParagraph"/>
              <w:spacing w:before="115" w:line="276" w:lineRule="auto"/>
              <w:ind w:left="2513" w:hanging="2076"/>
              <w:rPr>
                <w:rFonts w:ascii="Gisha" w:hAnsi="Gisha" w:cs="Gisha"/>
                <w:b/>
                <w:bCs/>
                <w:sz w:val="24"/>
                <w:szCs w:val="24"/>
              </w:rPr>
            </w:pPr>
            <w:r w:rsidRPr="000A7745">
              <w:rPr>
                <w:rFonts w:ascii="Gisha" w:hAnsi="Gisha" w:cs="Gisha"/>
                <w:b/>
                <w:bCs/>
                <w:sz w:val="24"/>
                <w:szCs w:val="24"/>
              </w:rPr>
              <w:t>Supplier/Pending Bill Holder Response/submission and support documentation</w:t>
            </w:r>
          </w:p>
        </w:tc>
      </w:tr>
      <w:tr w:rsidR="00EA68D1" w:rsidRPr="000A7745" w14:paraId="20C2689F" w14:textId="77777777" w:rsidTr="00944557">
        <w:trPr>
          <w:trHeight w:val="674"/>
        </w:trPr>
        <w:tc>
          <w:tcPr>
            <w:tcW w:w="502" w:type="dxa"/>
            <w:shd w:val="clear" w:color="auto" w:fill="F2F2F2"/>
          </w:tcPr>
          <w:p w14:paraId="60DCA457" w14:textId="77777777" w:rsidR="00EA68D1" w:rsidRPr="000A7745" w:rsidRDefault="00EA68D1" w:rsidP="005E4A58">
            <w:pPr>
              <w:pStyle w:val="TableParagraph"/>
              <w:spacing w:before="19" w:line="276" w:lineRule="auto"/>
              <w:rPr>
                <w:rFonts w:ascii="Gisha" w:hAnsi="Gisha" w:cs="Gisha"/>
                <w:b/>
                <w:bCs/>
                <w:sz w:val="24"/>
                <w:szCs w:val="24"/>
              </w:rPr>
            </w:pPr>
          </w:p>
          <w:p w14:paraId="0B99823D" w14:textId="77777777" w:rsidR="00EA68D1" w:rsidRPr="000A7745" w:rsidRDefault="00EA68D1" w:rsidP="005E4A58">
            <w:pPr>
              <w:pStyle w:val="TableParagraph"/>
              <w:spacing w:before="1" w:line="276" w:lineRule="auto"/>
              <w:ind w:left="115"/>
              <w:rPr>
                <w:rFonts w:ascii="Gisha" w:hAnsi="Gisha" w:cs="Gisha"/>
                <w:b/>
                <w:bCs/>
                <w:sz w:val="24"/>
                <w:szCs w:val="24"/>
              </w:rPr>
            </w:pPr>
            <w:r w:rsidRPr="000A7745">
              <w:rPr>
                <w:rFonts w:ascii="Gisha" w:hAnsi="Gisha" w:cs="Gisha"/>
                <w:b/>
                <w:bCs/>
                <w:sz w:val="24"/>
                <w:szCs w:val="24"/>
              </w:rPr>
              <w:t>No.</w:t>
            </w:r>
          </w:p>
        </w:tc>
        <w:tc>
          <w:tcPr>
            <w:tcW w:w="3962" w:type="dxa"/>
            <w:shd w:val="clear" w:color="auto" w:fill="F2F2F2"/>
          </w:tcPr>
          <w:p w14:paraId="1B260F77" w14:textId="77777777" w:rsidR="00EA68D1" w:rsidRPr="000A7745" w:rsidRDefault="00EA68D1" w:rsidP="005E4A58">
            <w:pPr>
              <w:pStyle w:val="TableParagraph"/>
              <w:spacing w:line="276" w:lineRule="auto"/>
              <w:rPr>
                <w:rFonts w:ascii="Gisha" w:hAnsi="Gisha" w:cs="Gisha"/>
                <w:b/>
                <w:bCs/>
                <w:sz w:val="24"/>
                <w:szCs w:val="24"/>
              </w:rPr>
            </w:pPr>
          </w:p>
        </w:tc>
        <w:tc>
          <w:tcPr>
            <w:tcW w:w="1566" w:type="dxa"/>
            <w:shd w:val="clear" w:color="auto" w:fill="F2F2F2"/>
          </w:tcPr>
          <w:p w14:paraId="1E2C0FA4" w14:textId="77777777" w:rsidR="00EA68D1" w:rsidRPr="000A7745" w:rsidRDefault="00EA68D1" w:rsidP="005E4A58">
            <w:pPr>
              <w:pStyle w:val="TableParagraph"/>
              <w:spacing w:before="134" w:line="276" w:lineRule="auto"/>
              <w:ind w:left="257" w:hanging="56"/>
              <w:rPr>
                <w:rFonts w:ascii="Gisha" w:hAnsi="Gisha" w:cs="Gisha"/>
                <w:b/>
                <w:bCs/>
                <w:sz w:val="24"/>
                <w:szCs w:val="24"/>
              </w:rPr>
            </w:pPr>
            <w:r w:rsidRPr="000A7745">
              <w:rPr>
                <w:rFonts w:ascii="Gisha" w:hAnsi="Gisha" w:cs="Gisha"/>
                <w:b/>
                <w:bCs/>
                <w:sz w:val="24"/>
                <w:szCs w:val="24"/>
              </w:rPr>
              <w:t>Attachment Required?</w:t>
            </w:r>
          </w:p>
        </w:tc>
        <w:tc>
          <w:tcPr>
            <w:tcW w:w="3254" w:type="dxa"/>
          </w:tcPr>
          <w:p w14:paraId="1B60BE07" w14:textId="77777777" w:rsidR="00EA68D1" w:rsidRPr="000A7745" w:rsidRDefault="00EA68D1" w:rsidP="005E4A58">
            <w:pPr>
              <w:pStyle w:val="TableParagraph"/>
              <w:spacing w:before="19" w:line="276" w:lineRule="auto"/>
              <w:rPr>
                <w:rFonts w:ascii="Gisha" w:hAnsi="Gisha" w:cs="Gisha"/>
                <w:b/>
                <w:bCs/>
                <w:sz w:val="24"/>
                <w:szCs w:val="24"/>
              </w:rPr>
            </w:pPr>
          </w:p>
          <w:p w14:paraId="6966D5E7" w14:textId="211F01E7" w:rsidR="00EA68D1" w:rsidRPr="000A7745" w:rsidRDefault="00944557" w:rsidP="00944557">
            <w:pPr>
              <w:pStyle w:val="TableParagraph"/>
              <w:spacing w:before="1" w:line="276" w:lineRule="auto"/>
              <w:rPr>
                <w:rFonts w:ascii="Gisha" w:hAnsi="Gisha" w:cs="Gisha"/>
                <w:b/>
                <w:bCs/>
                <w:sz w:val="24"/>
                <w:szCs w:val="24"/>
              </w:rPr>
            </w:pPr>
            <w:r>
              <w:rPr>
                <w:rFonts w:ascii="Gisha" w:hAnsi="Gisha" w:cs="Gisha"/>
                <w:b/>
                <w:bCs/>
                <w:sz w:val="24"/>
                <w:szCs w:val="24"/>
              </w:rPr>
              <w:t xml:space="preserve">   </w:t>
            </w:r>
            <w:r w:rsidR="00EA68D1" w:rsidRPr="000A7745">
              <w:rPr>
                <w:rFonts w:ascii="Gisha" w:hAnsi="Gisha" w:cs="Gisha"/>
                <w:b/>
                <w:bCs/>
                <w:sz w:val="24"/>
                <w:szCs w:val="24"/>
              </w:rPr>
              <w:t>Response (Vendor to fill)</w:t>
            </w:r>
          </w:p>
        </w:tc>
        <w:tc>
          <w:tcPr>
            <w:tcW w:w="1564" w:type="dxa"/>
          </w:tcPr>
          <w:p w14:paraId="2928E413" w14:textId="77777777" w:rsidR="00EA68D1" w:rsidRPr="000A7745" w:rsidRDefault="00EA68D1" w:rsidP="005E4A58">
            <w:pPr>
              <w:pStyle w:val="TableParagraph"/>
              <w:spacing w:before="19" w:line="276" w:lineRule="auto"/>
              <w:ind w:left="133" w:right="120"/>
              <w:jc w:val="center"/>
              <w:rPr>
                <w:rFonts w:ascii="Gisha" w:hAnsi="Gisha" w:cs="Gisha"/>
                <w:b/>
                <w:bCs/>
                <w:sz w:val="24"/>
                <w:szCs w:val="24"/>
              </w:rPr>
            </w:pPr>
            <w:r w:rsidRPr="000A7745">
              <w:rPr>
                <w:rFonts w:ascii="Gisha" w:hAnsi="Gisha" w:cs="Gisha"/>
                <w:b/>
                <w:bCs/>
                <w:sz w:val="24"/>
                <w:szCs w:val="24"/>
              </w:rPr>
              <w:t>Attachment provided Yes/No</w:t>
            </w:r>
          </w:p>
        </w:tc>
      </w:tr>
      <w:tr w:rsidR="00EA68D1" w:rsidRPr="000A7745" w14:paraId="0E6CD2B6" w14:textId="77777777" w:rsidTr="00944557">
        <w:trPr>
          <w:trHeight w:val="425"/>
        </w:trPr>
        <w:tc>
          <w:tcPr>
            <w:tcW w:w="502" w:type="dxa"/>
          </w:tcPr>
          <w:p w14:paraId="5D346CAF" w14:textId="77777777" w:rsidR="00EA68D1" w:rsidRPr="000A7745" w:rsidRDefault="00EA68D1" w:rsidP="005E4A58">
            <w:pPr>
              <w:pStyle w:val="TableParagraph"/>
              <w:numPr>
                <w:ilvl w:val="0"/>
                <w:numId w:val="1"/>
              </w:numPr>
              <w:spacing w:before="115" w:line="276" w:lineRule="auto"/>
              <w:rPr>
                <w:rFonts w:ascii="Gisha" w:hAnsi="Gisha" w:cs="Gisha"/>
                <w:sz w:val="24"/>
                <w:szCs w:val="24"/>
              </w:rPr>
            </w:pPr>
          </w:p>
        </w:tc>
        <w:tc>
          <w:tcPr>
            <w:tcW w:w="3962" w:type="dxa"/>
          </w:tcPr>
          <w:p w14:paraId="3F3A5602" w14:textId="77777777" w:rsidR="00EA68D1" w:rsidRPr="000A7745" w:rsidRDefault="00EA68D1" w:rsidP="005E4A58">
            <w:pPr>
              <w:pStyle w:val="TableParagraph"/>
              <w:tabs>
                <w:tab w:val="left" w:pos="2111"/>
                <w:tab w:val="left" w:pos="2892"/>
                <w:tab w:val="left" w:pos="3885"/>
                <w:tab w:val="left" w:pos="5034"/>
              </w:tabs>
              <w:spacing w:line="276" w:lineRule="auto"/>
              <w:ind w:left="115" w:right="98"/>
              <w:rPr>
                <w:rFonts w:ascii="Gisha" w:hAnsi="Gisha" w:cs="Gisha"/>
                <w:sz w:val="24"/>
                <w:szCs w:val="24"/>
              </w:rPr>
            </w:pPr>
            <w:r w:rsidRPr="000A7745">
              <w:rPr>
                <w:rFonts w:ascii="Gisha" w:hAnsi="Gisha" w:cs="Gisha"/>
                <w:sz w:val="24"/>
                <w:szCs w:val="24"/>
              </w:rPr>
              <w:t>Contractor/Company</w:t>
            </w:r>
            <w:r w:rsidRPr="000A7745">
              <w:rPr>
                <w:rFonts w:ascii="Gisha" w:hAnsi="Gisha" w:cs="Gisha"/>
                <w:sz w:val="24"/>
                <w:szCs w:val="24"/>
              </w:rPr>
              <w:tab/>
              <w:t>Name</w:t>
            </w:r>
            <w:r w:rsidRPr="000A7745">
              <w:rPr>
                <w:rFonts w:ascii="Gisha" w:hAnsi="Gisha" w:cs="Gisha"/>
                <w:sz w:val="24"/>
                <w:szCs w:val="24"/>
              </w:rPr>
              <w:tab/>
              <w:t>(Provide</w:t>
            </w:r>
            <w:r w:rsidRPr="000A7745">
              <w:rPr>
                <w:rFonts w:ascii="Gisha" w:hAnsi="Gisha" w:cs="Gisha"/>
                <w:sz w:val="24"/>
                <w:szCs w:val="24"/>
              </w:rPr>
              <w:tab/>
              <w:t>Certificate</w:t>
            </w:r>
            <w:r w:rsidRPr="000A7745">
              <w:rPr>
                <w:rFonts w:ascii="Gisha" w:hAnsi="Gisha" w:cs="Gisha"/>
                <w:sz w:val="24"/>
                <w:szCs w:val="24"/>
              </w:rPr>
              <w:tab/>
              <w:t>of Incorporation and CR 12)</w:t>
            </w:r>
          </w:p>
        </w:tc>
        <w:tc>
          <w:tcPr>
            <w:tcW w:w="1566" w:type="dxa"/>
          </w:tcPr>
          <w:p w14:paraId="3C025BCD" w14:textId="77777777" w:rsidR="00EA68D1" w:rsidRPr="000A7745" w:rsidRDefault="00EA68D1" w:rsidP="005E4A58">
            <w:pPr>
              <w:pStyle w:val="TableParagraph"/>
              <w:spacing w:before="115" w:line="276" w:lineRule="auto"/>
              <w:ind w:left="115"/>
              <w:rPr>
                <w:rFonts w:ascii="Gisha" w:hAnsi="Gisha" w:cs="Gisha"/>
                <w:sz w:val="24"/>
                <w:szCs w:val="24"/>
              </w:rPr>
            </w:pPr>
            <w:r w:rsidRPr="000A7745">
              <w:rPr>
                <w:rFonts w:ascii="Gisha" w:hAnsi="Gisha" w:cs="Gisha"/>
                <w:sz w:val="24"/>
                <w:szCs w:val="24"/>
              </w:rPr>
              <w:t>Y</w:t>
            </w:r>
          </w:p>
        </w:tc>
        <w:tc>
          <w:tcPr>
            <w:tcW w:w="3254" w:type="dxa"/>
          </w:tcPr>
          <w:p w14:paraId="41888F7B" w14:textId="77777777" w:rsidR="00EA68D1" w:rsidRPr="000A7745" w:rsidRDefault="00EA68D1" w:rsidP="005E4A58">
            <w:pPr>
              <w:pStyle w:val="TableParagraph"/>
              <w:spacing w:line="276" w:lineRule="auto"/>
              <w:rPr>
                <w:rFonts w:ascii="Gisha" w:hAnsi="Gisha" w:cs="Gisha"/>
                <w:sz w:val="24"/>
                <w:szCs w:val="24"/>
              </w:rPr>
            </w:pPr>
          </w:p>
        </w:tc>
        <w:tc>
          <w:tcPr>
            <w:tcW w:w="1564" w:type="dxa"/>
          </w:tcPr>
          <w:p w14:paraId="2EF52A84" w14:textId="77777777" w:rsidR="00EA68D1" w:rsidRPr="000A7745" w:rsidRDefault="00EA68D1" w:rsidP="005E4A58">
            <w:pPr>
              <w:pStyle w:val="TableParagraph"/>
              <w:spacing w:line="276" w:lineRule="auto"/>
              <w:rPr>
                <w:rFonts w:ascii="Gisha" w:hAnsi="Gisha" w:cs="Gisha"/>
                <w:sz w:val="24"/>
                <w:szCs w:val="24"/>
              </w:rPr>
            </w:pPr>
          </w:p>
        </w:tc>
      </w:tr>
      <w:tr w:rsidR="00EA68D1" w:rsidRPr="000A7745" w14:paraId="0ED2640F" w14:textId="77777777" w:rsidTr="00944557">
        <w:trPr>
          <w:trHeight w:val="414"/>
        </w:trPr>
        <w:tc>
          <w:tcPr>
            <w:tcW w:w="502" w:type="dxa"/>
          </w:tcPr>
          <w:p w14:paraId="7FDC51E7" w14:textId="77777777" w:rsidR="00EA68D1" w:rsidRPr="000A7745" w:rsidRDefault="00EA68D1" w:rsidP="005E4A58">
            <w:pPr>
              <w:pStyle w:val="TableParagraph"/>
              <w:numPr>
                <w:ilvl w:val="0"/>
                <w:numId w:val="1"/>
              </w:numPr>
              <w:spacing w:before="110" w:line="276" w:lineRule="auto"/>
              <w:rPr>
                <w:rFonts w:ascii="Gisha" w:hAnsi="Gisha" w:cs="Gisha"/>
                <w:sz w:val="24"/>
                <w:szCs w:val="24"/>
              </w:rPr>
            </w:pPr>
          </w:p>
        </w:tc>
        <w:tc>
          <w:tcPr>
            <w:tcW w:w="3962" w:type="dxa"/>
          </w:tcPr>
          <w:p w14:paraId="423EF731" w14:textId="77777777" w:rsidR="00EA68D1" w:rsidRPr="000A7745" w:rsidRDefault="00EA68D1" w:rsidP="005E4A58">
            <w:pPr>
              <w:pStyle w:val="TableParagraph"/>
              <w:spacing w:before="110" w:line="276" w:lineRule="auto"/>
              <w:ind w:left="115"/>
              <w:rPr>
                <w:rFonts w:ascii="Gisha" w:hAnsi="Gisha" w:cs="Gisha"/>
                <w:sz w:val="24"/>
                <w:szCs w:val="24"/>
              </w:rPr>
            </w:pPr>
            <w:r w:rsidRPr="000A7745">
              <w:rPr>
                <w:rFonts w:ascii="Gisha" w:hAnsi="Gisha" w:cs="Gisha"/>
                <w:sz w:val="24"/>
                <w:szCs w:val="24"/>
              </w:rPr>
              <w:t>Contractor representative Name, ID Copy and Telephone No.</w:t>
            </w:r>
          </w:p>
        </w:tc>
        <w:tc>
          <w:tcPr>
            <w:tcW w:w="1566" w:type="dxa"/>
          </w:tcPr>
          <w:p w14:paraId="049DD86A" w14:textId="77777777" w:rsidR="00EA68D1" w:rsidRPr="000A7745" w:rsidRDefault="00EA68D1" w:rsidP="005E4A58">
            <w:pPr>
              <w:pStyle w:val="TableParagraph"/>
              <w:spacing w:before="110" w:line="276" w:lineRule="auto"/>
              <w:ind w:left="120"/>
              <w:rPr>
                <w:rFonts w:ascii="Gisha" w:hAnsi="Gisha" w:cs="Gisha"/>
                <w:sz w:val="24"/>
                <w:szCs w:val="24"/>
              </w:rPr>
            </w:pPr>
            <w:r w:rsidRPr="000A7745">
              <w:rPr>
                <w:rFonts w:ascii="Gisha" w:hAnsi="Gisha" w:cs="Gisha"/>
                <w:sz w:val="24"/>
                <w:szCs w:val="24"/>
              </w:rPr>
              <w:t>Y</w:t>
            </w:r>
          </w:p>
        </w:tc>
        <w:tc>
          <w:tcPr>
            <w:tcW w:w="3254" w:type="dxa"/>
          </w:tcPr>
          <w:p w14:paraId="3684042B" w14:textId="77777777" w:rsidR="00EA68D1" w:rsidRPr="000A7745" w:rsidRDefault="00EA68D1" w:rsidP="005E4A58">
            <w:pPr>
              <w:pStyle w:val="TableParagraph"/>
              <w:spacing w:line="276" w:lineRule="auto"/>
              <w:rPr>
                <w:rFonts w:ascii="Gisha" w:hAnsi="Gisha" w:cs="Gisha"/>
                <w:sz w:val="24"/>
                <w:szCs w:val="24"/>
              </w:rPr>
            </w:pPr>
          </w:p>
        </w:tc>
        <w:tc>
          <w:tcPr>
            <w:tcW w:w="1564" w:type="dxa"/>
          </w:tcPr>
          <w:p w14:paraId="01A0BF2A" w14:textId="77777777" w:rsidR="00EA68D1" w:rsidRPr="000A7745" w:rsidRDefault="00EA68D1" w:rsidP="005E4A58">
            <w:pPr>
              <w:pStyle w:val="TableParagraph"/>
              <w:spacing w:line="276" w:lineRule="auto"/>
              <w:rPr>
                <w:rFonts w:ascii="Gisha" w:hAnsi="Gisha" w:cs="Gisha"/>
                <w:sz w:val="24"/>
                <w:szCs w:val="24"/>
              </w:rPr>
            </w:pPr>
          </w:p>
        </w:tc>
      </w:tr>
      <w:tr w:rsidR="00EA68D1" w:rsidRPr="000A7745" w14:paraId="43C1936F" w14:textId="77777777" w:rsidTr="00944557">
        <w:trPr>
          <w:trHeight w:val="416"/>
        </w:trPr>
        <w:tc>
          <w:tcPr>
            <w:tcW w:w="502" w:type="dxa"/>
          </w:tcPr>
          <w:p w14:paraId="385556F6" w14:textId="77777777" w:rsidR="00EA68D1" w:rsidRPr="000A7745" w:rsidRDefault="00EA68D1" w:rsidP="005E4A58">
            <w:pPr>
              <w:pStyle w:val="TableParagraph"/>
              <w:numPr>
                <w:ilvl w:val="0"/>
                <w:numId w:val="1"/>
              </w:numPr>
              <w:spacing w:before="110" w:line="276" w:lineRule="auto"/>
              <w:rPr>
                <w:rFonts w:ascii="Gisha" w:hAnsi="Gisha" w:cs="Gisha"/>
                <w:sz w:val="24"/>
                <w:szCs w:val="24"/>
              </w:rPr>
            </w:pPr>
          </w:p>
        </w:tc>
        <w:tc>
          <w:tcPr>
            <w:tcW w:w="3962" w:type="dxa"/>
          </w:tcPr>
          <w:p w14:paraId="3CF5F399" w14:textId="77777777" w:rsidR="00EA68D1" w:rsidRPr="000A7745" w:rsidRDefault="00EA68D1" w:rsidP="005E4A58">
            <w:pPr>
              <w:pStyle w:val="TableParagraph"/>
              <w:spacing w:before="110" w:line="276" w:lineRule="auto"/>
              <w:ind w:left="115"/>
              <w:rPr>
                <w:rFonts w:ascii="Gisha" w:hAnsi="Gisha" w:cs="Gisha"/>
                <w:sz w:val="24"/>
                <w:szCs w:val="24"/>
              </w:rPr>
            </w:pPr>
            <w:r w:rsidRPr="000A7745">
              <w:rPr>
                <w:rFonts w:ascii="Gisha" w:hAnsi="Gisha" w:cs="Gisha"/>
                <w:sz w:val="24"/>
                <w:szCs w:val="24"/>
              </w:rPr>
              <w:t>Contract/LPO/LSO Number and Copy of the same</w:t>
            </w:r>
          </w:p>
        </w:tc>
        <w:tc>
          <w:tcPr>
            <w:tcW w:w="1566" w:type="dxa"/>
          </w:tcPr>
          <w:p w14:paraId="428EF6AB" w14:textId="77777777" w:rsidR="00EA68D1" w:rsidRPr="000A7745" w:rsidRDefault="00EA68D1" w:rsidP="005E4A58">
            <w:pPr>
              <w:pStyle w:val="TableParagraph"/>
              <w:spacing w:before="110" w:line="276" w:lineRule="auto"/>
              <w:ind w:left="121"/>
              <w:rPr>
                <w:rFonts w:ascii="Gisha" w:hAnsi="Gisha" w:cs="Gisha"/>
                <w:sz w:val="24"/>
                <w:szCs w:val="24"/>
              </w:rPr>
            </w:pPr>
            <w:r w:rsidRPr="000A7745">
              <w:rPr>
                <w:rFonts w:ascii="Gisha" w:hAnsi="Gisha" w:cs="Gisha"/>
                <w:sz w:val="24"/>
                <w:szCs w:val="24"/>
              </w:rPr>
              <w:t>Y</w:t>
            </w:r>
          </w:p>
        </w:tc>
        <w:tc>
          <w:tcPr>
            <w:tcW w:w="3254" w:type="dxa"/>
          </w:tcPr>
          <w:p w14:paraId="0199DFE8" w14:textId="77777777" w:rsidR="00EA68D1" w:rsidRPr="000A7745" w:rsidRDefault="00EA68D1" w:rsidP="005E4A58">
            <w:pPr>
              <w:pStyle w:val="TableParagraph"/>
              <w:spacing w:line="276" w:lineRule="auto"/>
              <w:rPr>
                <w:rFonts w:ascii="Gisha" w:hAnsi="Gisha" w:cs="Gisha"/>
                <w:sz w:val="24"/>
                <w:szCs w:val="24"/>
              </w:rPr>
            </w:pPr>
          </w:p>
        </w:tc>
        <w:tc>
          <w:tcPr>
            <w:tcW w:w="1564" w:type="dxa"/>
          </w:tcPr>
          <w:p w14:paraId="072F7C56" w14:textId="77777777" w:rsidR="00EA68D1" w:rsidRPr="000A7745" w:rsidRDefault="00EA68D1" w:rsidP="005E4A58">
            <w:pPr>
              <w:pStyle w:val="TableParagraph"/>
              <w:spacing w:line="276" w:lineRule="auto"/>
              <w:rPr>
                <w:rFonts w:ascii="Gisha" w:hAnsi="Gisha" w:cs="Gisha"/>
                <w:sz w:val="24"/>
                <w:szCs w:val="24"/>
              </w:rPr>
            </w:pPr>
          </w:p>
        </w:tc>
      </w:tr>
      <w:tr w:rsidR="00EA68D1" w:rsidRPr="000A7745" w14:paraId="1900FF29" w14:textId="77777777" w:rsidTr="00944557">
        <w:trPr>
          <w:trHeight w:val="414"/>
        </w:trPr>
        <w:tc>
          <w:tcPr>
            <w:tcW w:w="502" w:type="dxa"/>
          </w:tcPr>
          <w:p w14:paraId="7441E466" w14:textId="77777777" w:rsidR="00EA68D1" w:rsidRPr="000A7745" w:rsidRDefault="00EA68D1" w:rsidP="005E4A58">
            <w:pPr>
              <w:pStyle w:val="TableParagraph"/>
              <w:numPr>
                <w:ilvl w:val="0"/>
                <w:numId w:val="1"/>
              </w:numPr>
              <w:spacing w:before="110" w:line="276" w:lineRule="auto"/>
              <w:rPr>
                <w:rFonts w:ascii="Gisha" w:hAnsi="Gisha" w:cs="Gisha"/>
                <w:sz w:val="24"/>
                <w:szCs w:val="24"/>
              </w:rPr>
            </w:pPr>
          </w:p>
        </w:tc>
        <w:tc>
          <w:tcPr>
            <w:tcW w:w="3962" w:type="dxa"/>
          </w:tcPr>
          <w:p w14:paraId="1EE401C3" w14:textId="77777777" w:rsidR="00EA68D1" w:rsidRPr="000A7745" w:rsidRDefault="00EA68D1" w:rsidP="005E4A58">
            <w:pPr>
              <w:pStyle w:val="TableParagraph"/>
              <w:spacing w:before="110" w:line="276" w:lineRule="auto"/>
              <w:ind w:left="115"/>
              <w:rPr>
                <w:rFonts w:ascii="Gisha" w:hAnsi="Gisha" w:cs="Gisha"/>
                <w:sz w:val="24"/>
                <w:szCs w:val="24"/>
              </w:rPr>
            </w:pPr>
            <w:r w:rsidRPr="000A7745">
              <w:rPr>
                <w:rFonts w:ascii="Gisha" w:hAnsi="Gisha" w:cs="Gisha"/>
                <w:sz w:val="24"/>
                <w:szCs w:val="24"/>
              </w:rPr>
              <w:t>Copy of award letter</w:t>
            </w:r>
          </w:p>
        </w:tc>
        <w:tc>
          <w:tcPr>
            <w:tcW w:w="1566" w:type="dxa"/>
          </w:tcPr>
          <w:p w14:paraId="2C244E1D" w14:textId="77777777" w:rsidR="00EA68D1" w:rsidRPr="000A7745" w:rsidRDefault="00EA68D1" w:rsidP="005E4A58">
            <w:pPr>
              <w:pStyle w:val="TableParagraph"/>
              <w:spacing w:before="110" w:line="276" w:lineRule="auto"/>
              <w:ind w:left="117"/>
              <w:rPr>
                <w:rFonts w:ascii="Gisha" w:hAnsi="Gisha" w:cs="Gisha"/>
                <w:sz w:val="24"/>
                <w:szCs w:val="24"/>
              </w:rPr>
            </w:pPr>
            <w:r w:rsidRPr="000A7745">
              <w:rPr>
                <w:rFonts w:ascii="Gisha" w:hAnsi="Gisha" w:cs="Gisha"/>
                <w:sz w:val="24"/>
                <w:szCs w:val="24"/>
              </w:rPr>
              <w:t>Y</w:t>
            </w:r>
          </w:p>
        </w:tc>
        <w:tc>
          <w:tcPr>
            <w:tcW w:w="3254" w:type="dxa"/>
          </w:tcPr>
          <w:p w14:paraId="07D571D3" w14:textId="77777777" w:rsidR="00EA68D1" w:rsidRPr="000A7745" w:rsidRDefault="00EA68D1" w:rsidP="005E4A58">
            <w:pPr>
              <w:pStyle w:val="TableParagraph"/>
              <w:spacing w:line="276" w:lineRule="auto"/>
              <w:rPr>
                <w:rFonts w:ascii="Gisha" w:hAnsi="Gisha" w:cs="Gisha"/>
                <w:sz w:val="24"/>
                <w:szCs w:val="24"/>
              </w:rPr>
            </w:pPr>
          </w:p>
        </w:tc>
        <w:tc>
          <w:tcPr>
            <w:tcW w:w="1564" w:type="dxa"/>
          </w:tcPr>
          <w:p w14:paraId="227C637A" w14:textId="77777777" w:rsidR="00EA68D1" w:rsidRPr="000A7745" w:rsidRDefault="00EA68D1" w:rsidP="005E4A58">
            <w:pPr>
              <w:pStyle w:val="TableParagraph"/>
              <w:spacing w:line="276" w:lineRule="auto"/>
              <w:rPr>
                <w:rFonts w:ascii="Gisha" w:hAnsi="Gisha" w:cs="Gisha"/>
                <w:sz w:val="24"/>
                <w:szCs w:val="24"/>
              </w:rPr>
            </w:pPr>
          </w:p>
        </w:tc>
      </w:tr>
      <w:tr w:rsidR="00EA68D1" w:rsidRPr="000A7745" w14:paraId="6A8C57A7" w14:textId="77777777" w:rsidTr="00944557">
        <w:trPr>
          <w:trHeight w:val="425"/>
        </w:trPr>
        <w:tc>
          <w:tcPr>
            <w:tcW w:w="502" w:type="dxa"/>
          </w:tcPr>
          <w:p w14:paraId="56499871" w14:textId="77777777" w:rsidR="00EA68D1" w:rsidRPr="000A7745" w:rsidRDefault="00EA68D1" w:rsidP="005E4A58">
            <w:pPr>
              <w:pStyle w:val="TableParagraph"/>
              <w:numPr>
                <w:ilvl w:val="0"/>
                <w:numId w:val="1"/>
              </w:numPr>
              <w:spacing w:before="115" w:line="276" w:lineRule="auto"/>
              <w:rPr>
                <w:rFonts w:ascii="Gisha" w:hAnsi="Gisha" w:cs="Gisha"/>
                <w:sz w:val="24"/>
                <w:szCs w:val="24"/>
              </w:rPr>
            </w:pPr>
          </w:p>
        </w:tc>
        <w:tc>
          <w:tcPr>
            <w:tcW w:w="3962" w:type="dxa"/>
          </w:tcPr>
          <w:p w14:paraId="606A0B01" w14:textId="77777777" w:rsidR="00EA68D1" w:rsidRPr="000A7745" w:rsidRDefault="00EA68D1" w:rsidP="005E4A58">
            <w:pPr>
              <w:pStyle w:val="TableParagraph"/>
              <w:spacing w:line="276" w:lineRule="auto"/>
              <w:ind w:left="115" w:right="98"/>
              <w:rPr>
                <w:rFonts w:ascii="Gisha" w:hAnsi="Gisha" w:cs="Gisha"/>
                <w:sz w:val="24"/>
                <w:szCs w:val="24"/>
              </w:rPr>
            </w:pPr>
            <w:r w:rsidRPr="000A7745">
              <w:rPr>
                <w:rFonts w:ascii="Gisha" w:hAnsi="Gisha" w:cs="Gisha"/>
                <w:sz w:val="24"/>
                <w:szCs w:val="24"/>
              </w:rPr>
              <w:t xml:space="preserve">Copy of Quotation/Proposal Submitted </w:t>
            </w:r>
          </w:p>
        </w:tc>
        <w:tc>
          <w:tcPr>
            <w:tcW w:w="1566" w:type="dxa"/>
          </w:tcPr>
          <w:p w14:paraId="5F350B0A" w14:textId="77777777" w:rsidR="00EA68D1" w:rsidRPr="000A7745" w:rsidRDefault="00EA68D1" w:rsidP="005E4A58">
            <w:pPr>
              <w:pStyle w:val="TableParagraph"/>
              <w:spacing w:before="115" w:line="276" w:lineRule="auto"/>
              <w:ind w:left="115"/>
              <w:rPr>
                <w:rFonts w:ascii="Gisha" w:hAnsi="Gisha" w:cs="Gisha"/>
                <w:sz w:val="24"/>
                <w:szCs w:val="24"/>
              </w:rPr>
            </w:pPr>
            <w:r w:rsidRPr="000A7745">
              <w:rPr>
                <w:rFonts w:ascii="Gisha" w:hAnsi="Gisha" w:cs="Gisha"/>
                <w:sz w:val="24"/>
                <w:szCs w:val="24"/>
              </w:rPr>
              <w:t>Y</w:t>
            </w:r>
          </w:p>
        </w:tc>
        <w:tc>
          <w:tcPr>
            <w:tcW w:w="3254" w:type="dxa"/>
          </w:tcPr>
          <w:p w14:paraId="10F56B22" w14:textId="77777777" w:rsidR="00EA68D1" w:rsidRPr="000A7745" w:rsidRDefault="00EA68D1" w:rsidP="005E4A58">
            <w:pPr>
              <w:pStyle w:val="TableParagraph"/>
              <w:spacing w:line="276" w:lineRule="auto"/>
              <w:rPr>
                <w:rFonts w:ascii="Gisha" w:hAnsi="Gisha" w:cs="Gisha"/>
                <w:sz w:val="24"/>
                <w:szCs w:val="24"/>
              </w:rPr>
            </w:pPr>
          </w:p>
        </w:tc>
        <w:tc>
          <w:tcPr>
            <w:tcW w:w="1564" w:type="dxa"/>
          </w:tcPr>
          <w:p w14:paraId="321BAB6E" w14:textId="77777777" w:rsidR="00EA68D1" w:rsidRPr="000A7745" w:rsidRDefault="00EA68D1" w:rsidP="005E4A58">
            <w:pPr>
              <w:pStyle w:val="TableParagraph"/>
              <w:spacing w:line="276" w:lineRule="auto"/>
              <w:rPr>
                <w:rFonts w:ascii="Gisha" w:hAnsi="Gisha" w:cs="Gisha"/>
                <w:sz w:val="24"/>
                <w:szCs w:val="24"/>
              </w:rPr>
            </w:pPr>
          </w:p>
        </w:tc>
      </w:tr>
      <w:tr w:rsidR="00EA68D1" w:rsidRPr="000A7745" w14:paraId="366A042F" w14:textId="77777777" w:rsidTr="00944557">
        <w:trPr>
          <w:trHeight w:val="416"/>
        </w:trPr>
        <w:tc>
          <w:tcPr>
            <w:tcW w:w="502" w:type="dxa"/>
          </w:tcPr>
          <w:p w14:paraId="250B8074" w14:textId="77777777" w:rsidR="00EA68D1" w:rsidRPr="000A7745" w:rsidRDefault="00EA68D1" w:rsidP="005E4A58">
            <w:pPr>
              <w:pStyle w:val="TableParagraph"/>
              <w:numPr>
                <w:ilvl w:val="0"/>
                <w:numId w:val="1"/>
              </w:numPr>
              <w:spacing w:before="110" w:line="276" w:lineRule="auto"/>
              <w:rPr>
                <w:rFonts w:ascii="Gisha" w:hAnsi="Gisha" w:cs="Gisha"/>
                <w:sz w:val="24"/>
                <w:szCs w:val="24"/>
              </w:rPr>
            </w:pPr>
          </w:p>
        </w:tc>
        <w:tc>
          <w:tcPr>
            <w:tcW w:w="3962" w:type="dxa"/>
          </w:tcPr>
          <w:p w14:paraId="454BB35D" w14:textId="77777777" w:rsidR="00EA68D1" w:rsidRPr="000A7745" w:rsidRDefault="00EA68D1" w:rsidP="005E4A58">
            <w:pPr>
              <w:pStyle w:val="TableParagraph"/>
              <w:spacing w:before="110" w:line="276" w:lineRule="auto"/>
              <w:ind w:left="115"/>
              <w:rPr>
                <w:rFonts w:ascii="Gisha" w:hAnsi="Gisha" w:cs="Gisha"/>
                <w:sz w:val="24"/>
                <w:szCs w:val="24"/>
              </w:rPr>
            </w:pPr>
            <w:r w:rsidRPr="000A7745">
              <w:rPr>
                <w:rFonts w:ascii="Gisha" w:hAnsi="Gisha" w:cs="Gisha"/>
                <w:sz w:val="24"/>
                <w:szCs w:val="24"/>
              </w:rPr>
              <w:t>County Department that ordered the Goods/Services rendered</w:t>
            </w:r>
          </w:p>
        </w:tc>
        <w:tc>
          <w:tcPr>
            <w:tcW w:w="1566" w:type="dxa"/>
          </w:tcPr>
          <w:p w14:paraId="042CCCBB" w14:textId="77777777" w:rsidR="00EA68D1" w:rsidRPr="000A7745" w:rsidRDefault="00EA68D1" w:rsidP="005E4A58">
            <w:pPr>
              <w:pStyle w:val="TableParagraph"/>
              <w:spacing w:before="110" w:line="276" w:lineRule="auto"/>
              <w:ind w:left="120"/>
              <w:rPr>
                <w:rFonts w:ascii="Gisha" w:hAnsi="Gisha" w:cs="Gisha"/>
                <w:sz w:val="24"/>
                <w:szCs w:val="24"/>
              </w:rPr>
            </w:pPr>
            <w:r w:rsidRPr="000A7745">
              <w:rPr>
                <w:rFonts w:ascii="Gisha" w:hAnsi="Gisha" w:cs="Gisha"/>
                <w:sz w:val="24"/>
                <w:szCs w:val="24"/>
              </w:rPr>
              <w:t>N</w:t>
            </w:r>
          </w:p>
        </w:tc>
        <w:tc>
          <w:tcPr>
            <w:tcW w:w="3254" w:type="dxa"/>
          </w:tcPr>
          <w:p w14:paraId="45B6E286" w14:textId="77777777" w:rsidR="00EA68D1" w:rsidRPr="000A7745" w:rsidRDefault="00EA68D1" w:rsidP="005E4A58">
            <w:pPr>
              <w:pStyle w:val="TableParagraph"/>
              <w:spacing w:line="276" w:lineRule="auto"/>
              <w:rPr>
                <w:rFonts w:ascii="Gisha" w:hAnsi="Gisha" w:cs="Gisha"/>
                <w:sz w:val="24"/>
                <w:szCs w:val="24"/>
              </w:rPr>
            </w:pPr>
          </w:p>
        </w:tc>
        <w:tc>
          <w:tcPr>
            <w:tcW w:w="1564" w:type="dxa"/>
          </w:tcPr>
          <w:p w14:paraId="141CF830" w14:textId="77777777" w:rsidR="00EA68D1" w:rsidRPr="000A7745" w:rsidRDefault="00EA68D1" w:rsidP="005E4A58">
            <w:pPr>
              <w:pStyle w:val="TableParagraph"/>
              <w:spacing w:line="276" w:lineRule="auto"/>
              <w:rPr>
                <w:rFonts w:ascii="Gisha" w:hAnsi="Gisha" w:cs="Gisha"/>
                <w:sz w:val="24"/>
                <w:szCs w:val="24"/>
              </w:rPr>
            </w:pPr>
          </w:p>
        </w:tc>
      </w:tr>
      <w:tr w:rsidR="00EA68D1" w:rsidRPr="000A7745" w14:paraId="1A19AA15" w14:textId="77777777" w:rsidTr="00944557">
        <w:trPr>
          <w:trHeight w:val="643"/>
        </w:trPr>
        <w:tc>
          <w:tcPr>
            <w:tcW w:w="502" w:type="dxa"/>
          </w:tcPr>
          <w:p w14:paraId="1C2F4223" w14:textId="77777777" w:rsidR="00EA68D1" w:rsidRPr="000A7745" w:rsidRDefault="00EA68D1" w:rsidP="005E4A58">
            <w:pPr>
              <w:pStyle w:val="ListParagraph"/>
              <w:numPr>
                <w:ilvl w:val="0"/>
                <w:numId w:val="1"/>
              </w:numPr>
              <w:spacing w:line="276" w:lineRule="auto"/>
              <w:jc w:val="left"/>
              <w:rPr>
                <w:rFonts w:ascii="Gisha" w:eastAsia="Times New Roman" w:hAnsi="Gisha" w:cs="Gisha"/>
                <w:sz w:val="24"/>
                <w:szCs w:val="24"/>
              </w:rPr>
            </w:pPr>
          </w:p>
        </w:tc>
        <w:tc>
          <w:tcPr>
            <w:tcW w:w="3962" w:type="dxa"/>
          </w:tcPr>
          <w:p w14:paraId="5C0901FE" w14:textId="77777777" w:rsidR="00EA68D1" w:rsidRPr="000A7745" w:rsidRDefault="00EA68D1" w:rsidP="005E4A58">
            <w:pPr>
              <w:pStyle w:val="TableParagraph"/>
              <w:spacing w:line="276" w:lineRule="auto"/>
              <w:ind w:left="115" w:right="98"/>
              <w:rPr>
                <w:rFonts w:ascii="Gisha" w:hAnsi="Gisha" w:cs="Gisha"/>
                <w:sz w:val="24"/>
                <w:szCs w:val="24"/>
              </w:rPr>
            </w:pPr>
            <w:r w:rsidRPr="000A7745">
              <w:rPr>
                <w:rFonts w:ascii="Gisha" w:hAnsi="Gisha" w:cs="Gisha"/>
                <w:sz w:val="24"/>
                <w:szCs w:val="24"/>
              </w:rPr>
              <w:t>Sub County, Ward, Sub location and Village, Office/Facility and site where Goods/Service/Works was delivered or performed</w:t>
            </w:r>
          </w:p>
        </w:tc>
        <w:tc>
          <w:tcPr>
            <w:tcW w:w="1566" w:type="dxa"/>
          </w:tcPr>
          <w:p w14:paraId="609E5FD6" w14:textId="77777777" w:rsidR="00EA68D1" w:rsidRPr="000A7745" w:rsidRDefault="00EA68D1" w:rsidP="005E4A58">
            <w:pPr>
              <w:pStyle w:val="TableParagraph"/>
              <w:spacing w:before="115" w:line="276" w:lineRule="auto"/>
              <w:ind w:left="115"/>
              <w:rPr>
                <w:rFonts w:ascii="Gisha" w:hAnsi="Gisha" w:cs="Gisha"/>
                <w:sz w:val="24"/>
                <w:szCs w:val="24"/>
              </w:rPr>
            </w:pPr>
            <w:r w:rsidRPr="000A7745">
              <w:rPr>
                <w:rFonts w:ascii="Gisha" w:hAnsi="Gisha" w:cs="Gisha"/>
                <w:sz w:val="24"/>
                <w:szCs w:val="24"/>
              </w:rPr>
              <w:t>N</w:t>
            </w:r>
          </w:p>
        </w:tc>
        <w:tc>
          <w:tcPr>
            <w:tcW w:w="3254" w:type="dxa"/>
          </w:tcPr>
          <w:p w14:paraId="36CF8A88" w14:textId="77777777" w:rsidR="00EA68D1" w:rsidRPr="000A7745" w:rsidRDefault="00EA68D1" w:rsidP="005E4A58">
            <w:pPr>
              <w:pStyle w:val="TableParagraph"/>
              <w:spacing w:line="276" w:lineRule="auto"/>
              <w:rPr>
                <w:rFonts w:ascii="Gisha" w:hAnsi="Gisha" w:cs="Gisha"/>
                <w:sz w:val="24"/>
                <w:szCs w:val="24"/>
              </w:rPr>
            </w:pPr>
          </w:p>
        </w:tc>
        <w:tc>
          <w:tcPr>
            <w:tcW w:w="1564" w:type="dxa"/>
          </w:tcPr>
          <w:p w14:paraId="53024B90" w14:textId="77777777" w:rsidR="00EA68D1" w:rsidRPr="000A7745" w:rsidRDefault="00EA68D1" w:rsidP="005E4A58">
            <w:pPr>
              <w:pStyle w:val="TableParagraph"/>
              <w:spacing w:line="276" w:lineRule="auto"/>
              <w:rPr>
                <w:rFonts w:ascii="Gisha" w:hAnsi="Gisha" w:cs="Gisha"/>
                <w:sz w:val="24"/>
                <w:szCs w:val="24"/>
              </w:rPr>
            </w:pPr>
          </w:p>
        </w:tc>
      </w:tr>
    </w:tbl>
    <w:p w14:paraId="659EA824" w14:textId="77777777" w:rsidR="00EA68D1" w:rsidRPr="000A7745" w:rsidRDefault="00EA68D1" w:rsidP="00EA68D1">
      <w:pPr>
        <w:rPr>
          <w:rFonts w:ascii="Gisha" w:hAnsi="Gisha" w:cs="Gisha"/>
        </w:rPr>
      </w:pPr>
    </w:p>
    <w:tbl>
      <w:tblPr>
        <w:tblpPr w:leftFromText="180" w:rightFromText="180" w:vertAnchor="text" w:horzAnchor="page" w:tblpX="275" w:tblpY="-6563"/>
        <w:tblW w:w="11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4"/>
        <w:gridCol w:w="2622"/>
        <w:gridCol w:w="1479"/>
        <w:gridCol w:w="2410"/>
        <w:gridCol w:w="4262"/>
      </w:tblGrid>
      <w:tr w:rsidR="00EA68D1" w:rsidRPr="000A7745" w14:paraId="594C395D" w14:textId="77777777" w:rsidTr="00944557">
        <w:trPr>
          <w:trHeight w:val="555"/>
        </w:trPr>
        <w:tc>
          <w:tcPr>
            <w:tcW w:w="4815" w:type="dxa"/>
            <w:gridSpan w:val="3"/>
            <w:shd w:val="clear" w:color="auto" w:fill="CFCDCD"/>
          </w:tcPr>
          <w:p w14:paraId="3517BF22" w14:textId="77777777" w:rsidR="00EA68D1" w:rsidRPr="000A7745" w:rsidRDefault="00EA68D1" w:rsidP="00EA68D1">
            <w:pPr>
              <w:pStyle w:val="TableParagraph"/>
              <w:spacing w:line="276" w:lineRule="auto"/>
              <w:rPr>
                <w:rFonts w:ascii="Gisha" w:hAnsi="Gisha" w:cs="Gisha"/>
                <w:b/>
                <w:bCs/>
                <w:sz w:val="24"/>
                <w:szCs w:val="24"/>
              </w:rPr>
            </w:pPr>
          </w:p>
          <w:p w14:paraId="6B0C39C4" w14:textId="77777777" w:rsidR="00EA68D1" w:rsidRPr="000A7745" w:rsidRDefault="00EA68D1" w:rsidP="00EA68D1">
            <w:pPr>
              <w:pStyle w:val="TableParagraph"/>
              <w:spacing w:line="276" w:lineRule="auto"/>
              <w:ind w:left="7"/>
              <w:jc w:val="center"/>
              <w:rPr>
                <w:rFonts w:ascii="Gisha" w:hAnsi="Gisha" w:cs="Gisha"/>
                <w:b/>
                <w:bCs/>
                <w:sz w:val="24"/>
                <w:szCs w:val="24"/>
              </w:rPr>
            </w:pPr>
            <w:r w:rsidRPr="000A7745">
              <w:rPr>
                <w:rFonts w:ascii="Gisha" w:hAnsi="Gisha" w:cs="Gisha"/>
                <w:b/>
                <w:bCs/>
                <w:sz w:val="24"/>
                <w:szCs w:val="24"/>
              </w:rPr>
              <w:t xml:space="preserve"> Requirement</w:t>
            </w:r>
          </w:p>
        </w:tc>
        <w:tc>
          <w:tcPr>
            <w:tcW w:w="6672" w:type="dxa"/>
            <w:gridSpan w:val="2"/>
          </w:tcPr>
          <w:p w14:paraId="4F10F9CE" w14:textId="77777777" w:rsidR="00EA68D1" w:rsidRPr="000A7745" w:rsidRDefault="00EA68D1" w:rsidP="00EA68D1">
            <w:pPr>
              <w:pStyle w:val="TableParagraph"/>
              <w:spacing w:before="115" w:line="276" w:lineRule="auto"/>
              <w:ind w:left="2513" w:hanging="2076"/>
              <w:rPr>
                <w:rFonts w:ascii="Gisha" w:hAnsi="Gisha" w:cs="Gisha"/>
                <w:b/>
                <w:bCs/>
                <w:sz w:val="24"/>
                <w:szCs w:val="24"/>
              </w:rPr>
            </w:pPr>
            <w:r w:rsidRPr="000A7745">
              <w:rPr>
                <w:rFonts w:ascii="Gisha" w:hAnsi="Gisha" w:cs="Gisha"/>
                <w:b/>
                <w:bCs/>
                <w:sz w:val="24"/>
                <w:szCs w:val="24"/>
              </w:rPr>
              <w:t>Supplier/Pending Bill Holder Response/submission and support documentation</w:t>
            </w:r>
          </w:p>
        </w:tc>
      </w:tr>
      <w:tr w:rsidR="00EA68D1" w:rsidRPr="000A7745" w14:paraId="66CB5277" w14:textId="77777777" w:rsidTr="00944557">
        <w:trPr>
          <w:trHeight w:val="587"/>
        </w:trPr>
        <w:tc>
          <w:tcPr>
            <w:tcW w:w="714" w:type="dxa"/>
            <w:shd w:val="clear" w:color="auto" w:fill="F2F2F2"/>
          </w:tcPr>
          <w:p w14:paraId="5C418358" w14:textId="77777777" w:rsidR="00EA68D1" w:rsidRPr="000A7745" w:rsidRDefault="00EA68D1" w:rsidP="00EA68D1">
            <w:pPr>
              <w:pStyle w:val="TableParagraph"/>
              <w:spacing w:before="19" w:line="276" w:lineRule="auto"/>
              <w:rPr>
                <w:rFonts w:ascii="Gisha" w:hAnsi="Gisha" w:cs="Gisha"/>
                <w:b/>
                <w:bCs/>
                <w:sz w:val="24"/>
                <w:szCs w:val="24"/>
              </w:rPr>
            </w:pPr>
          </w:p>
          <w:p w14:paraId="5858A9A6" w14:textId="77777777" w:rsidR="00EA68D1" w:rsidRPr="000A7745" w:rsidRDefault="00EA68D1" w:rsidP="00EA68D1">
            <w:pPr>
              <w:pStyle w:val="TableParagraph"/>
              <w:spacing w:before="1" w:line="276" w:lineRule="auto"/>
              <w:ind w:left="94" w:right="194"/>
              <w:jc w:val="center"/>
              <w:rPr>
                <w:rFonts w:ascii="Gisha" w:hAnsi="Gisha" w:cs="Gisha"/>
                <w:b/>
                <w:bCs/>
                <w:sz w:val="24"/>
                <w:szCs w:val="24"/>
              </w:rPr>
            </w:pPr>
            <w:r w:rsidRPr="000A7745">
              <w:rPr>
                <w:rFonts w:ascii="Gisha" w:hAnsi="Gisha" w:cs="Gisha"/>
                <w:b/>
                <w:bCs/>
                <w:sz w:val="24"/>
                <w:szCs w:val="24"/>
              </w:rPr>
              <w:t>No.</w:t>
            </w:r>
          </w:p>
        </w:tc>
        <w:tc>
          <w:tcPr>
            <w:tcW w:w="2622" w:type="dxa"/>
            <w:shd w:val="clear" w:color="auto" w:fill="F2F2F2"/>
          </w:tcPr>
          <w:p w14:paraId="5C71279C" w14:textId="77777777" w:rsidR="00EA68D1" w:rsidRPr="000A7745" w:rsidRDefault="00EA68D1" w:rsidP="00EA68D1">
            <w:pPr>
              <w:pStyle w:val="TableParagraph"/>
              <w:spacing w:line="276" w:lineRule="auto"/>
              <w:rPr>
                <w:rFonts w:ascii="Gisha" w:hAnsi="Gisha" w:cs="Gisha"/>
                <w:b/>
                <w:bCs/>
                <w:sz w:val="24"/>
                <w:szCs w:val="24"/>
              </w:rPr>
            </w:pPr>
          </w:p>
        </w:tc>
        <w:tc>
          <w:tcPr>
            <w:tcW w:w="1479" w:type="dxa"/>
            <w:shd w:val="clear" w:color="auto" w:fill="F2F2F2"/>
          </w:tcPr>
          <w:p w14:paraId="7C09717F" w14:textId="77777777" w:rsidR="00EA68D1" w:rsidRPr="000A7745" w:rsidRDefault="00EA68D1" w:rsidP="00EA68D1">
            <w:pPr>
              <w:pStyle w:val="TableParagraph"/>
              <w:spacing w:before="134" w:line="276" w:lineRule="auto"/>
              <w:ind w:left="257" w:hanging="56"/>
              <w:rPr>
                <w:rFonts w:ascii="Gisha" w:hAnsi="Gisha" w:cs="Gisha"/>
                <w:b/>
                <w:bCs/>
                <w:sz w:val="24"/>
                <w:szCs w:val="24"/>
              </w:rPr>
            </w:pPr>
            <w:r w:rsidRPr="000A7745">
              <w:rPr>
                <w:rFonts w:ascii="Gisha" w:hAnsi="Gisha" w:cs="Gisha"/>
                <w:b/>
                <w:bCs/>
                <w:sz w:val="24"/>
                <w:szCs w:val="24"/>
              </w:rPr>
              <w:t>Attachment Required?</w:t>
            </w:r>
          </w:p>
        </w:tc>
        <w:tc>
          <w:tcPr>
            <w:tcW w:w="2410" w:type="dxa"/>
          </w:tcPr>
          <w:p w14:paraId="11540F93" w14:textId="77777777" w:rsidR="00EA68D1" w:rsidRPr="000A7745" w:rsidRDefault="00EA68D1" w:rsidP="00EA68D1">
            <w:pPr>
              <w:pStyle w:val="TableParagraph"/>
              <w:spacing w:before="19" w:line="276" w:lineRule="auto"/>
              <w:rPr>
                <w:rFonts w:ascii="Gisha" w:hAnsi="Gisha" w:cs="Gisha"/>
                <w:b/>
                <w:bCs/>
                <w:sz w:val="24"/>
                <w:szCs w:val="24"/>
              </w:rPr>
            </w:pPr>
          </w:p>
          <w:p w14:paraId="60E62662" w14:textId="77777777" w:rsidR="00EA68D1" w:rsidRPr="000A7745" w:rsidRDefault="00EA68D1" w:rsidP="00EA68D1">
            <w:pPr>
              <w:pStyle w:val="TableParagraph"/>
              <w:spacing w:before="1" w:line="276" w:lineRule="auto"/>
              <w:ind w:left="1301"/>
              <w:rPr>
                <w:rFonts w:ascii="Gisha" w:hAnsi="Gisha" w:cs="Gisha"/>
                <w:b/>
                <w:bCs/>
                <w:sz w:val="24"/>
                <w:szCs w:val="24"/>
              </w:rPr>
            </w:pPr>
            <w:r w:rsidRPr="000A7745">
              <w:rPr>
                <w:rFonts w:ascii="Gisha" w:hAnsi="Gisha" w:cs="Gisha"/>
                <w:b/>
                <w:bCs/>
                <w:sz w:val="24"/>
                <w:szCs w:val="24"/>
              </w:rPr>
              <w:t>Response (Vendor to fill)</w:t>
            </w:r>
          </w:p>
        </w:tc>
        <w:tc>
          <w:tcPr>
            <w:tcW w:w="4262" w:type="dxa"/>
          </w:tcPr>
          <w:p w14:paraId="785B6F57" w14:textId="77777777" w:rsidR="00EA68D1" w:rsidRPr="000A7745" w:rsidRDefault="00EA68D1" w:rsidP="00EA68D1">
            <w:pPr>
              <w:pStyle w:val="TableParagraph"/>
              <w:spacing w:before="19" w:line="276" w:lineRule="auto"/>
              <w:ind w:left="133" w:right="120"/>
              <w:jc w:val="center"/>
              <w:rPr>
                <w:rFonts w:ascii="Gisha" w:hAnsi="Gisha" w:cs="Gisha"/>
                <w:b/>
                <w:bCs/>
                <w:sz w:val="24"/>
                <w:szCs w:val="24"/>
              </w:rPr>
            </w:pPr>
            <w:r w:rsidRPr="000A7745">
              <w:rPr>
                <w:rFonts w:ascii="Gisha" w:hAnsi="Gisha" w:cs="Gisha"/>
                <w:b/>
                <w:bCs/>
                <w:sz w:val="24"/>
                <w:szCs w:val="24"/>
              </w:rPr>
              <w:t>Attachment provided Yes/No</w:t>
            </w:r>
          </w:p>
        </w:tc>
      </w:tr>
      <w:tr w:rsidR="00944557" w:rsidRPr="000A7745" w14:paraId="0BD8F60E" w14:textId="77777777" w:rsidTr="00944557">
        <w:trPr>
          <w:trHeight w:val="362"/>
        </w:trPr>
        <w:tc>
          <w:tcPr>
            <w:tcW w:w="714" w:type="dxa"/>
          </w:tcPr>
          <w:p w14:paraId="212794CC" w14:textId="77777777" w:rsidR="00EA68D1" w:rsidRPr="000A7745" w:rsidRDefault="00EA68D1" w:rsidP="00EA68D1">
            <w:pPr>
              <w:pStyle w:val="TableParagraph"/>
              <w:numPr>
                <w:ilvl w:val="0"/>
                <w:numId w:val="1"/>
              </w:numPr>
              <w:spacing w:before="110" w:line="276" w:lineRule="auto"/>
              <w:ind w:right="194"/>
              <w:rPr>
                <w:rFonts w:ascii="Gisha" w:hAnsi="Gisha" w:cs="Gisha"/>
                <w:sz w:val="24"/>
                <w:szCs w:val="24"/>
              </w:rPr>
            </w:pPr>
          </w:p>
        </w:tc>
        <w:tc>
          <w:tcPr>
            <w:tcW w:w="2622" w:type="dxa"/>
          </w:tcPr>
          <w:p w14:paraId="0684095D" w14:textId="77777777" w:rsidR="00EA68D1" w:rsidRPr="000A7745" w:rsidRDefault="00EA68D1" w:rsidP="00EA68D1">
            <w:pPr>
              <w:pStyle w:val="TableParagraph"/>
              <w:spacing w:before="221" w:line="276" w:lineRule="auto"/>
              <w:ind w:left="115"/>
              <w:rPr>
                <w:rFonts w:ascii="Gisha" w:hAnsi="Gisha" w:cs="Gisha"/>
                <w:sz w:val="24"/>
                <w:szCs w:val="24"/>
              </w:rPr>
            </w:pPr>
            <w:r w:rsidRPr="000A7745">
              <w:rPr>
                <w:rFonts w:ascii="Gisha" w:hAnsi="Gisha" w:cs="Gisha"/>
                <w:sz w:val="24"/>
                <w:szCs w:val="24"/>
              </w:rPr>
              <w:t>Contract sum Paid to date and date of last payment (Payment Voucher)</w:t>
            </w:r>
          </w:p>
        </w:tc>
        <w:tc>
          <w:tcPr>
            <w:tcW w:w="1479" w:type="dxa"/>
          </w:tcPr>
          <w:p w14:paraId="1267F18E" w14:textId="77777777" w:rsidR="00EA68D1" w:rsidRPr="000A7745" w:rsidRDefault="00EA68D1" w:rsidP="00EA68D1">
            <w:pPr>
              <w:pStyle w:val="TableParagraph"/>
              <w:spacing w:before="221" w:line="276" w:lineRule="auto"/>
              <w:ind w:left="115"/>
              <w:rPr>
                <w:rFonts w:ascii="Gisha" w:hAnsi="Gisha" w:cs="Gisha"/>
                <w:sz w:val="24"/>
                <w:szCs w:val="24"/>
              </w:rPr>
            </w:pPr>
            <w:r w:rsidRPr="000A7745">
              <w:rPr>
                <w:rFonts w:ascii="Gisha" w:hAnsi="Gisha" w:cs="Gisha"/>
                <w:sz w:val="24"/>
                <w:szCs w:val="24"/>
              </w:rPr>
              <w:t>Y</w:t>
            </w:r>
          </w:p>
        </w:tc>
        <w:tc>
          <w:tcPr>
            <w:tcW w:w="2410" w:type="dxa"/>
          </w:tcPr>
          <w:p w14:paraId="38AA93FA" w14:textId="77777777" w:rsidR="00EA68D1" w:rsidRPr="000A7745" w:rsidRDefault="00EA68D1" w:rsidP="00EA68D1">
            <w:pPr>
              <w:pStyle w:val="TableParagraph"/>
              <w:spacing w:line="276" w:lineRule="auto"/>
              <w:rPr>
                <w:rFonts w:ascii="Gisha" w:hAnsi="Gisha" w:cs="Gisha"/>
                <w:sz w:val="24"/>
                <w:szCs w:val="24"/>
              </w:rPr>
            </w:pPr>
          </w:p>
        </w:tc>
        <w:tc>
          <w:tcPr>
            <w:tcW w:w="4262" w:type="dxa"/>
          </w:tcPr>
          <w:p w14:paraId="02FBAAED" w14:textId="77777777" w:rsidR="00EA68D1" w:rsidRPr="000A7745" w:rsidRDefault="00EA68D1" w:rsidP="00EA68D1">
            <w:pPr>
              <w:pStyle w:val="TableParagraph"/>
              <w:spacing w:line="276" w:lineRule="auto"/>
              <w:rPr>
                <w:rFonts w:ascii="Gisha" w:hAnsi="Gisha" w:cs="Gisha"/>
                <w:sz w:val="24"/>
                <w:szCs w:val="24"/>
              </w:rPr>
            </w:pPr>
          </w:p>
        </w:tc>
      </w:tr>
      <w:tr w:rsidR="00944557" w:rsidRPr="000A7745" w14:paraId="35D245C4" w14:textId="77777777" w:rsidTr="00944557">
        <w:trPr>
          <w:trHeight w:val="368"/>
        </w:trPr>
        <w:tc>
          <w:tcPr>
            <w:tcW w:w="714" w:type="dxa"/>
          </w:tcPr>
          <w:p w14:paraId="1D643428" w14:textId="77777777" w:rsidR="00EA68D1" w:rsidRPr="000A7745" w:rsidRDefault="00EA68D1" w:rsidP="00EA68D1">
            <w:pPr>
              <w:pStyle w:val="TableParagraph"/>
              <w:numPr>
                <w:ilvl w:val="0"/>
                <w:numId w:val="1"/>
              </w:numPr>
              <w:spacing w:before="115" w:line="276" w:lineRule="auto"/>
              <w:ind w:right="194"/>
              <w:rPr>
                <w:rFonts w:ascii="Gisha" w:hAnsi="Gisha" w:cs="Gisha"/>
                <w:sz w:val="24"/>
                <w:szCs w:val="24"/>
              </w:rPr>
            </w:pPr>
          </w:p>
        </w:tc>
        <w:tc>
          <w:tcPr>
            <w:tcW w:w="2622" w:type="dxa"/>
          </w:tcPr>
          <w:p w14:paraId="2831AE6D" w14:textId="77777777" w:rsidR="00EA68D1" w:rsidRPr="000A7745" w:rsidRDefault="00EA68D1" w:rsidP="00EA68D1">
            <w:pPr>
              <w:pStyle w:val="TableParagraph"/>
              <w:spacing w:line="276" w:lineRule="auto"/>
              <w:ind w:left="115" w:right="98"/>
              <w:rPr>
                <w:rFonts w:ascii="Gisha" w:hAnsi="Gisha" w:cs="Gisha"/>
                <w:sz w:val="24"/>
                <w:szCs w:val="24"/>
              </w:rPr>
            </w:pPr>
            <w:r w:rsidRPr="000A7745">
              <w:rPr>
                <w:rFonts w:ascii="Gisha" w:hAnsi="Gisha" w:cs="Gisha"/>
                <w:sz w:val="24"/>
                <w:szCs w:val="24"/>
              </w:rPr>
              <w:t>Copy of Pending Bill (Unpaid invoice/certificate/ fee note etc.) Amount and copy outstanding as at 30th June 2023</w:t>
            </w:r>
          </w:p>
        </w:tc>
        <w:tc>
          <w:tcPr>
            <w:tcW w:w="1479" w:type="dxa"/>
          </w:tcPr>
          <w:p w14:paraId="14FD5644" w14:textId="77777777" w:rsidR="00EA68D1" w:rsidRPr="000A7745" w:rsidRDefault="00EA68D1" w:rsidP="00EA68D1">
            <w:pPr>
              <w:pStyle w:val="TableParagraph"/>
              <w:spacing w:before="228" w:line="276" w:lineRule="auto"/>
              <w:ind w:left="115"/>
              <w:rPr>
                <w:rFonts w:ascii="Gisha" w:hAnsi="Gisha" w:cs="Gisha"/>
                <w:sz w:val="24"/>
                <w:szCs w:val="24"/>
              </w:rPr>
            </w:pPr>
            <w:r w:rsidRPr="000A7745">
              <w:rPr>
                <w:rFonts w:ascii="Gisha" w:hAnsi="Gisha" w:cs="Gisha"/>
                <w:sz w:val="24"/>
                <w:szCs w:val="24"/>
              </w:rPr>
              <w:t>Y</w:t>
            </w:r>
          </w:p>
        </w:tc>
        <w:tc>
          <w:tcPr>
            <w:tcW w:w="2410" w:type="dxa"/>
          </w:tcPr>
          <w:p w14:paraId="55E3358C" w14:textId="77777777" w:rsidR="00EA68D1" w:rsidRPr="000A7745" w:rsidRDefault="00EA68D1" w:rsidP="00EA68D1">
            <w:pPr>
              <w:pStyle w:val="TableParagraph"/>
              <w:spacing w:line="276" w:lineRule="auto"/>
              <w:rPr>
                <w:rFonts w:ascii="Gisha" w:hAnsi="Gisha" w:cs="Gisha"/>
                <w:sz w:val="24"/>
                <w:szCs w:val="24"/>
              </w:rPr>
            </w:pPr>
          </w:p>
        </w:tc>
        <w:tc>
          <w:tcPr>
            <w:tcW w:w="4262" w:type="dxa"/>
          </w:tcPr>
          <w:p w14:paraId="088A1EF5" w14:textId="77777777" w:rsidR="00EA68D1" w:rsidRPr="000A7745" w:rsidRDefault="00EA68D1" w:rsidP="00EA68D1">
            <w:pPr>
              <w:pStyle w:val="TableParagraph"/>
              <w:spacing w:line="276" w:lineRule="auto"/>
              <w:rPr>
                <w:rFonts w:ascii="Gisha" w:hAnsi="Gisha" w:cs="Gisha"/>
                <w:sz w:val="24"/>
                <w:szCs w:val="24"/>
              </w:rPr>
            </w:pPr>
          </w:p>
        </w:tc>
      </w:tr>
      <w:tr w:rsidR="00944557" w:rsidRPr="000A7745" w14:paraId="2DC5247E" w14:textId="77777777" w:rsidTr="00944557">
        <w:trPr>
          <w:trHeight w:val="459"/>
        </w:trPr>
        <w:tc>
          <w:tcPr>
            <w:tcW w:w="714" w:type="dxa"/>
          </w:tcPr>
          <w:p w14:paraId="5ECB42D9" w14:textId="77777777" w:rsidR="00EA68D1" w:rsidRPr="000A7745" w:rsidRDefault="00EA68D1" w:rsidP="00EA68D1">
            <w:pPr>
              <w:pStyle w:val="TableParagraph"/>
              <w:numPr>
                <w:ilvl w:val="0"/>
                <w:numId w:val="1"/>
              </w:numPr>
              <w:spacing w:before="170" w:line="276" w:lineRule="auto"/>
              <w:ind w:right="194"/>
              <w:rPr>
                <w:rFonts w:ascii="Gisha" w:hAnsi="Gisha" w:cs="Gisha"/>
                <w:sz w:val="24"/>
                <w:szCs w:val="24"/>
              </w:rPr>
            </w:pPr>
          </w:p>
        </w:tc>
        <w:tc>
          <w:tcPr>
            <w:tcW w:w="2622" w:type="dxa"/>
          </w:tcPr>
          <w:p w14:paraId="36D06616" w14:textId="77777777" w:rsidR="00EA68D1" w:rsidRPr="000A7745" w:rsidRDefault="00EA68D1" w:rsidP="00EA68D1">
            <w:pPr>
              <w:pStyle w:val="TableParagraph"/>
              <w:spacing w:before="55" w:line="276" w:lineRule="auto"/>
              <w:ind w:left="115" w:right="98"/>
              <w:rPr>
                <w:rFonts w:ascii="Gisha" w:hAnsi="Gisha" w:cs="Gisha"/>
                <w:sz w:val="24"/>
                <w:szCs w:val="24"/>
              </w:rPr>
            </w:pPr>
            <w:r w:rsidRPr="000A7745">
              <w:rPr>
                <w:rFonts w:ascii="Gisha" w:hAnsi="Gisha" w:cs="Gisha"/>
                <w:sz w:val="24"/>
                <w:szCs w:val="24"/>
              </w:rPr>
              <w:t>Pending Bill invoice submission date (On or before 30th June 2023)</w:t>
            </w:r>
          </w:p>
        </w:tc>
        <w:tc>
          <w:tcPr>
            <w:tcW w:w="1479" w:type="dxa"/>
          </w:tcPr>
          <w:p w14:paraId="73E91901" w14:textId="77777777" w:rsidR="00EA68D1" w:rsidRPr="000A7745" w:rsidRDefault="00EA68D1" w:rsidP="00EA68D1">
            <w:pPr>
              <w:pStyle w:val="TableParagraph"/>
              <w:spacing w:before="111" w:line="276" w:lineRule="auto"/>
              <w:rPr>
                <w:rFonts w:ascii="Gisha" w:hAnsi="Gisha" w:cs="Gisha"/>
                <w:sz w:val="24"/>
                <w:szCs w:val="24"/>
              </w:rPr>
            </w:pPr>
          </w:p>
          <w:p w14:paraId="50713259" w14:textId="77777777" w:rsidR="00EA68D1" w:rsidRPr="000A7745" w:rsidRDefault="00EA68D1" w:rsidP="00EA68D1">
            <w:pPr>
              <w:pStyle w:val="TableParagraph"/>
              <w:spacing w:line="276" w:lineRule="auto"/>
              <w:ind w:left="115"/>
              <w:rPr>
                <w:rFonts w:ascii="Gisha" w:hAnsi="Gisha" w:cs="Gisha"/>
                <w:sz w:val="24"/>
                <w:szCs w:val="24"/>
              </w:rPr>
            </w:pPr>
            <w:r w:rsidRPr="000A7745">
              <w:rPr>
                <w:rFonts w:ascii="Gisha" w:hAnsi="Gisha" w:cs="Gisha"/>
                <w:sz w:val="24"/>
                <w:szCs w:val="24"/>
              </w:rPr>
              <w:t>N</w:t>
            </w:r>
          </w:p>
        </w:tc>
        <w:tc>
          <w:tcPr>
            <w:tcW w:w="2410" w:type="dxa"/>
          </w:tcPr>
          <w:p w14:paraId="21A56B42" w14:textId="77777777" w:rsidR="00EA68D1" w:rsidRPr="000A7745" w:rsidRDefault="00EA68D1" w:rsidP="00EA68D1">
            <w:pPr>
              <w:pStyle w:val="TableParagraph"/>
              <w:spacing w:line="276" w:lineRule="auto"/>
              <w:rPr>
                <w:rFonts w:ascii="Gisha" w:hAnsi="Gisha" w:cs="Gisha"/>
                <w:sz w:val="24"/>
                <w:szCs w:val="24"/>
              </w:rPr>
            </w:pPr>
          </w:p>
        </w:tc>
        <w:tc>
          <w:tcPr>
            <w:tcW w:w="4262" w:type="dxa"/>
          </w:tcPr>
          <w:p w14:paraId="62107E2B" w14:textId="77777777" w:rsidR="00EA68D1" w:rsidRPr="000A7745" w:rsidRDefault="00EA68D1" w:rsidP="00EA68D1">
            <w:pPr>
              <w:pStyle w:val="TableParagraph"/>
              <w:spacing w:line="276" w:lineRule="auto"/>
              <w:rPr>
                <w:rFonts w:ascii="Gisha" w:hAnsi="Gisha" w:cs="Gisha"/>
                <w:sz w:val="24"/>
                <w:szCs w:val="24"/>
              </w:rPr>
            </w:pPr>
          </w:p>
        </w:tc>
      </w:tr>
      <w:tr w:rsidR="00944557" w:rsidRPr="000A7745" w14:paraId="01E50C81" w14:textId="77777777" w:rsidTr="00944557">
        <w:trPr>
          <w:trHeight w:val="368"/>
        </w:trPr>
        <w:tc>
          <w:tcPr>
            <w:tcW w:w="714" w:type="dxa"/>
          </w:tcPr>
          <w:p w14:paraId="7F15CCB0" w14:textId="77777777" w:rsidR="00EA68D1" w:rsidRPr="000A7745" w:rsidRDefault="00EA68D1" w:rsidP="00EA68D1">
            <w:pPr>
              <w:pStyle w:val="TableParagraph"/>
              <w:numPr>
                <w:ilvl w:val="0"/>
                <w:numId w:val="1"/>
              </w:numPr>
              <w:spacing w:before="115" w:line="276" w:lineRule="auto"/>
              <w:ind w:right="194"/>
              <w:rPr>
                <w:rFonts w:ascii="Gisha" w:hAnsi="Gisha" w:cs="Gisha"/>
                <w:sz w:val="24"/>
                <w:szCs w:val="24"/>
              </w:rPr>
            </w:pPr>
          </w:p>
        </w:tc>
        <w:tc>
          <w:tcPr>
            <w:tcW w:w="2622" w:type="dxa"/>
          </w:tcPr>
          <w:p w14:paraId="025A70C1" w14:textId="01FB9748" w:rsidR="00EA68D1" w:rsidRPr="000A7745" w:rsidRDefault="00EA68D1" w:rsidP="00EA68D1">
            <w:pPr>
              <w:pStyle w:val="TableParagraph"/>
              <w:spacing w:line="276" w:lineRule="auto"/>
              <w:ind w:left="115" w:right="98"/>
              <w:rPr>
                <w:rFonts w:ascii="Gisha" w:hAnsi="Gisha" w:cs="Gisha"/>
                <w:sz w:val="24"/>
                <w:szCs w:val="24"/>
              </w:rPr>
            </w:pPr>
            <w:r w:rsidRPr="000A7745">
              <w:rPr>
                <w:rFonts w:ascii="Gisha" w:hAnsi="Gisha" w:cs="Gisha"/>
                <w:sz w:val="24"/>
                <w:szCs w:val="24"/>
              </w:rPr>
              <w:t>Proof of delivery as at 30th June 2023 (Delivery notes, Certificate, Acceptance) against which pending bill is claimed</w:t>
            </w:r>
          </w:p>
        </w:tc>
        <w:tc>
          <w:tcPr>
            <w:tcW w:w="1479" w:type="dxa"/>
          </w:tcPr>
          <w:p w14:paraId="62A4567B" w14:textId="77777777" w:rsidR="00EA68D1" w:rsidRPr="000A7745" w:rsidRDefault="00EA68D1" w:rsidP="00EA68D1">
            <w:pPr>
              <w:pStyle w:val="TableParagraph"/>
              <w:spacing w:before="228" w:line="276" w:lineRule="auto"/>
              <w:ind w:left="115"/>
              <w:rPr>
                <w:rFonts w:ascii="Gisha" w:hAnsi="Gisha" w:cs="Gisha"/>
                <w:sz w:val="24"/>
                <w:szCs w:val="24"/>
              </w:rPr>
            </w:pPr>
            <w:r w:rsidRPr="000A7745">
              <w:rPr>
                <w:rFonts w:ascii="Gisha" w:hAnsi="Gisha" w:cs="Gisha"/>
                <w:sz w:val="24"/>
                <w:szCs w:val="24"/>
              </w:rPr>
              <w:t>Y</w:t>
            </w:r>
          </w:p>
        </w:tc>
        <w:tc>
          <w:tcPr>
            <w:tcW w:w="2410" w:type="dxa"/>
          </w:tcPr>
          <w:p w14:paraId="559699A1" w14:textId="77777777" w:rsidR="00EA68D1" w:rsidRPr="000A7745" w:rsidRDefault="00EA68D1" w:rsidP="00EA68D1">
            <w:pPr>
              <w:pStyle w:val="TableParagraph"/>
              <w:spacing w:line="276" w:lineRule="auto"/>
              <w:rPr>
                <w:rFonts w:ascii="Gisha" w:hAnsi="Gisha" w:cs="Gisha"/>
                <w:sz w:val="24"/>
                <w:szCs w:val="24"/>
              </w:rPr>
            </w:pPr>
          </w:p>
        </w:tc>
        <w:tc>
          <w:tcPr>
            <w:tcW w:w="4262" w:type="dxa"/>
          </w:tcPr>
          <w:p w14:paraId="0D90AA61" w14:textId="77777777" w:rsidR="00EA68D1" w:rsidRPr="000A7745" w:rsidRDefault="00EA68D1" w:rsidP="00EA68D1">
            <w:pPr>
              <w:pStyle w:val="TableParagraph"/>
              <w:spacing w:line="276" w:lineRule="auto"/>
              <w:rPr>
                <w:rFonts w:ascii="Gisha" w:hAnsi="Gisha" w:cs="Gisha"/>
                <w:sz w:val="24"/>
                <w:szCs w:val="24"/>
              </w:rPr>
            </w:pPr>
          </w:p>
        </w:tc>
      </w:tr>
      <w:tr w:rsidR="00944557" w:rsidRPr="000A7745" w14:paraId="7EA5E2DC" w14:textId="77777777" w:rsidTr="00944557">
        <w:trPr>
          <w:trHeight w:val="362"/>
        </w:trPr>
        <w:tc>
          <w:tcPr>
            <w:tcW w:w="714" w:type="dxa"/>
          </w:tcPr>
          <w:p w14:paraId="4B1D6C5B" w14:textId="77777777" w:rsidR="00EA68D1" w:rsidRPr="000A7745" w:rsidRDefault="00EA68D1" w:rsidP="00EA68D1">
            <w:pPr>
              <w:pStyle w:val="TableParagraph"/>
              <w:numPr>
                <w:ilvl w:val="0"/>
                <w:numId w:val="1"/>
              </w:numPr>
              <w:spacing w:before="110" w:line="276" w:lineRule="auto"/>
              <w:ind w:right="194"/>
              <w:rPr>
                <w:rFonts w:ascii="Gisha" w:hAnsi="Gisha" w:cs="Gisha"/>
                <w:sz w:val="24"/>
                <w:szCs w:val="24"/>
              </w:rPr>
            </w:pPr>
          </w:p>
        </w:tc>
        <w:tc>
          <w:tcPr>
            <w:tcW w:w="2622" w:type="dxa"/>
          </w:tcPr>
          <w:p w14:paraId="42D2C171" w14:textId="77777777" w:rsidR="00EA68D1" w:rsidRPr="000A7745" w:rsidRDefault="00EA68D1" w:rsidP="00EA68D1">
            <w:pPr>
              <w:pStyle w:val="TableParagraph"/>
              <w:spacing w:before="221" w:line="276" w:lineRule="auto"/>
              <w:ind w:left="115"/>
              <w:rPr>
                <w:rFonts w:ascii="Gisha" w:hAnsi="Gisha" w:cs="Gisha"/>
                <w:sz w:val="24"/>
                <w:szCs w:val="24"/>
              </w:rPr>
            </w:pPr>
            <w:r w:rsidRPr="000A7745">
              <w:rPr>
                <w:rFonts w:ascii="Gisha" w:hAnsi="Gisha" w:cs="Gisha"/>
                <w:sz w:val="24"/>
                <w:szCs w:val="24"/>
              </w:rPr>
              <w:t>Picture of evidence of delivery if any is available</w:t>
            </w:r>
          </w:p>
        </w:tc>
        <w:tc>
          <w:tcPr>
            <w:tcW w:w="1479" w:type="dxa"/>
          </w:tcPr>
          <w:p w14:paraId="2A53E97D" w14:textId="77777777" w:rsidR="00EA68D1" w:rsidRPr="000A7745" w:rsidRDefault="00EA68D1" w:rsidP="00EA68D1">
            <w:pPr>
              <w:pStyle w:val="TableParagraph"/>
              <w:spacing w:before="221" w:line="276" w:lineRule="auto"/>
              <w:ind w:left="115"/>
              <w:rPr>
                <w:rFonts w:ascii="Gisha" w:hAnsi="Gisha" w:cs="Gisha"/>
                <w:sz w:val="24"/>
                <w:szCs w:val="24"/>
              </w:rPr>
            </w:pPr>
            <w:r w:rsidRPr="000A7745">
              <w:rPr>
                <w:rFonts w:ascii="Gisha" w:hAnsi="Gisha" w:cs="Gisha"/>
                <w:sz w:val="24"/>
                <w:szCs w:val="24"/>
              </w:rPr>
              <w:t>Y</w:t>
            </w:r>
          </w:p>
        </w:tc>
        <w:tc>
          <w:tcPr>
            <w:tcW w:w="2410" w:type="dxa"/>
          </w:tcPr>
          <w:p w14:paraId="7031274A" w14:textId="77777777" w:rsidR="00EA68D1" w:rsidRPr="000A7745" w:rsidRDefault="00EA68D1" w:rsidP="00EA68D1">
            <w:pPr>
              <w:pStyle w:val="TableParagraph"/>
              <w:spacing w:line="276" w:lineRule="auto"/>
              <w:rPr>
                <w:rFonts w:ascii="Gisha" w:hAnsi="Gisha" w:cs="Gisha"/>
                <w:sz w:val="24"/>
                <w:szCs w:val="24"/>
              </w:rPr>
            </w:pPr>
          </w:p>
        </w:tc>
        <w:tc>
          <w:tcPr>
            <w:tcW w:w="4262" w:type="dxa"/>
          </w:tcPr>
          <w:p w14:paraId="28BD3BA5" w14:textId="77777777" w:rsidR="00EA68D1" w:rsidRPr="000A7745" w:rsidRDefault="00EA68D1" w:rsidP="00EA68D1">
            <w:pPr>
              <w:pStyle w:val="TableParagraph"/>
              <w:spacing w:line="276" w:lineRule="auto"/>
              <w:rPr>
                <w:rFonts w:ascii="Gisha" w:hAnsi="Gisha" w:cs="Gisha"/>
                <w:sz w:val="24"/>
                <w:szCs w:val="24"/>
              </w:rPr>
            </w:pPr>
          </w:p>
        </w:tc>
      </w:tr>
      <w:tr w:rsidR="00944557" w:rsidRPr="000A7745" w14:paraId="6DAC0BFA" w14:textId="77777777" w:rsidTr="00944557">
        <w:trPr>
          <w:trHeight w:val="360"/>
        </w:trPr>
        <w:tc>
          <w:tcPr>
            <w:tcW w:w="714" w:type="dxa"/>
          </w:tcPr>
          <w:p w14:paraId="3CFCFB6C" w14:textId="77777777" w:rsidR="00EA68D1" w:rsidRPr="000A7745" w:rsidRDefault="00EA68D1" w:rsidP="00EA68D1">
            <w:pPr>
              <w:pStyle w:val="TableParagraph"/>
              <w:numPr>
                <w:ilvl w:val="0"/>
                <w:numId w:val="1"/>
              </w:numPr>
              <w:spacing w:before="108" w:line="276" w:lineRule="auto"/>
              <w:ind w:right="194"/>
              <w:rPr>
                <w:rFonts w:ascii="Gisha" w:hAnsi="Gisha" w:cs="Gisha"/>
                <w:sz w:val="24"/>
                <w:szCs w:val="24"/>
              </w:rPr>
            </w:pPr>
          </w:p>
        </w:tc>
        <w:tc>
          <w:tcPr>
            <w:tcW w:w="2622" w:type="dxa"/>
          </w:tcPr>
          <w:p w14:paraId="50462E7B" w14:textId="77777777" w:rsidR="00EA68D1" w:rsidRPr="000A7745" w:rsidRDefault="00EA68D1" w:rsidP="00EA68D1">
            <w:pPr>
              <w:pStyle w:val="TableParagraph"/>
              <w:spacing w:before="218" w:line="276" w:lineRule="auto"/>
              <w:ind w:left="115"/>
              <w:rPr>
                <w:rFonts w:ascii="Gisha" w:hAnsi="Gisha" w:cs="Gisha"/>
                <w:sz w:val="24"/>
                <w:szCs w:val="24"/>
              </w:rPr>
            </w:pPr>
            <w:r w:rsidRPr="000A7745">
              <w:rPr>
                <w:rFonts w:ascii="Gisha" w:hAnsi="Gisha" w:cs="Gisha"/>
                <w:sz w:val="24"/>
                <w:szCs w:val="24"/>
              </w:rPr>
              <w:t>Known reason for non-payment if any</w:t>
            </w:r>
          </w:p>
        </w:tc>
        <w:tc>
          <w:tcPr>
            <w:tcW w:w="1479" w:type="dxa"/>
          </w:tcPr>
          <w:p w14:paraId="2F721321" w14:textId="77777777" w:rsidR="00EA68D1" w:rsidRPr="000A7745" w:rsidRDefault="00EA68D1" w:rsidP="00EA68D1">
            <w:pPr>
              <w:pStyle w:val="TableParagraph"/>
              <w:spacing w:before="218" w:line="276" w:lineRule="auto"/>
              <w:ind w:left="115"/>
              <w:rPr>
                <w:rFonts w:ascii="Gisha" w:hAnsi="Gisha" w:cs="Gisha"/>
                <w:sz w:val="24"/>
                <w:szCs w:val="24"/>
              </w:rPr>
            </w:pPr>
            <w:r w:rsidRPr="000A7745">
              <w:rPr>
                <w:rFonts w:ascii="Gisha" w:hAnsi="Gisha" w:cs="Gisha"/>
                <w:sz w:val="24"/>
                <w:szCs w:val="24"/>
              </w:rPr>
              <w:t>N</w:t>
            </w:r>
          </w:p>
        </w:tc>
        <w:tc>
          <w:tcPr>
            <w:tcW w:w="2410" w:type="dxa"/>
          </w:tcPr>
          <w:p w14:paraId="4654A8C9" w14:textId="77777777" w:rsidR="00EA68D1" w:rsidRPr="000A7745" w:rsidRDefault="00EA68D1" w:rsidP="00EA68D1">
            <w:pPr>
              <w:pStyle w:val="TableParagraph"/>
              <w:spacing w:line="276" w:lineRule="auto"/>
              <w:rPr>
                <w:rFonts w:ascii="Gisha" w:hAnsi="Gisha" w:cs="Gisha"/>
                <w:sz w:val="24"/>
                <w:szCs w:val="24"/>
              </w:rPr>
            </w:pPr>
          </w:p>
        </w:tc>
        <w:tc>
          <w:tcPr>
            <w:tcW w:w="4262" w:type="dxa"/>
          </w:tcPr>
          <w:p w14:paraId="38DC1205" w14:textId="77777777" w:rsidR="00EA68D1" w:rsidRPr="000A7745" w:rsidRDefault="00EA68D1" w:rsidP="00EA68D1">
            <w:pPr>
              <w:pStyle w:val="TableParagraph"/>
              <w:spacing w:line="276" w:lineRule="auto"/>
              <w:rPr>
                <w:rFonts w:ascii="Gisha" w:hAnsi="Gisha" w:cs="Gisha"/>
                <w:sz w:val="24"/>
                <w:szCs w:val="24"/>
              </w:rPr>
            </w:pPr>
          </w:p>
        </w:tc>
      </w:tr>
    </w:tbl>
    <w:p w14:paraId="75140AB1" w14:textId="1CEB274F" w:rsidR="00EA68D1" w:rsidRDefault="00EA68D1" w:rsidP="00EA68D1">
      <w:pPr>
        <w:rPr>
          <w:rFonts w:ascii="Gisha" w:hAnsi="Gisha" w:cs="Gisha"/>
        </w:rPr>
      </w:pPr>
    </w:p>
    <w:p w14:paraId="044FB0AF" w14:textId="0039D8C9" w:rsidR="00EA68D1" w:rsidRDefault="00EA68D1" w:rsidP="00EA68D1">
      <w:pPr>
        <w:rPr>
          <w:rFonts w:ascii="Gisha" w:hAnsi="Gisha" w:cs="Gisha"/>
        </w:rPr>
      </w:pPr>
    </w:p>
    <w:p w14:paraId="5FED589F" w14:textId="2F6DBC61" w:rsidR="00EA68D1" w:rsidRDefault="00EA68D1" w:rsidP="00EA68D1">
      <w:pPr>
        <w:rPr>
          <w:rFonts w:ascii="Gisha" w:hAnsi="Gisha" w:cs="Gisha"/>
        </w:rPr>
      </w:pPr>
    </w:p>
    <w:p w14:paraId="1FE0AF4E" w14:textId="77777777" w:rsidR="00EA68D1" w:rsidRDefault="00EA68D1" w:rsidP="00EA68D1">
      <w:pPr>
        <w:rPr>
          <w:rFonts w:ascii="Gisha" w:hAnsi="Gisha" w:cs="Gisha"/>
        </w:rPr>
      </w:pPr>
    </w:p>
    <w:p w14:paraId="51F13C44" w14:textId="77777777" w:rsidR="00EA68D1" w:rsidRPr="000A7745" w:rsidRDefault="00EA68D1" w:rsidP="00EA68D1">
      <w:pPr>
        <w:tabs>
          <w:tab w:val="left" w:pos="7396"/>
        </w:tabs>
        <w:rPr>
          <w:rFonts w:ascii="Gisha" w:hAnsi="Gisha" w:cs="Gisha"/>
          <w:b/>
          <w:bCs/>
        </w:rPr>
      </w:pPr>
      <w:r w:rsidRPr="000A7745">
        <w:rPr>
          <w:rFonts w:ascii="Gisha" w:hAnsi="Gisha" w:cs="Gisha"/>
          <w:b/>
          <w:bCs/>
        </w:rPr>
        <w:t xml:space="preserve">Submission Date: </w:t>
      </w:r>
      <w:r w:rsidRPr="000A7745">
        <w:rPr>
          <w:rFonts w:ascii="Gisha" w:hAnsi="Gisha" w:cs="Gisha"/>
          <w:b/>
          <w:bCs/>
        </w:rPr>
        <w:tab/>
      </w:r>
    </w:p>
    <w:p w14:paraId="2EA1E18F" w14:textId="77777777" w:rsidR="00EA68D1" w:rsidRPr="000A7745" w:rsidRDefault="00EA68D1" w:rsidP="00EA68D1">
      <w:pPr>
        <w:pStyle w:val="BodyText"/>
        <w:spacing w:before="10"/>
        <w:rPr>
          <w:rFonts w:ascii="Gisha" w:hAnsi="Gisha" w:cs="Gisha"/>
          <w:b/>
          <w:bCs/>
          <w:sz w:val="24"/>
          <w:szCs w:val="24"/>
        </w:rPr>
      </w:pPr>
    </w:p>
    <w:p w14:paraId="233CAE49" w14:textId="5D242FF2" w:rsidR="00EA68D1" w:rsidRDefault="00EA68D1" w:rsidP="00EA68D1">
      <w:pPr>
        <w:shd w:val="clear" w:color="auto" w:fill="D9D9D9" w:themeFill="background1" w:themeFillShade="D9"/>
        <w:spacing w:before="240" w:line="276" w:lineRule="auto"/>
        <w:jc w:val="both"/>
      </w:pPr>
      <w:r w:rsidRPr="000A7745">
        <w:rPr>
          <w:rFonts w:ascii="Gisha" w:hAnsi="Gisha" w:cs="Gisha"/>
          <w:b/>
          <w:bCs/>
        </w:rPr>
        <w:t>Submitted by</w:t>
      </w:r>
      <w:r>
        <w:rPr>
          <w:rFonts w:ascii="Gisha" w:hAnsi="Gisha" w:cs="Gisha"/>
          <w:b/>
          <w:bCs/>
        </w:rPr>
        <w:t>:</w:t>
      </w:r>
      <w:r>
        <w:rPr>
          <w:rFonts w:ascii="Gisha" w:hAnsi="Gisha" w:cs="Gisha"/>
          <w:b/>
          <w:bCs/>
          <w:u w:val="single"/>
        </w:rPr>
        <w:tab/>
        <w:t xml:space="preserve">                </w:t>
      </w:r>
      <w:r w:rsidRPr="000A7745">
        <w:rPr>
          <w:rFonts w:ascii="Gisha" w:hAnsi="Gisha" w:cs="Gisha"/>
          <w:b/>
          <w:bCs/>
        </w:rPr>
        <w:t>Signature</w:t>
      </w:r>
      <w:r>
        <w:rPr>
          <w:rFonts w:ascii="Gisha" w:hAnsi="Gisha" w:cs="Gisha"/>
          <w:b/>
          <w:bCs/>
        </w:rPr>
        <w:t>:</w:t>
      </w:r>
      <w:r>
        <w:rPr>
          <w:rFonts w:ascii="Gisha" w:hAnsi="Gisha" w:cs="Gisha"/>
          <w:b/>
          <w:bCs/>
          <w:u w:val="single"/>
        </w:rPr>
        <w:tab/>
        <w:t xml:space="preserve">                               </w:t>
      </w:r>
      <w:r w:rsidRPr="000A7745">
        <w:rPr>
          <w:rFonts w:ascii="Gisha" w:hAnsi="Gisha" w:cs="Gisha"/>
          <w:b/>
          <w:bCs/>
        </w:rPr>
        <w:t>Tel</w:t>
      </w:r>
      <w:r>
        <w:rPr>
          <w:rFonts w:ascii="Gisha" w:hAnsi="Gisha" w:cs="Gisha"/>
          <w:b/>
          <w:bCs/>
        </w:rPr>
        <w:t xml:space="preserve"> </w:t>
      </w:r>
      <w:r>
        <w:rPr>
          <w:rFonts w:ascii="Gisha" w:hAnsi="Gisha" w:cs="Gisha"/>
          <w:b/>
          <w:bCs/>
          <w:u w:val="single"/>
        </w:rPr>
        <w:t xml:space="preserve"> </w:t>
      </w:r>
      <w:r>
        <w:rPr>
          <w:rFonts w:ascii="Gisha" w:hAnsi="Gisha" w:cs="Gisha"/>
          <w:b/>
          <w:bCs/>
          <w:u w:val="single"/>
        </w:rPr>
        <w:tab/>
        <w:t xml:space="preserve">                               </w:t>
      </w:r>
    </w:p>
    <w:sectPr w:rsidR="00EA68D1" w:rsidSect="007248F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sha">
    <w:altName w:val="Arial"/>
    <w:charset w:val="B1"/>
    <w:family w:val="swiss"/>
    <w:pitch w:val="variable"/>
    <w:sig w:usb0="00000000"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2651D9"/>
    <w:multiLevelType w:val="hybridMultilevel"/>
    <w:tmpl w:val="D878163C"/>
    <w:lvl w:ilvl="0" w:tplc="85FEF8EA">
      <w:start w:val="1"/>
      <w:numFmt w:val="decimal"/>
      <w:lvlText w:val="%1."/>
      <w:lvlJc w:val="left"/>
      <w:pPr>
        <w:ind w:left="502" w:hanging="360"/>
      </w:pPr>
      <w:rPr>
        <w:b w:val="0"/>
        <w:bCs w:val="0"/>
        <w:sz w:val="22"/>
        <w:szCs w:val="22"/>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8D1"/>
    <w:rsid w:val="00033835"/>
    <w:rsid w:val="00586C38"/>
    <w:rsid w:val="007248F2"/>
    <w:rsid w:val="00944557"/>
    <w:rsid w:val="00D3409A"/>
    <w:rsid w:val="00EA68D1"/>
    <w:rsid w:val="00F207AE"/>
    <w:rsid w:val="00FE2B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42B86"/>
  <w15:chartTrackingRefBased/>
  <w15:docId w15:val="{9C73035F-9152-6A49-AA53-2A0D3E4D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8D1"/>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8D1"/>
    <w:rPr>
      <w:color w:val="0563C1" w:themeColor="hyperlink"/>
      <w:u w:val="single"/>
    </w:rPr>
  </w:style>
  <w:style w:type="paragraph" w:styleId="ListParagraph">
    <w:name w:val="List Paragraph"/>
    <w:basedOn w:val="Normal"/>
    <w:uiPriority w:val="1"/>
    <w:qFormat/>
    <w:rsid w:val="00EA68D1"/>
    <w:pPr>
      <w:widowControl w:val="0"/>
      <w:autoSpaceDE w:val="0"/>
      <w:autoSpaceDN w:val="0"/>
      <w:ind w:left="860" w:hanging="361"/>
      <w:jc w:val="both"/>
    </w:pPr>
    <w:rPr>
      <w:rFonts w:ascii="Tahoma" w:eastAsia="Tahoma" w:hAnsi="Tahoma" w:cs="Tahoma"/>
      <w:sz w:val="22"/>
      <w:szCs w:val="22"/>
    </w:rPr>
  </w:style>
  <w:style w:type="paragraph" w:customStyle="1" w:styleId="TableParagraph">
    <w:name w:val="Table Paragraph"/>
    <w:basedOn w:val="Normal"/>
    <w:uiPriority w:val="1"/>
    <w:qFormat/>
    <w:rsid w:val="00EA68D1"/>
    <w:pPr>
      <w:widowControl w:val="0"/>
      <w:autoSpaceDE w:val="0"/>
      <w:autoSpaceDN w:val="0"/>
    </w:pPr>
    <w:rPr>
      <w:sz w:val="22"/>
      <w:szCs w:val="22"/>
    </w:rPr>
  </w:style>
  <w:style w:type="paragraph" w:styleId="BodyText">
    <w:name w:val="Body Text"/>
    <w:basedOn w:val="Normal"/>
    <w:link w:val="BodyTextChar"/>
    <w:uiPriority w:val="1"/>
    <w:qFormat/>
    <w:rsid w:val="00EA68D1"/>
    <w:pPr>
      <w:widowControl w:val="0"/>
      <w:autoSpaceDE w:val="0"/>
      <w:autoSpaceDN w:val="0"/>
    </w:pPr>
    <w:rPr>
      <w:sz w:val="16"/>
      <w:szCs w:val="16"/>
    </w:rPr>
  </w:style>
  <w:style w:type="character" w:customStyle="1" w:styleId="BodyTextChar">
    <w:name w:val="Body Text Char"/>
    <w:basedOn w:val="DefaultParagraphFont"/>
    <w:link w:val="BodyText"/>
    <w:uiPriority w:val="1"/>
    <w:rsid w:val="00EA68D1"/>
    <w:rPr>
      <w:rFonts w:ascii="Times New Roman" w:eastAsia="Times New Roman" w:hAnsi="Times New Roman" w:cs="Times New Roman"/>
      <w:sz w:val="16"/>
      <w:szCs w:val="16"/>
      <w:lang w:val="en-US"/>
    </w:rPr>
  </w:style>
  <w:style w:type="paragraph" w:styleId="Title">
    <w:name w:val="Title"/>
    <w:basedOn w:val="Normal"/>
    <w:link w:val="TitleChar"/>
    <w:uiPriority w:val="10"/>
    <w:qFormat/>
    <w:rsid w:val="00EA68D1"/>
    <w:pPr>
      <w:widowControl w:val="0"/>
      <w:autoSpaceDE w:val="0"/>
      <w:autoSpaceDN w:val="0"/>
      <w:ind w:left="120"/>
    </w:pPr>
    <w:rPr>
      <w:b/>
      <w:bCs/>
      <w:sz w:val="32"/>
      <w:szCs w:val="32"/>
    </w:rPr>
  </w:style>
  <w:style w:type="character" w:customStyle="1" w:styleId="TitleChar">
    <w:name w:val="Title Char"/>
    <w:basedOn w:val="DefaultParagraphFont"/>
    <w:link w:val="Title"/>
    <w:uiPriority w:val="10"/>
    <w:rsid w:val="00EA68D1"/>
    <w:rPr>
      <w:rFonts w:ascii="Times New Roman" w:eastAsia="Times New Roman" w:hAnsi="Times New Roman" w:cs="Times New Roman"/>
      <w:b/>
      <w:bCs/>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rsabitassembly.go.ke" TargetMode="External"/><Relationship Id="rId5" Type="http://schemas.openxmlformats.org/officeDocument/2006/relationships/hyperlink" Target="mailto:clerk@marsabitassembly.go.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Dogo</cp:lastModifiedBy>
  <cp:revision>2</cp:revision>
  <dcterms:created xsi:type="dcterms:W3CDTF">2024-02-26T10:13:00Z</dcterms:created>
  <dcterms:modified xsi:type="dcterms:W3CDTF">2024-02-26T10:13:00Z</dcterms:modified>
</cp:coreProperties>
</file>